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03" w:rsidRPr="00AD155A" w:rsidRDefault="00AC6103" w:rsidP="00CD4782">
      <w:pPr>
        <w:jc w:val="center"/>
        <w:rPr>
          <w:sz w:val="28"/>
          <w:szCs w:val="28"/>
          <w:lang w:val="bg-BG"/>
        </w:rPr>
      </w:pPr>
      <w:r w:rsidRPr="00AD155A">
        <w:rPr>
          <w:sz w:val="28"/>
          <w:szCs w:val="28"/>
          <w:lang w:val="bg-BG"/>
        </w:rPr>
        <w:t>Мярка 313 – „Насърчаване на туристическите дейности” по   Програма за развитие на селските райони за периода 2007-2013 година (ПРСР), подкрепена от Европейският земеделски фонд за разви</w:t>
      </w:r>
      <w:r>
        <w:rPr>
          <w:sz w:val="28"/>
          <w:szCs w:val="28"/>
          <w:lang w:val="bg-BG"/>
        </w:rPr>
        <w:t>тие на селските райони (ЕЗФРСР)</w:t>
      </w:r>
    </w:p>
    <w:p w:rsidR="00AC6103" w:rsidRPr="0015799A" w:rsidRDefault="00AC6103" w:rsidP="00CD4782">
      <w:pPr>
        <w:jc w:val="center"/>
        <w:rPr>
          <w:b/>
          <w:sz w:val="36"/>
          <w:szCs w:val="36"/>
          <w:lang w:val="ru-RU"/>
        </w:rPr>
      </w:pPr>
    </w:p>
    <w:p w:rsidR="00AC6103" w:rsidRDefault="00AC6103" w:rsidP="00CD4782">
      <w:pPr>
        <w:rPr>
          <w:b/>
          <w:sz w:val="36"/>
          <w:szCs w:val="36"/>
          <w:lang w:val="bg-BG"/>
        </w:rPr>
      </w:pPr>
    </w:p>
    <w:p w:rsidR="00AC6103" w:rsidRDefault="00AC6103" w:rsidP="00CD4782">
      <w:pPr>
        <w:jc w:val="center"/>
        <w:rPr>
          <w:b/>
          <w:sz w:val="36"/>
          <w:szCs w:val="36"/>
          <w:lang w:val="bg-BG"/>
        </w:rPr>
      </w:pPr>
      <w:r>
        <w:rPr>
          <w:b/>
          <w:sz w:val="36"/>
          <w:szCs w:val="36"/>
          <w:lang w:val="bg-BG"/>
        </w:rPr>
        <w:t>ДОКУМЕНТАЦИЯ</w:t>
      </w:r>
    </w:p>
    <w:p w:rsidR="00AC6103" w:rsidRDefault="00AC6103" w:rsidP="00CD4782">
      <w:pPr>
        <w:rPr>
          <w:sz w:val="28"/>
          <w:szCs w:val="28"/>
          <w:lang w:val="bg-BG"/>
        </w:rPr>
      </w:pPr>
    </w:p>
    <w:p w:rsidR="00AC6103" w:rsidRDefault="00AC6103" w:rsidP="00CD4782">
      <w:pPr>
        <w:jc w:val="center"/>
        <w:rPr>
          <w:sz w:val="28"/>
          <w:szCs w:val="28"/>
          <w:lang w:val="bg-BG"/>
        </w:rPr>
      </w:pPr>
      <w:r>
        <w:rPr>
          <w:sz w:val="28"/>
          <w:szCs w:val="28"/>
          <w:lang w:val="bg-BG"/>
        </w:rPr>
        <w:t>За участие в открита процедура  по реда на ЗОП с предмет</w:t>
      </w:r>
    </w:p>
    <w:p w:rsidR="00AC6103" w:rsidRDefault="00AC6103" w:rsidP="00CD4782">
      <w:pPr>
        <w:jc w:val="both"/>
        <w:rPr>
          <w:b/>
          <w:color w:val="000000"/>
          <w:sz w:val="28"/>
          <w:szCs w:val="28"/>
          <w:lang w:val="bg-BG"/>
        </w:rPr>
      </w:pPr>
    </w:p>
    <w:p w:rsidR="00AC6103" w:rsidRDefault="00AC6103" w:rsidP="00CD4782">
      <w:pPr>
        <w:rPr>
          <w:sz w:val="28"/>
          <w:szCs w:val="28"/>
          <w:lang w:val="bg-BG"/>
        </w:rPr>
      </w:pPr>
    </w:p>
    <w:p w:rsidR="00AC6103" w:rsidRPr="00E420AE" w:rsidRDefault="00AC6103" w:rsidP="00CD4782">
      <w:pPr>
        <w:jc w:val="center"/>
        <w:rPr>
          <w:b/>
          <w:sz w:val="28"/>
          <w:szCs w:val="28"/>
          <w:lang w:val="ru-RU"/>
        </w:rPr>
      </w:pPr>
      <w:r w:rsidRPr="00E420AE">
        <w:rPr>
          <w:b/>
          <w:sz w:val="28"/>
          <w:szCs w:val="28"/>
          <w:lang w:val="bg-BG"/>
        </w:rPr>
        <w:t xml:space="preserve">Избор на изпълнител за </w:t>
      </w:r>
      <w:r w:rsidR="004F1B28">
        <w:rPr>
          <w:b/>
          <w:sz w:val="28"/>
          <w:szCs w:val="28"/>
          <w:lang w:val="bg-BG"/>
        </w:rPr>
        <w:t>з</w:t>
      </w:r>
      <w:r w:rsidRPr="00E420AE">
        <w:rPr>
          <w:b/>
          <w:sz w:val="28"/>
          <w:szCs w:val="28"/>
          <w:lang w:val="ru-RU"/>
        </w:rPr>
        <w:t>акупуване на аудио –визуални елементи</w:t>
      </w:r>
      <w:r w:rsidRPr="00E420AE">
        <w:rPr>
          <w:b/>
          <w:sz w:val="28"/>
          <w:szCs w:val="28"/>
          <w:lang w:val="bg-BG"/>
        </w:rPr>
        <w:t xml:space="preserve"> – видеофилми</w:t>
      </w:r>
      <w:r w:rsidRPr="00E420AE">
        <w:rPr>
          <w:b/>
          <w:sz w:val="28"/>
          <w:szCs w:val="28"/>
          <w:lang w:val="ru-RU"/>
        </w:rPr>
        <w:t xml:space="preserve">, представящи  различни страни </w:t>
      </w:r>
      <w:r w:rsidRPr="00E420AE">
        <w:rPr>
          <w:b/>
          <w:sz w:val="28"/>
          <w:szCs w:val="28"/>
          <w:lang w:val="bg-BG"/>
        </w:rPr>
        <w:t xml:space="preserve"> на </w:t>
      </w:r>
      <w:r w:rsidRPr="00E420AE">
        <w:rPr>
          <w:b/>
          <w:sz w:val="28"/>
          <w:szCs w:val="28"/>
          <w:lang w:val="ru-RU"/>
        </w:rPr>
        <w:t>местното етнографско, историческо наследство и природни забележителности  на община Алфата</w:t>
      </w:r>
      <w:r w:rsidRPr="00E420AE">
        <w:rPr>
          <w:b/>
          <w:sz w:val="28"/>
          <w:szCs w:val="28"/>
          <w:lang w:val="bg-BG"/>
        </w:rPr>
        <w:t>р</w:t>
      </w:r>
    </w:p>
    <w:p w:rsidR="00AC6103" w:rsidRPr="00E420AE" w:rsidRDefault="00AC6103" w:rsidP="00CD4782">
      <w:pPr>
        <w:rPr>
          <w:b/>
          <w:sz w:val="28"/>
          <w:szCs w:val="28"/>
          <w:lang w:val="bg-BG"/>
        </w:rPr>
      </w:pPr>
    </w:p>
    <w:p w:rsidR="00AC6103" w:rsidRDefault="00AC6103" w:rsidP="00CD4782">
      <w:pPr>
        <w:jc w:val="both"/>
        <w:rPr>
          <w:b/>
          <w:sz w:val="28"/>
          <w:szCs w:val="28"/>
          <w:lang w:val="bg-BG"/>
        </w:rPr>
      </w:pPr>
    </w:p>
    <w:p w:rsidR="00AC6103" w:rsidRDefault="00AC6103" w:rsidP="00CD4782">
      <w:pPr>
        <w:jc w:val="both"/>
        <w:rPr>
          <w:b/>
          <w:sz w:val="28"/>
          <w:szCs w:val="28"/>
          <w:lang w:val="bg-BG"/>
        </w:rPr>
      </w:pPr>
    </w:p>
    <w:p w:rsidR="00AC6103" w:rsidRDefault="00AC6103" w:rsidP="00CD4782">
      <w:pPr>
        <w:jc w:val="both"/>
        <w:rPr>
          <w:sz w:val="28"/>
          <w:szCs w:val="28"/>
          <w:lang w:val="bg-BG"/>
        </w:rPr>
      </w:pPr>
    </w:p>
    <w:p w:rsidR="00AC6103" w:rsidRDefault="00AC6103" w:rsidP="00CD4782">
      <w:pPr>
        <w:jc w:val="both"/>
        <w:rPr>
          <w:sz w:val="28"/>
          <w:szCs w:val="28"/>
          <w:lang w:val="bg-BG"/>
        </w:rPr>
      </w:pPr>
    </w:p>
    <w:p w:rsidR="00AC6103" w:rsidRDefault="00AC6103" w:rsidP="00CD4782">
      <w:pPr>
        <w:ind w:left="-134" w:right="-99"/>
        <w:rPr>
          <w:sz w:val="22"/>
          <w:szCs w:val="22"/>
          <w:lang w:val="bg-BG"/>
        </w:rPr>
      </w:pPr>
      <w:r w:rsidRPr="0065438D">
        <w:rPr>
          <w:sz w:val="22"/>
          <w:szCs w:val="22"/>
          <w:lang w:val="bg-BG"/>
        </w:rPr>
        <w:t xml:space="preserve">                                                  </w:t>
      </w:r>
      <w:r>
        <w:rPr>
          <w:sz w:val="22"/>
          <w:szCs w:val="22"/>
          <w:lang w:val="bg-BG"/>
        </w:rPr>
        <w:t xml:space="preserve">                                                             </w:t>
      </w:r>
      <w:r w:rsidRPr="0065438D">
        <w:rPr>
          <w:sz w:val="22"/>
          <w:szCs w:val="22"/>
          <w:lang w:val="bg-BG"/>
        </w:rPr>
        <w:t xml:space="preserve">                </w:t>
      </w:r>
      <w:r>
        <w:rPr>
          <w:sz w:val="22"/>
          <w:szCs w:val="22"/>
          <w:lang w:val="bg-BG"/>
        </w:rPr>
        <w:t xml:space="preserve">      </w:t>
      </w:r>
    </w:p>
    <w:p w:rsidR="00AC6103" w:rsidRPr="0065438D" w:rsidRDefault="00AC6103" w:rsidP="00CD4782">
      <w:pPr>
        <w:ind w:left="-134" w:right="-99"/>
        <w:rPr>
          <w:sz w:val="22"/>
          <w:szCs w:val="22"/>
          <w:lang w:val="bg-BG"/>
        </w:rPr>
      </w:pPr>
    </w:p>
    <w:p w:rsidR="00AC6103" w:rsidRPr="0065438D" w:rsidRDefault="00AC6103" w:rsidP="00CD4782">
      <w:pPr>
        <w:rPr>
          <w:sz w:val="22"/>
          <w:szCs w:val="22"/>
          <w:lang w:val="bg-BG"/>
        </w:rPr>
      </w:pPr>
    </w:p>
    <w:p w:rsidR="00AC6103" w:rsidRPr="00E420AE" w:rsidRDefault="00AC6103" w:rsidP="00CD4782">
      <w:pPr>
        <w:rPr>
          <w:b/>
          <w:sz w:val="24"/>
          <w:szCs w:val="24"/>
          <w:lang w:val="bg-BG"/>
        </w:rPr>
      </w:pPr>
      <w:r>
        <w:rPr>
          <w:b/>
          <w:sz w:val="24"/>
          <w:szCs w:val="24"/>
          <w:lang w:val="bg-BG"/>
        </w:rPr>
        <w:t>Изготвил:</w:t>
      </w:r>
      <w:r w:rsidRPr="00E420AE">
        <w:rPr>
          <w:b/>
          <w:sz w:val="24"/>
          <w:szCs w:val="24"/>
          <w:lang w:val="bg-BG"/>
        </w:rPr>
        <w:t xml:space="preserve"> </w:t>
      </w:r>
    </w:p>
    <w:p w:rsidR="008023AE" w:rsidRDefault="00AC6103" w:rsidP="00CD4782">
      <w:pPr>
        <w:rPr>
          <w:sz w:val="24"/>
          <w:szCs w:val="24"/>
          <w:lang w:val="bg-BG"/>
        </w:rPr>
      </w:pPr>
      <w:r w:rsidRPr="00E420AE">
        <w:rPr>
          <w:sz w:val="24"/>
          <w:szCs w:val="24"/>
          <w:lang w:val="bg-BG"/>
        </w:rPr>
        <w:t xml:space="preserve">Павлина Друмева </w:t>
      </w:r>
    </w:p>
    <w:p w:rsidR="00AC6103" w:rsidRPr="00E420AE" w:rsidRDefault="00AC6103" w:rsidP="00CD4782">
      <w:pPr>
        <w:rPr>
          <w:sz w:val="24"/>
          <w:szCs w:val="24"/>
          <w:lang w:val="bg-BG"/>
        </w:rPr>
      </w:pPr>
      <w:r w:rsidRPr="00E420AE">
        <w:rPr>
          <w:sz w:val="24"/>
          <w:szCs w:val="24"/>
          <w:lang w:val="bg-BG"/>
        </w:rPr>
        <w:t>Директор Д</w:t>
      </w:r>
      <w:r w:rsidR="008023AE">
        <w:rPr>
          <w:sz w:val="24"/>
          <w:szCs w:val="24"/>
          <w:lang w:val="bg-BG"/>
        </w:rPr>
        <w:t>- я</w:t>
      </w:r>
      <w:r w:rsidRPr="00E420AE">
        <w:rPr>
          <w:sz w:val="24"/>
          <w:szCs w:val="24"/>
          <w:lang w:val="bg-BG"/>
        </w:rPr>
        <w:t xml:space="preserve"> ”ОА”при Община Алфатар                             ……………..</w:t>
      </w:r>
    </w:p>
    <w:p w:rsidR="00AC6103" w:rsidRDefault="00AC6103" w:rsidP="00CD4782">
      <w:pPr>
        <w:jc w:val="both"/>
        <w:rPr>
          <w:sz w:val="28"/>
          <w:szCs w:val="28"/>
          <w:lang w:val="bg-BG"/>
        </w:rPr>
      </w:pPr>
    </w:p>
    <w:p w:rsidR="00AC6103" w:rsidRDefault="00AC6103" w:rsidP="00CD4782">
      <w:pPr>
        <w:jc w:val="both"/>
        <w:rPr>
          <w:sz w:val="28"/>
          <w:szCs w:val="28"/>
          <w:lang w:val="bg-BG"/>
        </w:rPr>
      </w:pPr>
    </w:p>
    <w:p w:rsidR="008023AE" w:rsidRDefault="008023AE" w:rsidP="00CD4782">
      <w:pPr>
        <w:jc w:val="both"/>
        <w:rPr>
          <w:b/>
          <w:sz w:val="24"/>
          <w:szCs w:val="24"/>
          <w:lang w:val="bg-BG"/>
        </w:rPr>
      </w:pPr>
      <w:r w:rsidRPr="008023AE">
        <w:rPr>
          <w:b/>
          <w:sz w:val="24"/>
          <w:szCs w:val="24"/>
          <w:lang w:val="bg-BG"/>
        </w:rPr>
        <w:t>Съгласувал</w:t>
      </w:r>
      <w:r>
        <w:rPr>
          <w:b/>
          <w:sz w:val="24"/>
          <w:szCs w:val="24"/>
          <w:lang w:val="bg-BG"/>
        </w:rPr>
        <w:t>:</w:t>
      </w:r>
    </w:p>
    <w:p w:rsidR="008023AE" w:rsidRPr="008023AE" w:rsidRDefault="008023AE" w:rsidP="00CD4782">
      <w:pPr>
        <w:jc w:val="both"/>
        <w:rPr>
          <w:sz w:val="24"/>
          <w:szCs w:val="24"/>
          <w:lang w:val="bg-BG"/>
        </w:rPr>
      </w:pPr>
      <w:r w:rsidRPr="008023AE">
        <w:rPr>
          <w:sz w:val="24"/>
          <w:szCs w:val="24"/>
          <w:lang w:val="bg-BG"/>
        </w:rPr>
        <w:t xml:space="preserve">Желяна Донева </w:t>
      </w:r>
    </w:p>
    <w:p w:rsidR="008023AE" w:rsidRPr="008023AE" w:rsidRDefault="008023AE" w:rsidP="00CD4782">
      <w:pPr>
        <w:jc w:val="both"/>
        <w:rPr>
          <w:sz w:val="24"/>
          <w:szCs w:val="24"/>
          <w:lang w:val="bg-BG"/>
        </w:rPr>
      </w:pPr>
      <w:r w:rsidRPr="008023AE">
        <w:rPr>
          <w:sz w:val="24"/>
          <w:szCs w:val="24"/>
          <w:lang w:val="bg-BG"/>
        </w:rPr>
        <w:t>Зам.кмет на Община Алфатар:                                    ……………………</w:t>
      </w:r>
    </w:p>
    <w:p w:rsidR="00AC6103" w:rsidRPr="008023AE" w:rsidRDefault="00AC6103" w:rsidP="00CD4782">
      <w:pPr>
        <w:jc w:val="both"/>
        <w:rPr>
          <w:sz w:val="24"/>
          <w:szCs w:val="24"/>
          <w:lang w:val="bg-BG"/>
        </w:rPr>
      </w:pPr>
    </w:p>
    <w:p w:rsidR="00AC6103" w:rsidRDefault="00AC6103" w:rsidP="00CD4782">
      <w:pPr>
        <w:jc w:val="both"/>
        <w:rPr>
          <w:sz w:val="28"/>
          <w:szCs w:val="28"/>
          <w:lang w:val="bg-BG"/>
        </w:rPr>
      </w:pPr>
    </w:p>
    <w:p w:rsidR="00AC6103" w:rsidRDefault="00AC6103" w:rsidP="00CD4782">
      <w:pPr>
        <w:jc w:val="both"/>
        <w:rPr>
          <w:sz w:val="28"/>
          <w:szCs w:val="28"/>
          <w:lang w:val="bg-BG"/>
        </w:rPr>
      </w:pPr>
    </w:p>
    <w:p w:rsidR="00AC6103" w:rsidRDefault="00AC6103" w:rsidP="00CD4782">
      <w:pPr>
        <w:jc w:val="both"/>
        <w:rPr>
          <w:sz w:val="28"/>
          <w:szCs w:val="28"/>
          <w:lang w:val="bg-BG"/>
        </w:rPr>
      </w:pPr>
    </w:p>
    <w:p w:rsidR="00AC6103" w:rsidRDefault="00AC6103" w:rsidP="00CD4782">
      <w:pPr>
        <w:jc w:val="both"/>
        <w:rPr>
          <w:sz w:val="28"/>
          <w:szCs w:val="28"/>
          <w:lang w:val="bg-BG"/>
        </w:rPr>
      </w:pPr>
    </w:p>
    <w:p w:rsidR="00AC6103" w:rsidRDefault="00AC6103"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1C5F5A" w:rsidRDefault="001C5F5A" w:rsidP="00CD4782">
      <w:pPr>
        <w:rPr>
          <w:sz w:val="28"/>
          <w:szCs w:val="28"/>
          <w:lang w:val="bg-BG"/>
        </w:rPr>
      </w:pPr>
    </w:p>
    <w:p w:rsidR="00AC6103" w:rsidRDefault="00AC6103" w:rsidP="00CD4782">
      <w:pPr>
        <w:rPr>
          <w:sz w:val="28"/>
          <w:szCs w:val="28"/>
          <w:lang w:val="bg-BG"/>
        </w:rPr>
      </w:pPr>
    </w:p>
    <w:p w:rsidR="00AC6103" w:rsidRDefault="00024F24" w:rsidP="00CD4782">
      <w:pPr>
        <w:jc w:val="center"/>
        <w:rPr>
          <w:sz w:val="28"/>
          <w:szCs w:val="28"/>
          <w:lang w:val="bg-BG"/>
        </w:rPr>
      </w:pPr>
      <w:r>
        <w:rPr>
          <w:sz w:val="28"/>
          <w:szCs w:val="28"/>
          <w:lang w:val="bg-BG"/>
        </w:rPr>
        <w:t>МАРТ</w:t>
      </w:r>
      <w:r w:rsidR="00AC6103" w:rsidRPr="00E420AE">
        <w:rPr>
          <w:sz w:val="28"/>
          <w:szCs w:val="28"/>
          <w:lang w:val="bg-BG"/>
        </w:rPr>
        <w:t>, 2015</w:t>
      </w:r>
      <w:r w:rsidR="00AC6103">
        <w:rPr>
          <w:sz w:val="28"/>
          <w:szCs w:val="28"/>
          <w:lang w:val="bg-BG"/>
        </w:rPr>
        <w:t xml:space="preserve"> ГОДИНА</w:t>
      </w:r>
    </w:p>
    <w:p w:rsidR="00AC6103" w:rsidRDefault="00AC6103" w:rsidP="00CD4782">
      <w:pPr>
        <w:jc w:val="both"/>
        <w:rPr>
          <w:sz w:val="28"/>
          <w:szCs w:val="28"/>
          <w:lang w:val="bg-BG"/>
        </w:rPr>
      </w:pPr>
    </w:p>
    <w:p w:rsidR="00AC6103" w:rsidRPr="00EA1636" w:rsidRDefault="00AC6103" w:rsidP="00CD4782">
      <w:pPr>
        <w:spacing w:after="180"/>
        <w:jc w:val="center"/>
        <w:rPr>
          <w:b/>
          <w:bCs/>
          <w:sz w:val="24"/>
          <w:szCs w:val="24"/>
          <w:lang w:val="ru-RU"/>
        </w:rPr>
      </w:pPr>
      <w:r w:rsidRPr="00EA1636">
        <w:rPr>
          <w:b/>
          <w:bCs/>
          <w:sz w:val="24"/>
          <w:szCs w:val="24"/>
          <w:lang w:val="ru-RU"/>
        </w:rPr>
        <w:lastRenderedPageBreak/>
        <w:t>СЪДЪРЖАНИЕ</w:t>
      </w:r>
    </w:p>
    <w:p w:rsidR="00AC6103" w:rsidRDefault="00AC6103" w:rsidP="00CD4782">
      <w:pPr>
        <w:spacing w:after="180"/>
        <w:jc w:val="center"/>
        <w:rPr>
          <w:b/>
          <w:bCs/>
          <w:sz w:val="24"/>
          <w:szCs w:val="24"/>
          <w:lang w:val="ru-RU"/>
        </w:rPr>
      </w:pPr>
      <w:r w:rsidRPr="00EA1636">
        <w:rPr>
          <w:b/>
          <w:bCs/>
          <w:sz w:val="24"/>
          <w:szCs w:val="24"/>
          <w:lang w:val="ru-RU"/>
        </w:rPr>
        <w:t>на документацията по провеждането на процедурата</w:t>
      </w:r>
    </w:p>
    <w:p w:rsidR="00AC6103" w:rsidRPr="00EA1636" w:rsidRDefault="00AC6103" w:rsidP="00CD4782">
      <w:pPr>
        <w:spacing w:after="180"/>
        <w:jc w:val="center"/>
        <w:rPr>
          <w:b/>
          <w:bCs/>
          <w:sz w:val="24"/>
          <w:szCs w:val="24"/>
          <w:lang w:val="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080"/>
      </w:tblGrid>
      <w:tr w:rsidR="00AC6103" w:rsidRPr="00EA1636" w:rsidTr="0014062C">
        <w:tc>
          <w:tcPr>
            <w:tcW w:w="1242" w:type="dxa"/>
            <w:vAlign w:val="center"/>
          </w:tcPr>
          <w:p w:rsidR="00AC6103" w:rsidRPr="00EA1636" w:rsidRDefault="00AC6103" w:rsidP="0014062C">
            <w:pPr>
              <w:jc w:val="center"/>
              <w:rPr>
                <w:b/>
                <w:bCs/>
                <w:sz w:val="24"/>
                <w:szCs w:val="24"/>
              </w:rPr>
            </w:pPr>
            <w:r w:rsidRPr="00EA1636">
              <w:rPr>
                <w:w w:val="110"/>
                <w:sz w:val="24"/>
                <w:szCs w:val="24"/>
              </w:rPr>
              <w:t>І</w:t>
            </w:r>
          </w:p>
        </w:tc>
        <w:tc>
          <w:tcPr>
            <w:tcW w:w="8080" w:type="dxa"/>
            <w:vAlign w:val="center"/>
          </w:tcPr>
          <w:p w:rsidR="00AC6103" w:rsidRPr="00EA1636" w:rsidRDefault="00AC6103" w:rsidP="00E36ED6">
            <w:pPr>
              <w:ind w:left="110"/>
              <w:rPr>
                <w:b/>
                <w:bCs/>
                <w:spacing w:val="-4"/>
                <w:sz w:val="24"/>
                <w:szCs w:val="24"/>
                <w:lang w:val="ru-RU"/>
              </w:rPr>
            </w:pPr>
            <w:r w:rsidRPr="00EA1636">
              <w:rPr>
                <w:spacing w:val="-4"/>
                <w:w w:val="105"/>
                <w:sz w:val="24"/>
                <w:szCs w:val="24"/>
                <w:lang w:val="ru-RU"/>
              </w:rPr>
              <w:t>Решение за откриване на процедура - РД-</w:t>
            </w:r>
            <w:r w:rsidR="00E36ED6">
              <w:rPr>
                <w:spacing w:val="-4"/>
                <w:w w:val="105"/>
                <w:sz w:val="24"/>
                <w:szCs w:val="24"/>
                <w:lang w:val="ru-RU"/>
              </w:rPr>
              <w:t>092</w:t>
            </w:r>
            <w:r w:rsidRPr="00EA1636">
              <w:rPr>
                <w:spacing w:val="-4"/>
                <w:w w:val="105"/>
                <w:sz w:val="24"/>
                <w:szCs w:val="24"/>
                <w:lang w:val="ru-RU"/>
              </w:rPr>
              <w:t>/</w:t>
            </w:r>
            <w:r w:rsidR="00E36ED6">
              <w:rPr>
                <w:spacing w:val="-4"/>
                <w:w w:val="105"/>
                <w:sz w:val="24"/>
                <w:szCs w:val="24"/>
                <w:lang w:val="ru-RU"/>
              </w:rPr>
              <w:t>25.03.</w:t>
            </w:r>
            <w:r w:rsidRPr="00EA1636">
              <w:rPr>
                <w:spacing w:val="-4"/>
                <w:w w:val="105"/>
                <w:sz w:val="24"/>
                <w:szCs w:val="24"/>
                <w:lang w:val="ru-RU"/>
              </w:rPr>
              <w:t>2015г</w:t>
            </w:r>
          </w:p>
        </w:tc>
      </w:tr>
      <w:tr w:rsidR="00AC6103" w:rsidRPr="00EA1636" w:rsidTr="0014062C">
        <w:tc>
          <w:tcPr>
            <w:tcW w:w="1242" w:type="dxa"/>
            <w:vAlign w:val="center"/>
          </w:tcPr>
          <w:p w:rsidR="00AC6103" w:rsidRPr="00EA1636" w:rsidRDefault="00AC6103" w:rsidP="0014062C">
            <w:pPr>
              <w:jc w:val="center"/>
              <w:rPr>
                <w:w w:val="110"/>
                <w:sz w:val="24"/>
                <w:szCs w:val="24"/>
              </w:rPr>
            </w:pPr>
            <w:r w:rsidRPr="00EA1636">
              <w:rPr>
                <w:w w:val="110"/>
                <w:sz w:val="24"/>
                <w:szCs w:val="24"/>
              </w:rPr>
              <w:t>ІІ</w:t>
            </w:r>
          </w:p>
        </w:tc>
        <w:tc>
          <w:tcPr>
            <w:tcW w:w="8080" w:type="dxa"/>
            <w:vAlign w:val="center"/>
          </w:tcPr>
          <w:p w:rsidR="00AC6103" w:rsidRPr="00EA1636" w:rsidRDefault="00AC6103" w:rsidP="00E36ED6">
            <w:pPr>
              <w:ind w:left="110"/>
              <w:rPr>
                <w:b/>
                <w:bCs/>
                <w:spacing w:val="-4"/>
                <w:sz w:val="24"/>
                <w:szCs w:val="24"/>
                <w:lang w:val="ru-RU"/>
              </w:rPr>
            </w:pPr>
            <w:r w:rsidRPr="00EA1636">
              <w:rPr>
                <w:spacing w:val="-4"/>
                <w:w w:val="105"/>
                <w:sz w:val="24"/>
                <w:szCs w:val="24"/>
                <w:lang w:val="ru-RU"/>
              </w:rPr>
              <w:t xml:space="preserve">Обявление за обществена поръчка </w:t>
            </w:r>
            <w:r w:rsidR="00E36ED6">
              <w:rPr>
                <w:spacing w:val="-4"/>
                <w:w w:val="105"/>
                <w:sz w:val="24"/>
                <w:szCs w:val="24"/>
                <w:lang w:val="ru-RU"/>
              </w:rPr>
              <w:t>– 0001/25.03.2015 г.</w:t>
            </w:r>
          </w:p>
        </w:tc>
      </w:tr>
      <w:tr w:rsidR="00AC6103" w:rsidRPr="00EA1636" w:rsidTr="0014062C">
        <w:tc>
          <w:tcPr>
            <w:tcW w:w="1242" w:type="dxa"/>
            <w:vAlign w:val="center"/>
          </w:tcPr>
          <w:p w:rsidR="00AC6103" w:rsidRPr="00EA1636" w:rsidRDefault="00AC6103" w:rsidP="0014062C">
            <w:pPr>
              <w:jc w:val="center"/>
              <w:rPr>
                <w:w w:val="110"/>
                <w:sz w:val="24"/>
                <w:szCs w:val="24"/>
              </w:rPr>
            </w:pPr>
            <w:r w:rsidRPr="00EA1636">
              <w:rPr>
                <w:w w:val="110"/>
                <w:sz w:val="24"/>
                <w:szCs w:val="24"/>
              </w:rPr>
              <w:t>ІІІ</w:t>
            </w:r>
          </w:p>
        </w:tc>
        <w:tc>
          <w:tcPr>
            <w:tcW w:w="8080" w:type="dxa"/>
            <w:vAlign w:val="center"/>
          </w:tcPr>
          <w:p w:rsidR="00AC6103" w:rsidRPr="00EA1636" w:rsidRDefault="00AC6103" w:rsidP="0014062C">
            <w:pPr>
              <w:rPr>
                <w:b/>
                <w:bCs/>
                <w:spacing w:val="-5"/>
                <w:sz w:val="24"/>
                <w:szCs w:val="24"/>
                <w:lang w:val="ru-RU"/>
              </w:rPr>
            </w:pPr>
            <w:r>
              <w:rPr>
                <w:spacing w:val="-6"/>
                <w:w w:val="105"/>
                <w:sz w:val="24"/>
                <w:szCs w:val="24"/>
                <w:lang w:val="bg-BG"/>
              </w:rPr>
              <w:t xml:space="preserve">Пълно описание на предмета на поръчката и </w:t>
            </w:r>
            <w:r w:rsidRPr="00EA1636">
              <w:rPr>
                <w:spacing w:val="-6"/>
                <w:w w:val="105"/>
                <w:sz w:val="24"/>
                <w:szCs w:val="24"/>
                <w:lang w:val="en-US"/>
              </w:rPr>
              <w:t>Техническа спецификация</w:t>
            </w:r>
          </w:p>
        </w:tc>
      </w:tr>
      <w:tr w:rsidR="00AC6103" w:rsidRPr="00EA1636" w:rsidTr="0014062C">
        <w:tc>
          <w:tcPr>
            <w:tcW w:w="1242" w:type="dxa"/>
            <w:vAlign w:val="center"/>
          </w:tcPr>
          <w:p w:rsidR="00AC6103" w:rsidRPr="00EA1636" w:rsidRDefault="00AC6103" w:rsidP="0014062C">
            <w:pPr>
              <w:jc w:val="center"/>
              <w:rPr>
                <w:w w:val="110"/>
                <w:sz w:val="24"/>
                <w:szCs w:val="24"/>
              </w:rPr>
            </w:pPr>
            <w:r w:rsidRPr="00EA1636">
              <w:rPr>
                <w:w w:val="110"/>
                <w:sz w:val="24"/>
                <w:szCs w:val="24"/>
              </w:rPr>
              <w:t>ІV</w:t>
            </w:r>
          </w:p>
        </w:tc>
        <w:tc>
          <w:tcPr>
            <w:tcW w:w="8080" w:type="dxa"/>
            <w:vAlign w:val="center"/>
          </w:tcPr>
          <w:p w:rsidR="00AC6103" w:rsidRPr="00EA1636" w:rsidRDefault="00AC6103" w:rsidP="00B855A2">
            <w:pPr>
              <w:ind w:left="110"/>
              <w:rPr>
                <w:b/>
                <w:bCs/>
                <w:spacing w:val="-6"/>
                <w:sz w:val="24"/>
                <w:szCs w:val="24"/>
                <w:lang w:val="en-US"/>
              </w:rPr>
            </w:pPr>
            <w:r>
              <w:rPr>
                <w:spacing w:val="-5"/>
                <w:w w:val="105"/>
                <w:sz w:val="24"/>
                <w:szCs w:val="24"/>
                <w:lang w:val="ru-RU"/>
              </w:rPr>
              <w:t xml:space="preserve">Критерии за оценка на офертите. </w:t>
            </w:r>
            <w:r w:rsidRPr="00EA1636">
              <w:rPr>
                <w:spacing w:val="-5"/>
                <w:w w:val="105"/>
                <w:sz w:val="24"/>
                <w:szCs w:val="24"/>
                <w:lang w:val="ru-RU"/>
              </w:rPr>
              <w:t>Методика за определяне на комплексна оценка на офертите</w:t>
            </w:r>
            <w:r w:rsidRPr="00EA1636">
              <w:rPr>
                <w:sz w:val="24"/>
                <w:szCs w:val="24"/>
              </w:rPr>
              <w:t xml:space="preserve"> </w:t>
            </w:r>
          </w:p>
        </w:tc>
      </w:tr>
      <w:tr w:rsidR="00AC6103" w:rsidRPr="00EA1636" w:rsidTr="0014062C">
        <w:tc>
          <w:tcPr>
            <w:tcW w:w="1242" w:type="dxa"/>
            <w:vAlign w:val="center"/>
          </w:tcPr>
          <w:p w:rsidR="00AC6103" w:rsidRPr="00EA1636" w:rsidRDefault="00AC6103" w:rsidP="0014062C">
            <w:pPr>
              <w:jc w:val="center"/>
              <w:rPr>
                <w:bCs/>
                <w:sz w:val="24"/>
                <w:szCs w:val="24"/>
              </w:rPr>
            </w:pPr>
            <w:r w:rsidRPr="00EA1636">
              <w:rPr>
                <w:bCs/>
                <w:sz w:val="24"/>
                <w:szCs w:val="24"/>
              </w:rPr>
              <w:t>V</w:t>
            </w:r>
          </w:p>
        </w:tc>
        <w:tc>
          <w:tcPr>
            <w:tcW w:w="8080" w:type="dxa"/>
            <w:vAlign w:val="center"/>
          </w:tcPr>
          <w:p w:rsidR="00AC6103" w:rsidRPr="00EA1636" w:rsidRDefault="00AC6103" w:rsidP="0014062C">
            <w:pPr>
              <w:ind w:left="110"/>
              <w:rPr>
                <w:b/>
                <w:bCs/>
                <w:spacing w:val="-5"/>
                <w:sz w:val="24"/>
                <w:szCs w:val="24"/>
                <w:lang w:val="ru-RU"/>
              </w:rPr>
            </w:pPr>
            <w:r w:rsidRPr="00EA1636">
              <w:rPr>
                <w:sz w:val="24"/>
                <w:szCs w:val="24"/>
              </w:rPr>
              <w:t>Указания относно поръчката, изискванията към участниците, подготовка, подаване, оценяване и класиране на офертите</w:t>
            </w:r>
          </w:p>
        </w:tc>
      </w:tr>
      <w:tr w:rsidR="00AC6103" w:rsidRPr="00EA1636" w:rsidTr="0014062C">
        <w:tc>
          <w:tcPr>
            <w:tcW w:w="1242" w:type="dxa"/>
            <w:vAlign w:val="center"/>
          </w:tcPr>
          <w:p w:rsidR="00AC6103" w:rsidRPr="00EA1636" w:rsidRDefault="00AC6103" w:rsidP="0014062C">
            <w:pPr>
              <w:jc w:val="center"/>
              <w:rPr>
                <w:bCs/>
                <w:sz w:val="24"/>
                <w:szCs w:val="24"/>
              </w:rPr>
            </w:pPr>
            <w:r w:rsidRPr="00EA1636">
              <w:rPr>
                <w:bCs/>
                <w:sz w:val="24"/>
                <w:szCs w:val="24"/>
              </w:rPr>
              <w:t>VІ</w:t>
            </w:r>
          </w:p>
        </w:tc>
        <w:tc>
          <w:tcPr>
            <w:tcW w:w="8080" w:type="dxa"/>
            <w:vAlign w:val="center"/>
          </w:tcPr>
          <w:p w:rsidR="00AC6103" w:rsidRPr="00EA1636" w:rsidRDefault="00AC6103" w:rsidP="0014062C">
            <w:pPr>
              <w:ind w:left="110"/>
              <w:rPr>
                <w:b/>
                <w:bCs/>
                <w:spacing w:val="-5"/>
                <w:sz w:val="24"/>
                <w:szCs w:val="24"/>
                <w:lang w:val="ru-RU"/>
              </w:rPr>
            </w:pPr>
            <w:r>
              <w:rPr>
                <w:spacing w:val="-5"/>
                <w:w w:val="105"/>
                <w:sz w:val="24"/>
                <w:szCs w:val="24"/>
                <w:lang w:val="ru-RU"/>
              </w:rPr>
              <w:t xml:space="preserve">Проект на </w:t>
            </w:r>
            <w:r w:rsidRPr="00EA1636">
              <w:rPr>
                <w:spacing w:val="-5"/>
                <w:w w:val="105"/>
                <w:sz w:val="24"/>
                <w:szCs w:val="24"/>
                <w:lang w:val="ru-RU"/>
              </w:rPr>
              <w:t>договор за изпълнение на обществената поръчка</w:t>
            </w:r>
          </w:p>
        </w:tc>
      </w:tr>
      <w:tr w:rsidR="00AC6103" w:rsidRPr="00EA1636" w:rsidTr="0014062C">
        <w:tc>
          <w:tcPr>
            <w:tcW w:w="1242" w:type="dxa"/>
            <w:vAlign w:val="center"/>
          </w:tcPr>
          <w:p w:rsidR="00AC6103" w:rsidRPr="0028159F" w:rsidRDefault="0028159F" w:rsidP="0014062C">
            <w:pPr>
              <w:jc w:val="center"/>
              <w:rPr>
                <w:bCs/>
                <w:sz w:val="24"/>
                <w:szCs w:val="24"/>
                <w:lang w:val="en-US"/>
              </w:rPr>
            </w:pPr>
            <w:r w:rsidRPr="0028159F">
              <w:rPr>
                <w:bCs/>
                <w:sz w:val="24"/>
                <w:szCs w:val="24"/>
                <w:lang w:val="en-US"/>
              </w:rPr>
              <w:t>VII</w:t>
            </w:r>
          </w:p>
        </w:tc>
        <w:tc>
          <w:tcPr>
            <w:tcW w:w="8080" w:type="dxa"/>
          </w:tcPr>
          <w:p w:rsidR="00AC6103" w:rsidRPr="00C33E28" w:rsidRDefault="00AC6103" w:rsidP="0014062C">
            <w:pPr>
              <w:rPr>
                <w:sz w:val="24"/>
                <w:szCs w:val="24"/>
                <w:lang w:val="bg-BG"/>
              </w:rPr>
            </w:pPr>
            <w:r>
              <w:rPr>
                <w:sz w:val="24"/>
                <w:szCs w:val="24"/>
                <w:lang w:val="bg-BG"/>
              </w:rPr>
              <w:t>Образци за участие в процедурата</w:t>
            </w:r>
          </w:p>
        </w:tc>
      </w:tr>
    </w:tbl>
    <w:p w:rsidR="00AC6103" w:rsidRDefault="00AC6103" w:rsidP="00CD4782">
      <w:pPr>
        <w:pStyle w:val="ad"/>
        <w:rPr>
          <w:sz w:val="28"/>
          <w:szCs w:val="28"/>
        </w:rPr>
      </w:pPr>
    </w:p>
    <w:p w:rsidR="00AC6103" w:rsidRDefault="00AC6103" w:rsidP="00CD4782">
      <w:pPr>
        <w:pStyle w:val="ad"/>
        <w:rPr>
          <w:sz w:val="28"/>
          <w:szCs w:val="28"/>
        </w:rPr>
      </w:pPr>
    </w:p>
    <w:p w:rsidR="00AC6103" w:rsidRDefault="00AC6103" w:rsidP="00CD4782">
      <w:pPr>
        <w:pStyle w:val="ad"/>
        <w:rPr>
          <w:sz w:val="28"/>
          <w:szCs w:val="28"/>
        </w:rPr>
      </w:pPr>
    </w:p>
    <w:p w:rsidR="00AC6103" w:rsidRDefault="00AC6103" w:rsidP="00CD4782">
      <w:pPr>
        <w:pStyle w:val="ad"/>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AC6103" w:rsidRDefault="00AC6103" w:rsidP="00EA1636">
      <w:pPr>
        <w:pStyle w:val="ad"/>
        <w:jc w:val="left"/>
        <w:rPr>
          <w:sz w:val="28"/>
          <w:szCs w:val="28"/>
        </w:rPr>
      </w:pPr>
    </w:p>
    <w:p w:rsidR="00EE1F34" w:rsidRDefault="00EE1F34" w:rsidP="00EA1636">
      <w:pPr>
        <w:pStyle w:val="ad"/>
        <w:jc w:val="left"/>
        <w:rPr>
          <w:sz w:val="28"/>
          <w:szCs w:val="28"/>
        </w:rPr>
      </w:pPr>
    </w:p>
    <w:p w:rsidR="00EE1F34" w:rsidRDefault="00EE1F34" w:rsidP="00EA1636">
      <w:pPr>
        <w:pStyle w:val="ad"/>
        <w:jc w:val="left"/>
        <w:rPr>
          <w:sz w:val="28"/>
          <w:szCs w:val="28"/>
        </w:rPr>
      </w:pPr>
    </w:p>
    <w:p w:rsidR="007E426F" w:rsidRDefault="007E426F" w:rsidP="00EA1636">
      <w:pPr>
        <w:pStyle w:val="ad"/>
        <w:jc w:val="left"/>
        <w:rPr>
          <w:sz w:val="28"/>
          <w:szCs w:val="28"/>
        </w:rPr>
      </w:pPr>
    </w:p>
    <w:p w:rsidR="007E426F" w:rsidRDefault="007E426F" w:rsidP="00EA1636">
      <w:pPr>
        <w:pStyle w:val="ad"/>
        <w:jc w:val="left"/>
        <w:rPr>
          <w:sz w:val="28"/>
          <w:szCs w:val="28"/>
        </w:rPr>
      </w:pPr>
    </w:p>
    <w:p w:rsidR="007E426F" w:rsidRDefault="007E426F" w:rsidP="00EA1636">
      <w:pPr>
        <w:pStyle w:val="ad"/>
        <w:jc w:val="left"/>
        <w:rPr>
          <w:sz w:val="28"/>
          <w:szCs w:val="28"/>
        </w:rPr>
      </w:pPr>
    </w:p>
    <w:p w:rsidR="00AC6103" w:rsidRDefault="00AC6103" w:rsidP="00CD4782">
      <w:pPr>
        <w:pStyle w:val="ad"/>
        <w:rPr>
          <w:sz w:val="28"/>
          <w:szCs w:val="28"/>
        </w:rPr>
      </w:pPr>
    </w:p>
    <w:p w:rsidR="001C5F5A" w:rsidRDefault="001C5F5A" w:rsidP="00CD4782">
      <w:pPr>
        <w:pStyle w:val="ad"/>
        <w:rPr>
          <w:sz w:val="28"/>
          <w:szCs w:val="28"/>
        </w:rPr>
      </w:pPr>
    </w:p>
    <w:p w:rsidR="001C5F5A" w:rsidRDefault="001C5F5A" w:rsidP="00CD4782">
      <w:pPr>
        <w:pStyle w:val="ad"/>
        <w:rPr>
          <w:sz w:val="28"/>
          <w:szCs w:val="28"/>
        </w:rPr>
      </w:pPr>
    </w:p>
    <w:p w:rsidR="00AC6103" w:rsidRPr="00D34079" w:rsidRDefault="00AC6103" w:rsidP="00D34079">
      <w:pPr>
        <w:pStyle w:val="ad"/>
        <w:numPr>
          <w:ilvl w:val="0"/>
          <w:numId w:val="37"/>
        </w:numPr>
        <w:jc w:val="left"/>
        <w:rPr>
          <w:sz w:val="36"/>
          <w:szCs w:val="36"/>
          <w:lang w:val="en-US"/>
        </w:rPr>
      </w:pPr>
      <w:r>
        <w:rPr>
          <w:sz w:val="24"/>
        </w:rPr>
        <w:lastRenderedPageBreak/>
        <w:t>РЕШ</w:t>
      </w:r>
      <w:r w:rsidR="00FF5153">
        <w:rPr>
          <w:sz w:val="24"/>
        </w:rPr>
        <w:t>ЕНИЕ ЗА ОТКРИВАНЕ НА ПРОЦЕДУРА</w:t>
      </w:r>
      <w:r>
        <w:rPr>
          <w:sz w:val="24"/>
        </w:rPr>
        <w:t xml:space="preserve"> </w:t>
      </w:r>
    </w:p>
    <w:p w:rsidR="00AC6103" w:rsidRPr="00D34079" w:rsidRDefault="00AC6103" w:rsidP="00D34079">
      <w:pPr>
        <w:pStyle w:val="ad"/>
        <w:rPr>
          <w:b w:val="0"/>
          <w:sz w:val="24"/>
        </w:rPr>
      </w:pPr>
      <w:r w:rsidRPr="00D34079">
        <w:rPr>
          <w:b w:val="0"/>
          <w:sz w:val="24"/>
        </w:rPr>
        <w:t>Приложено на отделен файл</w:t>
      </w:r>
    </w:p>
    <w:p w:rsidR="00AC6103" w:rsidRPr="00D34079" w:rsidRDefault="00AC6103" w:rsidP="00D34079">
      <w:pPr>
        <w:pStyle w:val="ad"/>
        <w:jc w:val="left"/>
        <w:rPr>
          <w:sz w:val="36"/>
          <w:szCs w:val="36"/>
          <w:lang w:val="en-US"/>
        </w:rPr>
      </w:pPr>
    </w:p>
    <w:p w:rsidR="00AC6103" w:rsidRPr="001654C7" w:rsidRDefault="00AC6103" w:rsidP="00D34079">
      <w:pPr>
        <w:pStyle w:val="ad"/>
        <w:numPr>
          <w:ilvl w:val="0"/>
          <w:numId w:val="37"/>
        </w:numPr>
        <w:jc w:val="left"/>
        <w:rPr>
          <w:sz w:val="36"/>
          <w:szCs w:val="36"/>
          <w:lang w:val="en-US"/>
        </w:rPr>
      </w:pPr>
      <w:r>
        <w:rPr>
          <w:sz w:val="24"/>
        </w:rPr>
        <w:t xml:space="preserve">ОБЯВЛЕНИЕ ЗА ОБЩЕСТВЕНА ПОРЪЧКА </w:t>
      </w:r>
    </w:p>
    <w:p w:rsidR="00AC6103" w:rsidRDefault="00AC6103" w:rsidP="001654C7">
      <w:pPr>
        <w:pStyle w:val="ad"/>
        <w:ind w:left="3204" w:firstLine="336"/>
        <w:jc w:val="left"/>
        <w:rPr>
          <w:b w:val="0"/>
          <w:sz w:val="24"/>
          <w:lang w:val="en-US"/>
        </w:rPr>
      </w:pPr>
      <w:r w:rsidRPr="00D34079">
        <w:rPr>
          <w:b w:val="0"/>
          <w:sz w:val="24"/>
        </w:rPr>
        <w:t>Приложено на отделен файл</w:t>
      </w:r>
    </w:p>
    <w:p w:rsidR="00AC6103" w:rsidRPr="001654C7" w:rsidRDefault="00AC6103" w:rsidP="001654C7">
      <w:pPr>
        <w:pStyle w:val="ad"/>
        <w:ind w:left="1080"/>
        <w:jc w:val="left"/>
        <w:rPr>
          <w:sz w:val="36"/>
          <w:szCs w:val="36"/>
          <w:lang w:val="en-US"/>
        </w:rPr>
      </w:pPr>
    </w:p>
    <w:p w:rsidR="00AC6103" w:rsidRPr="001654C7" w:rsidRDefault="00AC6103" w:rsidP="001654C7">
      <w:pPr>
        <w:pStyle w:val="ad"/>
        <w:numPr>
          <w:ilvl w:val="0"/>
          <w:numId w:val="37"/>
        </w:numPr>
        <w:jc w:val="left"/>
        <w:rPr>
          <w:sz w:val="36"/>
          <w:szCs w:val="36"/>
          <w:lang w:val="en-US"/>
        </w:rPr>
      </w:pPr>
      <w:r w:rsidRPr="001654C7">
        <w:rPr>
          <w:sz w:val="24"/>
        </w:rPr>
        <w:t>ПЪЛНО ОПИСАНИЕ НА ПРЕДМЕТА НА ПОРЪЧКАТА</w:t>
      </w:r>
      <w:r w:rsidRPr="001654C7">
        <w:rPr>
          <w:sz w:val="24"/>
          <w:lang w:val="en-US"/>
        </w:rPr>
        <w:t xml:space="preserve"> </w:t>
      </w:r>
      <w:r w:rsidRPr="001654C7">
        <w:rPr>
          <w:sz w:val="24"/>
        </w:rPr>
        <w:t>И ТЕХНИЧЕСКА СПЕЦИФИКАЦИЯ</w:t>
      </w:r>
    </w:p>
    <w:p w:rsidR="00AC6103" w:rsidRDefault="00AC6103" w:rsidP="00446487">
      <w:pPr>
        <w:jc w:val="both"/>
        <w:rPr>
          <w:sz w:val="24"/>
          <w:szCs w:val="24"/>
          <w:lang w:val="bg-BG"/>
        </w:rPr>
      </w:pPr>
    </w:p>
    <w:p w:rsidR="00AC6103" w:rsidRPr="005B3B04" w:rsidRDefault="00AC6103" w:rsidP="00DE7C1D">
      <w:pPr>
        <w:ind w:firstLine="708"/>
        <w:jc w:val="both"/>
        <w:rPr>
          <w:b/>
          <w:sz w:val="24"/>
          <w:szCs w:val="24"/>
          <w:lang w:val="bg-BG"/>
        </w:rPr>
      </w:pPr>
      <w:r w:rsidRPr="005B3B04">
        <w:rPr>
          <w:sz w:val="24"/>
          <w:szCs w:val="24"/>
          <w:lang w:val="bg-BG"/>
        </w:rPr>
        <w:t xml:space="preserve">Предмет на настоящата процедура е </w:t>
      </w:r>
      <w:r w:rsidR="00EE1F34" w:rsidRPr="00EE1F34">
        <w:rPr>
          <w:b/>
          <w:sz w:val="24"/>
          <w:szCs w:val="24"/>
          <w:lang w:val="bg-BG"/>
        </w:rPr>
        <w:t>З</w:t>
      </w:r>
      <w:r w:rsidR="00EE1F34" w:rsidRPr="00EE1F34">
        <w:rPr>
          <w:b/>
          <w:sz w:val="24"/>
          <w:szCs w:val="24"/>
          <w:lang w:val="ru-RU"/>
        </w:rPr>
        <w:t>акупуване на аудио –визуални елементи</w:t>
      </w:r>
      <w:r w:rsidR="00EE1F34" w:rsidRPr="00EE1F34">
        <w:rPr>
          <w:b/>
          <w:sz w:val="24"/>
          <w:szCs w:val="24"/>
          <w:lang w:val="bg-BG"/>
        </w:rPr>
        <w:t xml:space="preserve"> – видеофилми</w:t>
      </w:r>
      <w:r w:rsidR="00EE1F34" w:rsidRPr="00EE1F34">
        <w:rPr>
          <w:b/>
          <w:sz w:val="24"/>
          <w:szCs w:val="24"/>
          <w:lang w:val="ru-RU"/>
        </w:rPr>
        <w:t xml:space="preserve">, представящи  различни страни </w:t>
      </w:r>
      <w:r w:rsidR="00EE1F34" w:rsidRPr="00EE1F34">
        <w:rPr>
          <w:b/>
          <w:sz w:val="24"/>
          <w:szCs w:val="24"/>
          <w:lang w:val="bg-BG"/>
        </w:rPr>
        <w:t xml:space="preserve"> на </w:t>
      </w:r>
      <w:r w:rsidR="00EE1F34" w:rsidRPr="00EE1F34">
        <w:rPr>
          <w:b/>
          <w:sz w:val="24"/>
          <w:szCs w:val="24"/>
          <w:lang w:val="ru-RU"/>
        </w:rPr>
        <w:t>местното етнографско, историческо наследство и природни забележителности  на община Алфата</w:t>
      </w:r>
      <w:r w:rsidR="00EE1F34" w:rsidRPr="00EE1F34">
        <w:rPr>
          <w:b/>
          <w:sz w:val="24"/>
          <w:szCs w:val="24"/>
          <w:lang w:val="bg-BG"/>
        </w:rPr>
        <w:t>р</w:t>
      </w:r>
      <w:r w:rsidR="00EE1F34">
        <w:rPr>
          <w:b/>
          <w:sz w:val="24"/>
          <w:szCs w:val="24"/>
          <w:lang w:val="bg-BG"/>
        </w:rPr>
        <w:t>,</w:t>
      </w:r>
      <w:r w:rsidR="00EE1F34" w:rsidRPr="005B3B04">
        <w:rPr>
          <w:sz w:val="24"/>
          <w:szCs w:val="24"/>
          <w:lang w:val="bg-BG"/>
        </w:rPr>
        <w:t xml:space="preserve"> </w:t>
      </w:r>
      <w:r w:rsidRPr="005B3B04">
        <w:rPr>
          <w:sz w:val="24"/>
          <w:szCs w:val="24"/>
          <w:lang w:val="bg-BG"/>
        </w:rPr>
        <w:t xml:space="preserve">по Договор за предоставяне на безвъзмездна финансова помощ № </w:t>
      </w:r>
      <w:r>
        <w:rPr>
          <w:b/>
          <w:sz w:val="24"/>
          <w:szCs w:val="24"/>
          <w:lang w:val="bg-BG"/>
        </w:rPr>
        <w:t>19/313/00089 от  18.07.</w:t>
      </w:r>
      <w:r w:rsidRPr="005B3B04">
        <w:rPr>
          <w:b/>
          <w:sz w:val="24"/>
          <w:szCs w:val="24"/>
          <w:lang w:val="bg-BG"/>
        </w:rPr>
        <w:t>2012</w:t>
      </w:r>
      <w:r>
        <w:rPr>
          <w:b/>
          <w:sz w:val="24"/>
          <w:szCs w:val="24"/>
          <w:lang w:val="bg-BG"/>
        </w:rPr>
        <w:t xml:space="preserve"> </w:t>
      </w:r>
      <w:r w:rsidRPr="005B3B04">
        <w:rPr>
          <w:b/>
          <w:sz w:val="24"/>
          <w:szCs w:val="24"/>
          <w:lang w:val="bg-BG"/>
        </w:rPr>
        <w:t>г.</w:t>
      </w:r>
      <w:r w:rsidRPr="005B3B04">
        <w:rPr>
          <w:sz w:val="24"/>
          <w:szCs w:val="24"/>
          <w:lang w:val="bg-BG"/>
        </w:rPr>
        <w:t xml:space="preserve"> </w:t>
      </w:r>
      <w:r w:rsidRPr="005B3B04">
        <w:rPr>
          <w:color w:val="000000"/>
          <w:sz w:val="24"/>
          <w:szCs w:val="24"/>
          <w:lang w:val="bg-BG"/>
        </w:rPr>
        <w:t xml:space="preserve"> </w:t>
      </w:r>
    </w:p>
    <w:p w:rsidR="00AC6103" w:rsidRPr="005B3B04" w:rsidRDefault="00AC6103" w:rsidP="00446487">
      <w:pPr>
        <w:jc w:val="both"/>
        <w:rPr>
          <w:i/>
          <w:sz w:val="24"/>
          <w:szCs w:val="24"/>
          <w:lang w:val="bg-BG"/>
        </w:rPr>
      </w:pPr>
    </w:p>
    <w:p w:rsidR="00AC6103" w:rsidRDefault="00AC6103" w:rsidP="00AC63D4">
      <w:pPr>
        <w:ind w:firstLine="360"/>
        <w:jc w:val="both"/>
        <w:rPr>
          <w:sz w:val="24"/>
          <w:szCs w:val="24"/>
          <w:lang w:val="bg-BG"/>
        </w:rPr>
      </w:pPr>
      <w:r w:rsidRPr="005B3B04">
        <w:rPr>
          <w:sz w:val="24"/>
          <w:szCs w:val="24"/>
          <w:lang w:val="bg-BG"/>
        </w:rPr>
        <w:t>Компютърното съдържание</w:t>
      </w:r>
      <w:r w:rsidRPr="005B3B04">
        <w:rPr>
          <w:i/>
          <w:sz w:val="24"/>
          <w:szCs w:val="24"/>
          <w:lang w:val="bg-BG"/>
        </w:rPr>
        <w:t xml:space="preserve"> </w:t>
      </w:r>
      <w:r w:rsidRPr="005B3B04">
        <w:rPr>
          <w:sz w:val="24"/>
          <w:szCs w:val="24"/>
          <w:lang w:val="bg-BG"/>
        </w:rPr>
        <w:t>представлява</w:t>
      </w:r>
      <w:r w:rsidRPr="005B3B04">
        <w:rPr>
          <w:i/>
          <w:sz w:val="24"/>
          <w:szCs w:val="24"/>
          <w:lang w:val="bg-BG"/>
        </w:rPr>
        <w:t xml:space="preserve"> </w:t>
      </w:r>
      <w:r w:rsidRPr="005B3B04">
        <w:rPr>
          <w:b/>
          <w:sz w:val="24"/>
          <w:szCs w:val="24"/>
          <w:lang w:val="bg-BG"/>
        </w:rPr>
        <w:t xml:space="preserve"> </w:t>
      </w:r>
      <w:r w:rsidRPr="005B3B04">
        <w:rPr>
          <w:sz w:val="24"/>
          <w:szCs w:val="24"/>
          <w:lang w:val="bg-BG"/>
        </w:rPr>
        <w:t xml:space="preserve">база с аудио-визуално елементи, представящи  </w:t>
      </w:r>
      <w:r w:rsidRPr="005B3B04">
        <w:rPr>
          <w:sz w:val="24"/>
          <w:szCs w:val="24"/>
          <w:shd w:val="clear" w:color="auto" w:fill="FEFEFE"/>
          <w:lang w:val="bg-BG"/>
        </w:rPr>
        <w:t xml:space="preserve">местното етнографско, историческо и природно  наследство, озвучени на 5 езика, подредени в тематични раздели. </w:t>
      </w:r>
      <w:r w:rsidRPr="005B3B04">
        <w:rPr>
          <w:sz w:val="24"/>
          <w:szCs w:val="24"/>
          <w:lang w:val="bg-BG"/>
        </w:rPr>
        <w:t>Аудио-визуалната база  следва да</w:t>
      </w:r>
      <w:r>
        <w:rPr>
          <w:sz w:val="24"/>
          <w:szCs w:val="24"/>
          <w:lang w:val="bg-BG"/>
        </w:rPr>
        <w:t xml:space="preserve"> позволява</w:t>
      </w:r>
      <w:r w:rsidR="00F33706">
        <w:rPr>
          <w:sz w:val="24"/>
          <w:szCs w:val="24"/>
          <w:lang w:val="bg-BG"/>
        </w:rPr>
        <w:t xml:space="preserve"> представяне в три версии:</w:t>
      </w:r>
      <w:r>
        <w:rPr>
          <w:sz w:val="24"/>
          <w:szCs w:val="24"/>
          <w:lang w:val="bg-BG"/>
        </w:rPr>
        <w:t>управл</w:t>
      </w:r>
      <w:r w:rsidR="009A04C7">
        <w:rPr>
          <w:sz w:val="24"/>
          <w:szCs w:val="24"/>
          <w:lang w:val="bg-BG"/>
        </w:rPr>
        <w:t xml:space="preserve">ение </w:t>
      </w:r>
      <w:r>
        <w:rPr>
          <w:sz w:val="24"/>
          <w:szCs w:val="24"/>
          <w:lang w:val="bg-BG"/>
        </w:rPr>
        <w:t>с допир до екрана</w:t>
      </w:r>
      <w:r w:rsidR="004F1B28">
        <w:rPr>
          <w:sz w:val="24"/>
          <w:szCs w:val="24"/>
          <w:lang w:val="bg-BG"/>
        </w:rPr>
        <w:t xml:space="preserve">, предсавяне в интернет и представяне на </w:t>
      </w:r>
      <w:r w:rsidR="004F1B28">
        <w:rPr>
          <w:sz w:val="24"/>
          <w:szCs w:val="24"/>
          <w:lang w:val="en-US"/>
        </w:rPr>
        <w:t>DVD</w:t>
      </w:r>
      <w:r>
        <w:rPr>
          <w:sz w:val="24"/>
          <w:szCs w:val="24"/>
          <w:lang w:val="bg-BG"/>
        </w:rPr>
        <w:t>.</w:t>
      </w:r>
    </w:p>
    <w:p w:rsidR="00AC6103" w:rsidRDefault="00AC6103" w:rsidP="00C15968">
      <w:pPr>
        <w:rPr>
          <w:b/>
          <w:color w:val="000000"/>
          <w:sz w:val="24"/>
          <w:szCs w:val="24"/>
          <w:lang w:val="bg-BG"/>
        </w:rPr>
      </w:pPr>
    </w:p>
    <w:p w:rsidR="00AC6103" w:rsidRPr="005B3B04" w:rsidRDefault="00AC6103" w:rsidP="00C15968">
      <w:pPr>
        <w:rPr>
          <w:b/>
          <w:color w:val="000000"/>
          <w:sz w:val="24"/>
          <w:szCs w:val="24"/>
          <w:lang w:val="bg-BG"/>
        </w:rPr>
      </w:pPr>
      <w:r w:rsidRPr="005B3B04">
        <w:rPr>
          <w:b/>
          <w:color w:val="000000"/>
          <w:sz w:val="24"/>
          <w:szCs w:val="24"/>
          <w:lang w:val="bg-BG"/>
        </w:rPr>
        <w:t xml:space="preserve">Максималната стойност на поръчката </w:t>
      </w:r>
      <w:r w:rsidRPr="005B3B04">
        <w:rPr>
          <w:color w:val="000000"/>
          <w:sz w:val="24"/>
          <w:szCs w:val="24"/>
          <w:lang w:val="bg-BG"/>
        </w:rPr>
        <w:t xml:space="preserve">е </w:t>
      </w:r>
      <w:r w:rsidRPr="0015799A">
        <w:rPr>
          <w:b/>
          <w:sz w:val="24"/>
          <w:szCs w:val="24"/>
          <w:lang w:val="ru-RU"/>
        </w:rPr>
        <w:t>149</w:t>
      </w:r>
      <w:r w:rsidRPr="005B3B04">
        <w:rPr>
          <w:b/>
          <w:sz w:val="24"/>
          <w:szCs w:val="24"/>
        </w:rPr>
        <w:t> </w:t>
      </w:r>
      <w:r w:rsidRPr="0015799A">
        <w:rPr>
          <w:b/>
          <w:sz w:val="24"/>
          <w:szCs w:val="24"/>
          <w:lang w:val="ru-RU"/>
        </w:rPr>
        <w:t>224,00</w:t>
      </w:r>
      <w:r w:rsidRPr="005B3B04">
        <w:rPr>
          <w:b/>
          <w:sz w:val="24"/>
          <w:szCs w:val="24"/>
          <w:lang w:val="bg-BG"/>
        </w:rPr>
        <w:t xml:space="preserve"> </w:t>
      </w:r>
      <w:r w:rsidRPr="005B3B04">
        <w:rPr>
          <w:b/>
          <w:color w:val="000000"/>
          <w:sz w:val="24"/>
          <w:szCs w:val="24"/>
          <w:lang w:val="bg-BG"/>
        </w:rPr>
        <w:t>лева без ДДС</w:t>
      </w:r>
    </w:p>
    <w:p w:rsidR="00AC6103" w:rsidRDefault="00AC6103" w:rsidP="00AC63D4">
      <w:pPr>
        <w:ind w:firstLine="360"/>
        <w:jc w:val="both"/>
        <w:rPr>
          <w:sz w:val="24"/>
          <w:szCs w:val="24"/>
          <w:lang w:val="en-US"/>
        </w:rPr>
      </w:pPr>
    </w:p>
    <w:p w:rsidR="00AC6103" w:rsidRPr="005B3B04" w:rsidRDefault="00AC6103" w:rsidP="00446487">
      <w:pPr>
        <w:ind w:left="360"/>
        <w:jc w:val="both"/>
        <w:rPr>
          <w:i/>
          <w:sz w:val="24"/>
          <w:szCs w:val="24"/>
          <w:lang w:val="bg-BG"/>
        </w:rPr>
      </w:pPr>
    </w:p>
    <w:p w:rsidR="00AC6103" w:rsidRPr="005B3B04" w:rsidRDefault="00AC6103" w:rsidP="00446487">
      <w:pPr>
        <w:ind w:left="360"/>
        <w:rPr>
          <w:i/>
          <w:sz w:val="24"/>
          <w:szCs w:val="24"/>
          <w:lang w:val="bg-BG"/>
        </w:rPr>
      </w:pPr>
    </w:p>
    <w:p w:rsidR="00AC6103" w:rsidRDefault="00AC6103" w:rsidP="00446487">
      <w:pPr>
        <w:pStyle w:val="ab"/>
        <w:jc w:val="center"/>
        <w:rPr>
          <w:b/>
          <w:sz w:val="24"/>
          <w:szCs w:val="24"/>
          <w:lang w:val="bg-BG"/>
        </w:rPr>
      </w:pPr>
      <w:r>
        <w:rPr>
          <w:b/>
          <w:sz w:val="24"/>
          <w:szCs w:val="24"/>
        </w:rPr>
        <w:t>Техническ</w:t>
      </w:r>
      <w:r>
        <w:rPr>
          <w:b/>
          <w:sz w:val="24"/>
          <w:szCs w:val="24"/>
          <w:lang w:val="bg-BG"/>
        </w:rPr>
        <w:t>а</w:t>
      </w:r>
      <w:r>
        <w:rPr>
          <w:b/>
          <w:sz w:val="24"/>
          <w:szCs w:val="24"/>
        </w:rPr>
        <w:t xml:space="preserve"> спецификаци</w:t>
      </w:r>
      <w:r>
        <w:rPr>
          <w:b/>
          <w:sz w:val="24"/>
          <w:szCs w:val="24"/>
          <w:lang w:val="bg-BG"/>
        </w:rPr>
        <w:t>я</w:t>
      </w:r>
      <w:r w:rsidRPr="005B3B04">
        <w:rPr>
          <w:b/>
          <w:sz w:val="24"/>
          <w:szCs w:val="24"/>
        </w:rPr>
        <w:t xml:space="preserve"> </w:t>
      </w:r>
    </w:p>
    <w:p w:rsidR="00AC6103" w:rsidRPr="005B3B04" w:rsidRDefault="00AC6103" w:rsidP="00446487">
      <w:pPr>
        <w:pStyle w:val="ab"/>
        <w:jc w:val="center"/>
        <w:rPr>
          <w:b/>
          <w:sz w:val="24"/>
          <w:szCs w:val="24"/>
          <w:lang w:val="bg-BG"/>
        </w:rPr>
      </w:pPr>
    </w:p>
    <w:p w:rsidR="00AC6103" w:rsidRPr="00AC63D4" w:rsidRDefault="00AC6103" w:rsidP="004F2E8F">
      <w:pPr>
        <w:pStyle w:val="ab"/>
        <w:numPr>
          <w:ilvl w:val="0"/>
          <w:numId w:val="4"/>
        </w:numPr>
        <w:spacing w:after="0"/>
        <w:rPr>
          <w:sz w:val="24"/>
          <w:szCs w:val="24"/>
        </w:rPr>
      </w:pPr>
      <w:r w:rsidRPr="005B3B04">
        <w:rPr>
          <w:sz w:val="24"/>
          <w:szCs w:val="24"/>
          <w:u w:val="single"/>
        </w:rPr>
        <w:t>Компютърно аудио-визуално  съдържани</w:t>
      </w:r>
      <w:r w:rsidRPr="005B3B04">
        <w:rPr>
          <w:sz w:val="24"/>
          <w:szCs w:val="24"/>
        </w:rPr>
        <w:t>е</w:t>
      </w:r>
    </w:p>
    <w:p w:rsidR="00AC6103" w:rsidRPr="00AC63D4" w:rsidRDefault="00AC6103" w:rsidP="00AC63D4">
      <w:pPr>
        <w:pStyle w:val="ab"/>
        <w:spacing w:after="0"/>
        <w:ind w:left="720"/>
        <w:rPr>
          <w:sz w:val="24"/>
          <w:szCs w:val="24"/>
        </w:rPr>
      </w:pPr>
    </w:p>
    <w:p w:rsidR="00AC6103" w:rsidRPr="0015799A" w:rsidRDefault="00AC6103" w:rsidP="004F2E8F">
      <w:pPr>
        <w:pStyle w:val="ab"/>
        <w:numPr>
          <w:ilvl w:val="1"/>
          <w:numId w:val="4"/>
        </w:numPr>
        <w:spacing w:after="0"/>
        <w:jc w:val="both"/>
        <w:rPr>
          <w:sz w:val="24"/>
          <w:szCs w:val="24"/>
          <w:lang w:val="ru-RU"/>
        </w:rPr>
      </w:pPr>
      <w:r w:rsidRPr="0015799A">
        <w:rPr>
          <w:sz w:val="24"/>
          <w:szCs w:val="24"/>
          <w:lang w:val="ru-RU"/>
        </w:rPr>
        <w:t xml:space="preserve">База от аудио-визуални елементи, пригодени за компютърно представяне - основна съставна част на изложба на етнографското наследство и природните забележителности на община Алфатар с прилагане на аудио-визуални компютърни технологии,   включваща </w:t>
      </w:r>
      <w:r w:rsidR="00AE2AD4">
        <w:rPr>
          <w:sz w:val="24"/>
          <w:szCs w:val="24"/>
          <w:lang w:val="ru-RU"/>
        </w:rPr>
        <w:t>6</w:t>
      </w:r>
      <w:r>
        <w:rPr>
          <w:sz w:val="24"/>
          <w:szCs w:val="24"/>
          <w:lang w:val="ru-RU"/>
        </w:rPr>
        <w:t xml:space="preserve"> тематични</w:t>
      </w:r>
      <w:r w:rsidRPr="0015799A">
        <w:rPr>
          <w:sz w:val="24"/>
          <w:szCs w:val="24"/>
          <w:lang w:val="ru-RU"/>
        </w:rPr>
        <w:t xml:space="preserve"> </w:t>
      </w:r>
      <w:r w:rsidR="00AE2AD4">
        <w:rPr>
          <w:sz w:val="24"/>
          <w:szCs w:val="24"/>
          <w:lang w:val="ru-RU"/>
        </w:rPr>
        <w:t>групи</w:t>
      </w:r>
      <w:r w:rsidRPr="0015799A">
        <w:rPr>
          <w:sz w:val="24"/>
          <w:szCs w:val="24"/>
          <w:lang w:val="ru-RU"/>
        </w:rPr>
        <w:t xml:space="preserve">;  </w:t>
      </w:r>
    </w:p>
    <w:p w:rsidR="00AE2AD4" w:rsidRDefault="00AC6103" w:rsidP="00AE2AD4">
      <w:pPr>
        <w:pStyle w:val="ab"/>
        <w:numPr>
          <w:ilvl w:val="1"/>
          <w:numId w:val="4"/>
        </w:numPr>
        <w:spacing w:after="0"/>
        <w:jc w:val="both"/>
        <w:rPr>
          <w:sz w:val="24"/>
          <w:szCs w:val="24"/>
          <w:lang w:val="ru-RU"/>
        </w:rPr>
      </w:pPr>
      <w:r w:rsidRPr="0015799A">
        <w:rPr>
          <w:sz w:val="24"/>
          <w:szCs w:val="24"/>
          <w:lang w:val="ru-RU"/>
        </w:rPr>
        <w:t xml:space="preserve">Всеки един елемент на базата представлява видео филм  с продължителност </w:t>
      </w:r>
      <w:r w:rsidR="00AE2AD4">
        <w:rPr>
          <w:sz w:val="24"/>
          <w:szCs w:val="24"/>
          <w:lang w:val="ru-RU"/>
        </w:rPr>
        <w:t>3</w:t>
      </w:r>
      <w:r w:rsidRPr="0015799A">
        <w:rPr>
          <w:sz w:val="24"/>
          <w:szCs w:val="24"/>
          <w:lang w:val="ru-RU"/>
        </w:rPr>
        <w:t>-</w:t>
      </w:r>
      <w:r w:rsidR="00AE2AD4">
        <w:rPr>
          <w:sz w:val="24"/>
          <w:szCs w:val="24"/>
          <w:lang w:val="ru-RU"/>
        </w:rPr>
        <w:t>4</w:t>
      </w:r>
      <w:r w:rsidRPr="0015799A">
        <w:rPr>
          <w:sz w:val="24"/>
          <w:szCs w:val="24"/>
          <w:lang w:val="ru-RU"/>
        </w:rPr>
        <w:t xml:space="preserve"> минути,</w:t>
      </w:r>
      <w:r w:rsidR="00146F45">
        <w:rPr>
          <w:sz w:val="24"/>
          <w:szCs w:val="24"/>
          <w:lang w:val="ru-RU"/>
        </w:rPr>
        <w:t xml:space="preserve"> заснет с 3 /три/ камери и </w:t>
      </w:r>
      <w:r w:rsidR="000C3824">
        <w:rPr>
          <w:sz w:val="24"/>
          <w:szCs w:val="24"/>
          <w:lang w:val="ru-RU"/>
        </w:rPr>
        <w:t>/2/</w:t>
      </w:r>
      <w:r w:rsidR="00146F45">
        <w:rPr>
          <w:sz w:val="24"/>
          <w:szCs w:val="24"/>
          <w:lang w:val="ru-RU"/>
        </w:rPr>
        <w:t xml:space="preserve">два микрофона и озвучителна техника. </w:t>
      </w:r>
    </w:p>
    <w:p w:rsidR="00AC6103" w:rsidRPr="0015799A" w:rsidRDefault="00146F45" w:rsidP="00AE2AD4">
      <w:pPr>
        <w:pStyle w:val="ab"/>
        <w:numPr>
          <w:ilvl w:val="1"/>
          <w:numId w:val="4"/>
        </w:numPr>
        <w:spacing w:after="0"/>
        <w:jc w:val="both"/>
        <w:rPr>
          <w:sz w:val="24"/>
          <w:szCs w:val="24"/>
          <w:lang w:val="ru-RU"/>
        </w:rPr>
      </w:pPr>
      <w:r>
        <w:rPr>
          <w:sz w:val="24"/>
          <w:szCs w:val="24"/>
          <w:lang w:val="ru-RU"/>
        </w:rPr>
        <w:t>О</w:t>
      </w:r>
      <w:r w:rsidR="00AC6103" w:rsidRPr="0015799A">
        <w:rPr>
          <w:sz w:val="24"/>
          <w:szCs w:val="24"/>
          <w:lang w:val="ru-RU"/>
        </w:rPr>
        <w:t>звучен на 5 езика</w:t>
      </w:r>
      <w:r>
        <w:rPr>
          <w:sz w:val="24"/>
          <w:szCs w:val="24"/>
          <w:lang w:val="ru-RU"/>
        </w:rPr>
        <w:t>: български, английски, немски, френски</w:t>
      </w:r>
      <w:r w:rsidR="00AE2AD4">
        <w:rPr>
          <w:sz w:val="24"/>
          <w:szCs w:val="24"/>
          <w:lang w:val="ru-RU"/>
        </w:rPr>
        <w:t xml:space="preserve"> и руски.</w:t>
      </w:r>
      <w:r w:rsidR="00AC6103" w:rsidRPr="0015799A">
        <w:rPr>
          <w:sz w:val="24"/>
          <w:szCs w:val="24"/>
          <w:lang w:val="ru-RU"/>
        </w:rPr>
        <w:t xml:space="preserve"> </w:t>
      </w:r>
    </w:p>
    <w:p w:rsidR="00AC6103" w:rsidRDefault="00AC6103" w:rsidP="004F2E8F">
      <w:pPr>
        <w:pStyle w:val="ab"/>
        <w:numPr>
          <w:ilvl w:val="1"/>
          <w:numId w:val="4"/>
        </w:numPr>
        <w:spacing w:after="0"/>
        <w:jc w:val="both"/>
        <w:rPr>
          <w:sz w:val="24"/>
          <w:szCs w:val="24"/>
          <w:lang w:val="ru-RU"/>
        </w:rPr>
      </w:pPr>
      <w:r w:rsidRPr="0015799A">
        <w:rPr>
          <w:sz w:val="24"/>
          <w:szCs w:val="24"/>
          <w:lang w:val="ru-RU"/>
        </w:rPr>
        <w:t>Общ брой на елементите в базата – 31;</w:t>
      </w:r>
    </w:p>
    <w:p w:rsidR="00AC6103" w:rsidRDefault="00AC6103" w:rsidP="004F2E8F">
      <w:pPr>
        <w:pStyle w:val="ab"/>
        <w:numPr>
          <w:ilvl w:val="1"/>
          <w:numId w:val="4"/>
        </w:numPr>
        <w:spacing w:after="0"/>
        <w:jc w:val="both"/>
        <w:rPr>
          <w:sz w:val="24"/>
          <w:szCs w:val="24"/>
          <w:lang w:val="ru-RU"/>
        </w:rPr>
      </w:pPr>
      <w:r w:rsidRPr="0015799A">
        <w:rPr>
          <w:sz w:val="24"/>
          <w:szCs w:val="24"/>
          <w:lang w:val="ru-RU"/>
        </w:rPr>
        <w:t>Сумарната продължителност на филмите - 1</w:t>
      </w:r>
      <w:r w:rsidR="00AE2AD4">
        <w:rPr>
          <w:sz w:val="24"/>
          <w:szCs w:val="24"/>
          <w:lang w:val="ru-RU"/>
        </w:rPr>
        <w:t>0</w:t>
      </w:r>
      <w:r w:rsidRPr="0015799A">
        <w:rPr>
          <w:sz w:val="24"/>
          <w:szCs w:val="24"/>
          <w:lang w:val="ru-RU"/>
        </w:rPr>
        <w:t>0 минути.</w:t>
      </w:r>
    </w:p>
    <w:p w:rsidR="00AC6103" w:rsidRPr="00AF3662" w:rsidRDefault="00AC6103" w:rsidP="004F2E8F">
      <w:pPr>
        <w:pStyle w:val="aff2"/>
        <w:numPr>
          <w:ilvl w:val="1"/>
          <w:numId w:val="4"/>
        </w:numPr>
        <w:spacing w:line="276" w:lineRule="auto"/>
        <w:jc w:val="both"/>
        <w:rPr>
          <w:sz w:val="24"/>
          <w:szCs w:val="24"/>
          <w:lang w:val="ru-RU"/>
        </w:rPr>
      </w:pPr>
      <w:r w:rsidRPr="00AF3662">
        <w:rPr>
          <w:sz w:val="24"/>
          <w:szCs w:val="24"/>
          <w:lang w:val="ru-RU"/>
        </w:rPr>
        <w:t xml:space="preserve">Разделителна способност на изображението 1920х1080 </w:t>
      </w:r>
      <w:r w:rsidRPr="00AF3662">
        <w:rPr>
          <w:sz w:val="24"/>
          <w:szCs w:val="24"/>
          <w:lang w:val="en-US"/>
        </w:rPr>
        <w:t>p</w:t>
      </w:r>
      <w:r w:rsidRPr="00AF3662">
        <w:rPr>
          <w:sz w:val="24"/>
          <w:szCs w:val="24"/>
          <w:lang w:val="ru-RU"/>
        </w:rPr>
        <w:t xml:space="preserve"> 25 </w:t>
      </w:r>
      <w:r w:rsidRPr="00AF3662">
        <w:rPr>
          <w:sz w:val="24"/>
          <w:szCs w:val="24"/>
          <w:lang w:val="en-US"/>
        </w:rPr>
        <w:t>frames</w:t>
      </w:r>
      <w:r w:rsidRPr="00AF3662">
        <w:rPr>
          <w:sz w:val="24"/>
          <w:szCs w:val="24"/>
          <w:lang w:val="ru-RU"/>
        </w:rPr>
        <w:t>/</w:t>
      </w:r>
      <w:r w:rsidRPr="00AF3662">
        <w:rPr>
          <w:sz w:val="24"/>
          <w:szCs w:val="24"/>
          <w:lang w:val="en-US"/>
        </w:rPr>
        <w:t>sec</w:t>
      </w:r>
      <w:r w:rsidRPr="00AF3662">
        <w:rPr>
          <w:sz w:val="24"/>
          <w:szCs w:val="24"/>
          <w:lang w:val="ru-RU"/>
        </w:rPr>
        <w:t xml:space="preserve"> ;</w:t>
      </w:r>
    </w:p>
    <w:p w:rsidR="00AC6103" w:rsidRPr="00AF3662" w:rsidRDefault="00AC6103" w:rsidP="004F2E8F">
      <w:pPr>
        <w:pStyle w:val="aff2"/>
        <w:numPr>
          <w:ilvl w:val="1"/>
          <w:numId w:val="4"/>
        </w:numPr>
        <w:spacing w:line="276" w:lineRule="auto"/>
        <w:jc w:val="both"/>
        <w:rPr>
          <w:sz w:val="24"/>
          <w:szCs w:val="24"/>
        </w:rPr>
      </w:pPr>
      <w:r w:rsidRPr="00AF3662">
        <w:rPr>
          <w:sz w:val="24"/>
          <w:szCs w:val="24"/>
        </w:rPr>
        <w:t>Аспект на изображението: 16:9;</w:t>
      </w:r>
    </w:p>
    <w:p w:rsidR="00AC6103" w:rsidRPr="00B22FEC" w:rsidRDefault="00AC6103" w:rsidP="004F2E8F">
      <w:pPr>
        <w:pStyle w:val="aff2"/>
        <w:numPr>
          <w:ilvl w:val="1"/>
          <w:numId w:val="4"/>
        </w:numPr>
        <w:spacing w:line="276" w:lineRule="auto"/>
        <w:jc w:val="both"/>
        <w:rPr>
          <w:sz w:val="24"/>
          <w:szCs w:val="24"/>
          <w:lang w:val="ru-RU"/>
        </w:rPr>
      </w:pPr>
      <w:r w:rsidRPr="00B22FEC">
        <w:rPr>
          <w:sz w:val="24"/>
          <w:szCs w:val="24"/>
          <w:lang w:val="bg-BG"/>
        </w:rPr>
        <w:t>Формат МР 4.</w:t>
      </w:r>
    </w:p>
    <w:p w:rsidR="00AC6103" w:rsidRDefault="00AC6103" w:rsidP="004F2E8F">
      <w:pPr>
        <w:pStyle w:val="ab"/>
        <w:numPr>
          <w:ilvl w:val="1"/>
          <w:numId w:val="4"/>
        </w:numPr>
        <w:spacing w:after="0"/>
        <w:jc w:val="both"/>
        <w:rPr>
          <w:sz w:val="24"/>
          <w:szCs w:val="24"/>
          <w:lang w:val="ru-RU"/>
        </w:rPr>
      </w:pPr>
      <w:r>
        <w:rPr>
          <w:sz w:val="24"/>
          <w:szCs w:val="24"/>
          <w:lang w:val="ru-RU"/>
        </w:rPr>
        <w:t>Качество на филмите в съответствие с Гаранционната карта (</w:t>
      </w:r>
      <w:r w:rsidRPr="00BB676C">
        <w:rPr>
          <w:color w:val="000000"/>
          <w:sz w:val="24"/>
          <w:szCs w:val="24"/>
          <w:lang w:val="ru-RU"/>
        </w:rPr>
        <w:t>Приложение № 3 към</w:t>
      </w:r>
      <w:r w:rsidRPr="00BB676C">
        <w:rPr>
          <w:b/>
          <w:color w:val="000000"/>
          <w:sz w:val="24"/>
          <w:szCs w:val="24"/>
          <w:lang w:val="ru-RU"/>
        </w:rPr>
        <w:t xml:space="preserve"> Техническ</w:t>
      </w:r>
      <w:r>
        <w:rPr>
          <w:b/>
          <w:color w:val="000000"/>
          <w:sz w:val="24"/>
          <w:szCs w:val="24"/>
          <w:lang w:val="ru-RU"/>
        </w:rPr>
        <w:t>о предложение</w:t>
      </w:r>
      <w:r>
        <w:rPr>
          <w:sz w:val="24"/>
          <w:szCs w:val="24"/>
          <w:lang w:val="ru-RU"/>
        </w:rPr>
        <w:t>)</w:t>
      </w:r>
    </w:p>
    <w:p w:rsidR="00AC6103" w:rsidRPr="005B3B04" w:rsidRDefault="00AC6103" w:rsidP="00446487">
      <w:pPr>
        <w:ind w:left="360"/>
        <w:rPr>
          <w:i/>
          <w:sz w:val="24"/>
          <w:szCs w:val="24"/>
          <w:lang w:val="bg-BG"/>
        </w:rPr>
      </w:pPr>
    </w:p>
    <w:p w:rsidR="00AC6103" w:rsidRPr="00C15968" w:rsidRDefault="00AC6103" w:rsidP="004F2E8F">
      <w:pPr>
        <w:pStyle w:val="aff2"/>
        <w:numPr>
          <w:ilvl w:val="0"/>
          <w:numId w:val="4"/>
        </w:numPr>
        <w:rPr>
          <w:sz w:val="24"/>
          <w:szCs w:val="24"/>
          <w:u w:val="single"/>
          <w:lang w:val="bg-BG"/>
        </w:rPr>
      </w:pPr>
      <w:r w:rsidRPr="00C15968">
        <w:rPr>
          <w:sz w:val="24"/>
          <w:szCs w:val="24"/>
          <w:u w:val="single"/>
          <w:lang w:val="bg-BG"/>
        </w:rPr>
        <w:t>Списък на елементите на аудио-визуалн</w:t>
      </w:r>
      <w:r w:rsidR="00AE2AD4">
        <w:rPr>
          <w:sz w:val="24"/>
          <w:szCs w:val="24"/>
          <w:u w:val="single"/>
          <w:lang w:val="bg-BG"/>
        </w:rPr>
        <w:t>и</w:t>
      </w:r>
      <w:r w:rsidRPr="00C15968">
        <w:rPr>
          <w:sz w:val="24"/>
          <w:szCs w:val="24"/>
          <w:u w:val="single"/>
          <w:lang w:val="bg-BG"/>
        </w:rPr>
        <w:t xml:space="preserve"> </w:t>
      </w:r>
      <w:r w:rsidR="00AE2AD4">
        <w:rPr>
          <w:sz w:val="24"/>
          <w:szCs w:val="24"/>
          <w:u w:val="single"/>
          <w:lang w:val="bg-BG"/>
        </w:rPr>
        <w:t>елементи</w:t>
      </w:r>
      <w:r w:rsidRPr="00C15968">
        <w:rPr>
          <w:sz w:val="24"/>
          <w:szCs w:val="24"/>
          <w:u w:val="single"/>
          <w:lang w:val="bg-BG"/>
        </w:rPr>
        <w:t xml:space="preserve">, </w:t>
      </w:r>
      <w:r w:rsidR="00AE2AD4">
        <w:rPr>
          <w:sz w:val="24"/>
          <w:szCs w:val="24"/>
          <w:u w:val="single"/>
          <w:lang w:val="bg-BG"/>
        </w:rPr>
        <w:t xml:space="preserve">разпределени в 6 </w:t>
      </w:r>
      <w:r w:rsidRPr="00C15968">
        <w:rPr>
          <w:sz w:val="24"/>
          <w:szCs w:val="24"/>
          <w:u w:val="single"/>
          <w:lang w:val="bg-BG"/>
        </w:rPr>
        <w:t xml:space="preserve">тематични </w:t>
      </w:r>
      <w:r w:rsidR="00AE2AD4">
        <w:rPr>
          <w:sz w:val="24"/>
          <w:szCs w:val="24"/>
          <w:u w:val="single"/>
          <w:lang w:val="bg-BG"/>
        </w:rPr>
        <w:t>групи</w:t>
      </w:r>
    </w:p>
    <w:p w:rsidR="00AC6103" w:rsidRPr="005B3B04" w:rsidRDefault="00AC6103" w:rsidP="00446487">
      <w:pPr>
        <w:ind w:left="360" w:firstLine="1980"/>
        <w:rPr>
          <w:i/>
          <w:sz w:val="24"/>
          <w:szCs w:val="24"/>
          <w:lang w:val="bg-BG"/>
        </w:rPr>
      </w:pPr>
    </w:p>
    <w:p w:rsidR="00AC6103" w:rsidRPr="005B3B04" w:rsidRDefault="00AC6103" w:rsidP="002A2A25">
      <w:pPr>
        <w:ind w:firstLine="720"/>
        <w:rPr>
          <w:b/>
          <w:sz w:val="24"/>
          <w:szCs w:val="24"/>
          <w:lang w:val="bg-BG"/>
        </w:rPr>
      </w:pPr>
      <w:r w:rsidRPr="005B3B04">
        <w:rPr>
          <w:b/>
          <w:sz w:val="24"/>
          <w:szCs w:val="24"/>
        </w:rPr>
        <w:t xml:space="preserve">Празници,  обичаи, обреди </w:t>
      </w:r>
    </w:p>
    <w:p w:rsidR="00AC6103" w:rsidRPr="005B3B04" w:rsidRDefault="00AC6103" w:rsidP="004F2E8F">
      <w:pPr>
        <w:pStyle w:val="12"/>
        <w:numPr>
          <w:ilvl w:val="0"/>
          <w:numId w:val="5"/>
        </w:numPr>
        <w:spacing w:after="200" w:line="276" w:lineRule="auto"/>
      </w:pPr>
      <w:r>
        <w:rPr>
          <w:lang w:val="bg-BG"/>
        </w:rPr>
        <w:t>Пеперуда</w:t>
      </w:r>
      <w:r>
        <w:rPr>
          <w:lang w:val="en-US"/>
        </w:rPr>
        <w:t xml:space="preserve"> </w:t>
      </w:r>
      <w:r>
        <w:rPr>
          <w:lang w:val="bg-BG"/>
        </w:rPr>
        <w:t>/молебен за дъжд/</w:t>
      </w:r>
    </w:p>
    <w:p w:rsidR="00AC6103" w:rsidRPr="00B02C98" w:rsidRDefault="00AC6103" w:rsidP="004F2E8F">
      <w:pPr>
        <w:pStyle w:val="12"/>
        <w:numPr>
          <w:ilvl w:val="0"/>
          <w:numId w:val="5"/>
        </w:numPr>
        <w:spacing w:after="200" w:line="276" w:lineRule="auto"/>
      </w:pPr>
      <w:r>
        <w:rPr>
          <w:lang w:val="bg-BG"/>
        </w:rPr>
        <w:t>Еньовден /събиране на билки/</w:t>
      </w:r>
    </w:p>
    <w:p w:rsidR="00AC6103" w:rsidRPr="00E81B34" w:rsidRDefault="00AC6103" w:rsidP="004F2E8F">
      <w:pPr>
        <w:pStyle w:val="12"/>
        <w:numPr>
          <w:ilvl w:val="0"/>
          <w:numId w:val="5"/>
        </w:numPr>
        <w:spacing w:after="200" w:line="276" w:lineRule="auto"/>
      </w:pPr>
      <w:r w:rsidRPr="0015799A">
        <w:rPr>
          <w:lang w:val="ru-RU"/>
        </w:rPr>
        <w:lastRenderedPageBreak/>
        <w:t>Третя пита</w:t>
      </w:r>
      <w:r w:rsidRPr="005B3B04">
        <w:rPr>
          <w:lang w:val="ru-RU"/>
        </w:rPr>
        <w:t xml:space="preserve"> </w:t>
      </w:r>
      <w:r>
        <w:rPr>
          <w:lang w:val="ru-RU"/>
        </w:rPr>
        <w:t>/ питка з</w:t>
      </w:r>
      <w:r w:rsidRPr="0015799A">
        <w:rPr>
          <w:lang w:val="ru-RU"/>
        </w:rPr>
        <w:t>а новородено/</w:t>
      </w:r>
    </w:p>
    <w:p w:rsidR="00AC6103" w:rsidRPr="00B02C98" w:rsidRDefault="00AC6103" w:rsidP="004F2E8F">
      <w:pPr>
        <w:pStyle w:val="12"/>
        <w:numPr>
          <w:ilvl w:val="0"/>
          <w:numId w:val="5"/>
        </w:numPr>
        <w:spacing w:after="200" w:line="276" w:lineRule="auto"/>
      </w:pPr>
      <w:r>
        <w:rPr>
          <w:lang w:val="bg-BG"/>
        </w:rPr>
        <w:t>Кръщене /приемане в православието/</w:t>
      </w:r>
    </w:p>
    <w:p w:rsidR="00AC6103" w:rsidRPr="005B3B04" w:rsidRDefault="00AC6103" w:rsidP="004F2E8F">
      <w:pPr>
        <w:pStyle w:val="12"/>
        <w:numPr>
          <w:ilvl w:val="0"/>
          <w:numId w:val="5"/>
        </w:numPr>
        <w:spacing w:after="200" w:line="276" w:lineRule="auto"/>
      </w:pPr>
      <w:r>
        <w:rPr>
          <w:lang w:val="bg-BG"/>
        </w:rPr>
        <w:t>Прощапулник  /ритуал свързан с първите стъпки на дете/</w:t>
      </w:r>
    </w:p>
    <w:p w:rsidR="00AC6103" w:rsidRPr="00AD530A" w:rsidRDefault="00AC6103" w:rsidP="004F2E8F">
      <w:pPr>
        <w:pStyle w:val="12"/>
        <w:numPr>
          <w:ilvl w:val="0"/>
          <w:numId w:val="5"/>
        </w:numPr>
        <w:spacing w:after="200" w:line="276" w:lineRule="auto"/>
        <w:rPr>
          <w:lang w:val="ru-RU"/>
        </w:rPr>
      </w:pPr>
      <w:r w:rsidRPr="0015799A">
        <w:rPr>
          <w:lang w:val="ru-RU"/>
        </w:rPr>
        <w:t>Освещаване на зърното за семе. Сеитба</w:t>
      </w:r>
      <w:r>
        <w:rPr>
          <w:lang w:val="ru-RU"/>
        </w:rPr>
        <w:t>. /църковен ритуал, предхождащ сеитбата на пшеница/</w:t>
      </w:r>
    </w:p>
    <w:p w:rsidR="00AC6103" w:rsidRPr="0015799A" w:rsidRDefault="00AC6103" w:rsidP="00446487">
      <w:pPr>
        <w:pStyle w:val="12"/>
        <w:spacing w:after="200" w:line="276" w:lineRule="auto"/>
        <w:rPr>
          <w:lang w:val="ru-RU"/>
        </w:rPr>
      </w:pPr>
    </w:p>
    <w:p w:rsidR="00AC6103" w:rsidRPr="002A2A25" w:rsidRDefault="00AC6103" w:rsidP="002A2A25">
      <w:pPr>
        <w:pStyle w:val="12"/>
        <w:ind w:left="360" w:firstLine="360"/>
        <w:rPr>
          <w:b/>
          <w:lang w:val="bg-BG"/>
        </w:rPr>
      </w:pPr>
      <w:r w:rsidRPr="005B3B04">
        <w:rPr>
          <w:b/>
        </w:rPr>
        <w:t>Бит</w:t>
      </w:r>
    </w:p>
    <w:p w:rsidR="00AC6103" w:rsidRPr="005B3B04" w:rsidRDefault="00AC6103" w:rsidP="004F2E8F">
      <w:pPr>
        <w:pStyle w:val="12"/>
        <w:numPr>
          <w:ilvl w:val="0"/>
          <w:numId w:val="5"/>
        </w:numPr>
        <w:spacing w:after="200" w:line="276" w:lineRule="auto"/>
      </w:pPr>
      <w:r>
        <w:t xml:space="preserve">Предене, </w:t>
      </w:r>
      <w:r>
        <w:rPr>
          <w:lang w:val="bg-BG"/>
        </w:rPr>
        <w:t>т</w:t>
      </w:r>
      <w:r w:rsidRPr="005B3B04">
        <w:t>ъкане на стан</w:t>
      </w:r>
    </w:p>
    <w:p w:rsidR="00AC6103" w:rsidRPr="00B02C98" w:rsidRDefault="00AC6103" w:rsidP="004F2E8F">
      <w:pPr>
        <w:pStyle w:val="12"/>
        <w:numPr>
          <w:ilvl w:val="0"/>
          <w:numId w:val="5"/>
        </w:numPr>
        <w:spacing w:after="200" w:line="276" w:lineRule="auto"/>
      </w:pPr>
      <w:r w:rsidRPr="005B3B04">
        <w:t>Плетене на рогозки</w:t>
      </w:r>
    </w:p>
    <w:p w:rsidR="00AC6103" w:rsidRPr="006205E1" w:rsidRDefault="00AC6103" w:rsidP="004F2E8F">
      <w:pPr>
        <w:pStyle w:val="12"/>
        <w:numPr>
          <w:ilvl w:val="0"/>
          <w:numId w:val="5"/>
        </w:numPr>
        <w:spacing w:after="200" w:line="276" w:lineRule="auto"/>
      </w:pPr>
      <w:r w:rsidRPr="006205E1">
        <w:rPr>
          <w:lang w:val="bg-BG"/>
        </w:rPr>
        <w:t>Плетене на къркана</w:t>
      </w:r>
    </w:p>
    <w:p w:rsidR="00AC6103" w:rsidRPr="005B3B04" w:rsidRDefault="00AC6103" w:rsidP="004F2E8F">
      <w:pPr>
        <w:pStyle w:val="12"/>
        <w:numPr>
          <w:ilvl w:val="0"/>
          <w:numId w:val="5"/>
        </w:numPr>
        <w:spacing w:after="200" w:line="276" w:lineRule="auto"/>
      </w:pPr>
      <w:r w:rsidRPr="005B3B04">
        <w:t>Плетене  и шиене на дантели</w:t>
      </w:r>
    </w:p>
    <w:p w:rsidR="00AC6103" w:rsidRPr="0015799A" w:rsidRDefault="00AC6103" w:rsidP="004F2E8F">
      <w:pPr>
        <w:pStyle w:val="12"/>
        <w:numPr>
          <w:ilvl w:val="0"/>
          <w:numId w:val="5"/>
        </w:numPr>
        <w:spacing w:after="200" w:line="276" w:lineRule="auto"/>
        <w:rPr>
          <w:lang w:val="ru-RU"/>
        </w:rPr>
      </w:pPr>
      <w:r w:rsidRPr="0015799A">
        <w:rPr>
          <w:lang w:val="ru-RU"/>
        </w:rPr>
        <w:t xml:space="preserve">Алфатарска нашивана престилка и гайтанени терлици </w:t>
      </w:r>
    </w:p>
    <w:p w:rsidR="00AC6103" w:rsidRPr="0015799A" w:rsidRDefault="00AC6103" w:rsidP="00446487">
      <w:pPr>
        <w:pStyle w:val="12"/>
        <w:rPr>
          <w:lang w:val="ru-RU"/>
        </w:rPr>
      </w:pPr>
    </w:p>
    <w:p w:rsidR="00AC6103" w:rsidRPr="002A2A25" w:rsidRDefault="00AC6103" w:rsidP="002A2A25">
      <w:pPr>
        <w:pStyle w:val="12"/>
        <w:rPr>
          <w:b/>
          <w:lang w:val="bg-BG"/>
        </w:rPr>
      </w:pPr>
      <w:r>
        <w:rPr>
          <w:b/>
        </w:rPr>
        <w:t>Го</w:t>
      </w:r>
      <w:r>
        <w:rPr>
          <w:b/>
          <w:lang w:val="bg-BG"/>
        </w:rPr>
        <w:t>з</w:t>
      </w:r>
      <w:r w:rsidRPr="005B3B04">
        <w:rPr>
          <w:b/>
        </w:rPr>
        <w:t>би</w:t>
      </w:r>
      <w:r>
        <w:rPr>
          <w:b/>
          <w:lang w:val="bg-BG"/>
        </w:rPr>
        <w:t>. Питиета.</w:t>
      </w:r>
    </w:p>
    <w:p w:rsidR="00AC6103" w:rsidRPr="005B3B04" w:rsidRDefault="00AC6103" w:rsidP="004F2E8F">
      <w:pPr>
        <w:pStyle w:val="12"/>
        <w:numPr>
          <w:ilvl w:val="0"/>
          <w:numId w:val="5"/>
        </w:numPr>
        <w:spacing w:after="200" w:line="276" w:lineRule="auto"/>
      </w:pPr>
      <w:r w:rsidRPr="005B3B04">
        <w:t>Комачета  и кравайчета</w:t>
      </w:r>
      <w:r>
        <w:rPr>
          <w:lang w:val="bg-BG"/>
        </w:rPr>
        <w:t xml:space="preserve"> /тестени изделия/</w:t>
      </w:r>
    </w:p>
    <w:p w:rsidR="00AC6103" w:rsidRPr="00E81B34" w:rsidRDefault="00AC6103" w:rsidP="004F2E8F">
      <w:pPr>
        <w:pStyle w:val="12"/>
        <w:numPr>
          <w:ilvl w:val="0"/>
          <w:numId w:val="5"/>
        </w:numPr>
        <w:spacing w:after="200" w:line="276" w:lineRule="auto"/>
      </w:pPr>
      <w:r w:rsidRPr="005B3B04">
        <w:t>Фундички. Тиганици.</w:t>
      </w:r>
      <w:r>
        <w:rPr>
          <w:lang w:val="bg-BG"/>
        </w:rPr>
        <w:t xml:space="preserve"> /тестени изделия/</w:t>
      </w:r>
    </w:p>
    <w:p w:rsidR="00AC6103" w:rsidRPr="00794DA1" w:rsidRDefault="00AC6103" w:rsidP="004F2E8F">
      <w:pPr>
        <w:pStyle w:val="12"/>
        <w:numPr>
          <w:ilvl w:val="0"/>
          <w:numId w:val="5"/>
        </w:numPr>
        <w:spacing w:after="200" w:line="276" w:lineRule="auto"/>
      </w:pPr>
      <w:r w:rsidRPr="00794DA1">
        <w:rPr>
          <w:lang w:val="bg-BG"/>
        </w:rPr>
        <w:t>Летен таратор /лятна попара без мляко/</w:t>
      </w:r>
    </w:p>
    <w:p w:rsidR="00AC6103" w:rsidRPr="00794DA1" w:rsidRDefault="00AC6103" w:rsidP="004F2E8F">
      <w:pPr>
        <w:pStyle w:val="12"/>
        <w:numPr>
          <w:ilvl w:val="0"/>
          <w:numId w:val="5"/>
        </w:numPr>
        <w:spacing w:after="200" w:line="276" w:lineRule="auto"/>
      </w:pPr>
      <w:r w:rsidRPr="00794DA1">
        <w:rPr>
          <w:lang w:val="bg-BG"/>
        </w:rPr>
        <w:t>Трахана</w:t>
      </w:r>
      <w:r>
        <w:rPr>
          <w:lang w:val="bg-BG"/>
        </w:rPr>
        <w:t xml:space="preserve"> /траанъ – супа от хлебен квас/. </w:t>
      </w:r>
      <w:r w:rsidRPr="00794DA1">
        <w:rPr>
          <w:lang w:val="bg-BG"/>
        </w:rPr>
        <w:t>Ръсенца</w:t>
      </w:r>
      <w:r>
        <w:rPr>
          <w:lang w:val="bg-BG"/>
        </w:rPr>
        <w:t xml:space="preserve"> </w:t>
      </w:r>
      <w:r w:rsidRPr="00794DA1">
        <w:rPr>
          <w:lang w:val="bg-BG"/>
        </w:rPr>
        <w:t>/</w:t>
      </w:r>
      <w:r>
        <w:rPr>
          <w:lang w:val="bg-BG"/>
        </w:rPr>
        <w:t xml:space="preserve">супа/ </w:t>
      </w:r>
    </w:p>
    <w:p w:rsidR="00AC6103" w:rsidRPr="00794DA1" w:rsidRDefault="00AC6103" w:rsidP="004F2E8F">
      <w:pPr>
        <w:pStyle w:val="12"/>
        <w:numPr>
          <w:ilvl w:val="0"/>
          <w:numId w:val="5"/>
        </w:numPr>
        <w:spacing w:after="200" w:line="276" w:lineRule="auto"/>
      </w:pPr>
      <w:r w:rsidRPr="00794DA1">
        <w:rPr>
          <w:lang w:val="bg-BG"/>
        </w:rPr>
        <w:t>Баклава. Гюзлеми</w:t>
      </w:r>
      <w:r>
        <w:rPr>
          <w:lang w:val="bg-BG"/>
        </w:rPr>
        <w:t xml:space="preserve"> /тестени изделия/</w:t>
      </w:r>
    </w:p>
    <w:p w:rsidR="00AC6103" w:rsidRPr="005B3B04" w:rsidRDefault="00AC6103" w:rsidP="004F2E8F">
      <w:pPr>
        <w:pStyle w:val="12"/>
        <w:numPr>
          <w:ilvl w:val="0"/>
          <w:numId w:val="5"/>
        </w:numPr>
        <w:spacing w:after="200" w:line="276" w:lineRule="auto"/>
      </w:pPr>
      <w:r w:rsidRPr="005B3B04">
        <w:t>Алфатарски курбан</w:t>
      </w:r>
      <w:r>
        <w:rPr>
          <w:lang w:val="bg-BG"/>
        </w:rPr>
        <w:t xml:space="preserve"> /ястие от агнешко месо/</w:t>
      </w:r>
    </w:p>
    <w:p w:rsidR="00AC6103" w:rsidRPr="00A70195" w:rsidRDefault="00AC6103" w:rsidP="004F2E8F">
      <w:pPr>
        <w:pStyle w:val="12"/>
        <w:numPr>
          <w:ilvl w:val="0"/>
          <w:numId w:val="5"/>
        </w:numPr>
        <w:spacing w:after="200" w:line="276" w:lineRule="auto"/>
      </w:pPr>
      <w:r>
        <w:rPr>
          <w:lang w:val="bg-BG"/>
        </w:rPr>
        <w:t>П</w:t>
      </w:r>
      <w:r w:rsidRPr="005B3B04">
        <w:t>етмез</w:t>
      </w:r>
      <w:r>
        <w:rPr>
          <w:lang w:val="bg-BG"/>
        </w:rPr>
        <w:t>.</w:t>
      </w:r>
      <w:r w:rsidRPr="005B3B04">
        <w:t xml:space="preserve"> </w:t>
      </w:r>
      <w:r>
        <w:t>Петмезена халва</w:t>
      </w:r>
      <w:r w:rsidRPr="005B3B04">
        <w:t xml:space="preserve"> </w:t>
      </w:r>
      <w:r>
        <w:rPr>
          <w:lang w:val="bg-BG"/>
        </w:rPr>
        <w:t>/приготвя се от дини/</w:t>
      </w:r>
    </w:p>
    <w:p w:rsidR="00AC6103" w:rsidRPr="00B5731D" w:rsidRDefault="00AC6103" w:rsidP="004F2E8F">
      <w:pPr>
        <w:pStyle w:val="12"/>
        <w:numPr>
          <w:ilvl w:val="0"/>
          <w:numId w:val="5"/>
        </w:numPr>
        <w:spacing w:after="200" w:line="276" w:lineRule="auto"/>
      </w:pPr>
      <w:r w:rsidRPr="00B5731D">
        <w:rPr>
          <w:lang w:val="bg-BG"/>
        </w:rPr>
        <w:t>Крушенца /безалкохолно питие от диви круши /</w:t>
      </w:r>
    </w:p>
    <w:p w:rsidR="00AC6103" w:rsidRPr="005B3B04" w:rsidRDefault="00AC6103" w:rsidP="00446487">
      <w:pPr>
        <w:pStyle w:val="12"/>
        <w:ind w:left="360"/>
      </w:pPr>
    </w:p>
    <w:p w:rsidR="00AC6103" w:rsidRPr="002A2A25" w:rsidRDefault="00AC6103" w:rsidP="002A2A25">
      <w:pPr>
        <w:pStyle w:val="12"/>
        <w:ind w:left="360" w:firstLine="360"/>
        <w:rPr>
          <w:b/>
          <w:lang w:val="bg-BG"/>
        </w:rPr>
      </w:pPr>
      <w:r w:rsidRPr="005B3B04">
        <w:rPr>
          <w:b/>
        </w:rPr>
        <w:t xml:space="preserve">Песни, хора, ръченици </w:t>
      </w:r>
    </w:p>
    <w:p w:rsidR="00AC6103" w:rsidRPr="00391C65" w:rsidRDefault="00AC6103" w:rsidP="004F2E8F">
      <w:pPr>
        <w:pStyle w:val="12"/>
        <w:numPr>
          <w:ilvl w:val="0"/>
          <w:numId w:val="5"/>
        </w:numPr>
        <w:spacing w:after="200" w:line="276" w:lineRule="auto"/>
        <w:rPr>
          <w:lang w:val="ru-RU"/>
        </w:rPr>
      </w:pPr>
      <w:r>
        <w:rPr>
          <w:lang w:val="ru-RU"/>
        </w:rPr>
        <w:t>Пес</w:t>
      </w:r>
      <w:r w:rsidRPr="00391C65">
        <w:rPr>
          <w:lang w:val="ru-RU"/>
        </w:rPr>
        <w:t>н</w:t>
      </w:r>
      <w:r>
        <w:rPr>
          <w:lang w:val="ru-RU"/>
        </w:rPr>
        <w:t>и</w:t>
      </w:r>
      <w:r w:rsidRPr="00391C65">
        <w:rPr>
          <w:lang w:val="ru-RU"/>
        </w:rPr>
        <w:t>: „</w:t>
      </w:r>
      <w:r>
        <w:rPr>
          <w:lang w:val="ru-RU"/>
        </w:rPr>
        <w:t xml:space="preserve"> Иванчо нива ореше”, </w:t>
      </w:r>
      <w:r>
        <w:rPr>
          <w:lang w:val="en-US"/>
        </w:rPr>
        <w:t>“</w:t>
      </w:r>
      <w:r>
        <w:rPr>
          <w:lang w:val="bg-BG"/>
        </w:rPr>
        <w:t xml:space="preserve"> Тръгнала е Рада </w:t>
      </w:r>
      <w:r>
        <w:rPr>
          <w:lang w:val="en-US"/>
        </w:rPr>
        <w:t>”</w:t>
      </w:r>
    </w:p>
    <w:p w:rsidR="00AC6103" w:rsidRPr="005C0289" w:rsidRDefault="00AC6103" w:rsidP="004F2E8F">
      <w:pPr>
        <w:pStyle w:val="12"/>
        <w:numPr>
          <w:ilvl w:val="0"/>
          <w:numId w:val="5"/>
        </w:numPr>
        <w:spacing w:after="200" w:line="276" w:lineRule="auto"/>
        <w:rPr>
          <w:lang w:val="ru-RU"/>
        </w:rPr>
      </w:pPr>
      <w:r w:rsidRPr="005C0289">
        <w:rPr>
          <w:lang w:val="ru-RU"/>
        </w:rPr>
        <w:t xml:space="preserve"> Хоро – </w:t>
      </w:r>
      <w:r>
        <w:rPr>
          <w:lang w:val="en-US"/>
        </w:rPr>
        <w:t>“</w:t>
      </w:r>
      <w:r w:rsidRPr="005C0289">
        <w:rPr>
          <w:lang w:val="ru-RU"/>
        </w:rPr>
        <w:t>Алфатарски ръченик”</w:t>
      </w:r>
      <w:r>
        <w:rPr>
          <w:lang w:val="ru-RU"/>
        </w:rPr>
        <w:t xml:space="preserve">  /танц/</w:t>
      </w:r>
    </w:p>
    <w:p w:rsidR="00AC6103" w:rsidRPr="005B3CFE" w:rsidRDefault="00AC6103" w:rsidP="004F2E8F">
      <w:pPr>
        <w:pStyle w:val="12"/>
        <w:numPr>
          <w:ilvl w:val="0"/>
          <w:numId w:val="5"/>
        </w:numPr>
        <w:spacing w:after="200" w:line="276" w:lineRule="auto"/>
        <w:rPr>
          <w:lang w:val="ru-RU"/>
        </w:rPr>
      </w:pPr>
      <w:r w:rsidRPr="005C0289">
        <w:rPr>
          <w:lang w:val="ru-RU"/>
        </w:rPr>
        <w:t xml:space="preserve"> </w:t>
      </w:r>
      <w:r>
        <w:rPr>
          <w:lang w:val="ru-RU"/>
        </w:rPr>
        <w:t>Хора:</w:t>
      </w:r>
      <w:r w:rsidRPr="005C0289">
        <w:rPr>
          <w:lang w:val="ru-RU"/>
        </w:rPr>
        <w:t xml:space="preserve"> „Алфатарска сборенка”</w:t>
      </w:r>
      <w:r>
        <w:rPr>
          <w:lang w:val="ru-RU"/>
        </w:rPr>
        <w:t xml:space="preserve">, </w:t>
      </w:r>
      <w:r w:rsidRPr="005C0289">
        <w:rPr>
          <w:lang w:val="ru-RU"/>
        </w:rPr>
        <w:t>„</w:t>
      </w:r>
      <w:r>
        <w:rPr>
          <w:lang w:val="ru-RU"/>
        </w:rPr>
        <w:t>Алфатарска ръка</w:t>
      </w:r>
      <w:r w:rsidRPr="005C0289">
        <w:rPr>
          <w:lang w:val="ru-RU"/>
        </w:rPr>
        <w:t>”</w:t>
      </w:r>
    </w:p>
    <w:p w:rsidR="00AC6103" w:rsidRPr="009C348B" w:rsidRDefault="00AC6103" w:rsidP="004F2E8F">
      <w:pPr>
        <w:pStyle w:val="12"/>
        <w:numPr>
          <w:ilvl w:val="0"/>
          <w:numId w:val="5"/>
        </w:numPr>
        <w:spacing w:after="200" w:line="276" w:lineRule="auto"/>
      </w:pPr>
      <w:r w:rsidRPr="009C348B">
        <w:t>Стари детски игри</w:t>
      </w:r>
      <w:r w:rsidRPr="009C348B">
        <w:rPr>
          <w:lang w:val="bg-BG"/>
        </w:rPr>
        <w:t xml:space="preserve"> – „Чилик“</w:t>
      </w:r>
    </w:p>
    <w:p w:rsidR="00AC6103" w:rsidRPr="00AE2AD4" w:rsidRDefault="00AC6103" w:rsidP="002A2A25">
      <w:pPr>
        <w:ind w:left="360" w:firstLine="360"/>
        <w:rPr>
          <w:b/>
          <w:sz w:val="24"/>
          <w:szCs w:val="24"/>
          <w:lang w:val="bg-BG"/>
        </w:rPr>
      </w:pPr>
      <w:r w:rsidRPr="005B3B04">
        <w:rPr>
          <w:b/>
          <w:sz w:val="24"/>
          <w:szCs w:val="24"/>
        </w:rPr>
        <w:t>Исторически забележителности</w:t>
      </w:r>
      <w:r w:rsidR="00AE2AD4">
        <w:rPr>
          <w:b/>
          <w:sz w:val="24"/>
          <w:szCs w:val="24"/>
          <w:lang w:val="bg-BG"/>
        </w:rPr>
        <w:t xml:space="preserve"> и</w:t>
      </w:r>
      <w:r w:rsidR="00AE2AD4" w:rsidRPr="00AE2AD4">
        <w:rPr>
          <w:b/>
          <w:sz w:val="24"/>
          <w:szCs w:val="24"/>
          <w:lang w:val="bg-BG"/>
        </w:rPr>
        <w:t xml:space="preserve"> </w:t>
      </w:r>
      <w:r w:rsidR="00AE2AD4">
        <w:rPr>
          <w:b/>
          <w:sz w:val="24"/>
          <w:szCs w:val="24"/>
          <w:lang w:val="bg-BG"/>
        </w:rPr>
        <w:t>п</w:t>
      </w:r>
      <w:r w:rsidR="00AE2AD4" w:rsidRPr="005B3B04">
        <w:rPr>
          <w:b/>
          <w:sz w:val="24"/>
          <w:szCs w:val="24"/>
          <w:lang w:val="bg-BG"/>
        </w:rPr>
        <w:t>риродни забележителности</w:t>
      </w:r>
    </w:p>
    <w:p w:rsidR="00AC6103" w:rsidRDefault="00AC6103" w:rsidP="004F2E8F">
      <w:pPr>
        <w:pStyle w:val="12"/>
        <w:numPr>
          <w:ilvl w:val="0"/>
          <w:numId w:val="5"/>
        </w:numPr>
        <w:spacing w:after="200" w:line="276" w:lineRule="auto"/>
        <w:rPr>
          <w:lang w:val="ru-RU"/>
        </w:rPr>
      </w:pPr>
      <w:r>
        <w:rPr>
          <w:lang w:val="ru-RU"/>
        </w:rPr>
        <w:t xml:space="preserve">Храм „Света </w:t>
      </w:r>
      <w:r>
        <w:rPr>
          <w:lang w:val="bg-BG"/>
        </w:rPr>
        <w:t>Т</w:t>
      </w:r>
      <w:r w:rsidRPr="00E02D4F">
        <w:rPr>
          <w:lang w:val="ru-RU"/>
        </w:rPr>
        <w:t>роица” гр. Алфатар – 1846, Тревненска иконописна школа</w:t>
      </w:r>
    </w:p>
    <w:p w:rsidR="00AC6103" w:rsidRDefault="00AC6103" w:rsidP="004F2E8F">
      <w:pPr>
        <w:pStyle w:val="12"/>
        <w:numPr>
          <w:ilvl w:val="0"/>
          <w:numId w:val="5"/>
        </w:numPr>
        <w:spacing w:after="200" w:line="276" w:lineRule="auto"/>
        <w:rPr>
          <w:lang w:val="ru-RU"/>
        </w:rPr>
      </w:pPr>
      <w:r>
        <w:rPr>
          <w:lang w:val="ru-RU"/>
        </w:rPr>
        <w:t>Храм „Света Георги Победоносец</w:t>
      </w:r>
      <w:r w:rsidRPr="00E02D4F">
        <w:rPr>
          <w:lang w:val="ru-RU"/>
        </w:rPr>
        <w:t>”</w:t>
      </w:r>
      <w:r>
        <w:rPr>
          <w:lang w:val="ru-RU"/>
        </w:rPr>
        <w:t xml:space="preserve"> с. Кутловица</w:t>
      </w:r>
    </w:p>
    <w:p w:rsidR="00AC6103" w:rsidRPr="00EC3330" w:rsidRDefault="00AC6103" w:rsidP="004F2E8F">
      <w:pPr>
        <w:pStyle w:val="12"/>
        <w:numPr>
          <w:ilvl w:val="0"/>
          <w:numId w:val="5"/>
        </w:numPr>
        <w:spacing w:after="200" w:line="276" w:lineRule="auto"/>
        <w:rPr>
          <w:lang w:val="ru-RU"/>
        </w:rPr>
      </w:pPr>
      <w:r w:rsidRPr="00E02D4F">
        <w:rPr>
          <w:lang w:val="ru-RU"/>
        </w:rPr>
        <w:t xml:space="preserve">Чешма с арабски надпис – </w:t>
      </w:r>
      <w:r w:rsidRPr="00E02D4F">
        <w:rPr>
          <w:lang w:val="en-US"/>
        </w:rPr>
        <w:t>XVIII</w:t>
      </w:r>
      <w:r w:rsidRPr="00E02D4F">
        <w:rPr>
          <w:lang w:val="bg-BG"/>
        </w:rPr>
        <w:t xml:space="preserve"> век, с. Цар Асен. </w:t>
      </w:r>
    </w:p>
    <w:p w:rsidR="00AC6103" w:rsidRPr="00E02D4F" w:rsidRDefault="00AC6103" w:rsidP="004F2E8F">
      <w:pPr>
        <w:pStyle w:val="12"/>
        <w:numPr>
          <w:ilvl w:val="0"/>
          <w:numId w:val="5"/>
        </w:numPr>
        <w:spacing w:after="200" w:line="276" w:lineRule="auto"/>
        <w:rPr>
          <w:lang w:val="ru-RU"/>
        </w:rPr>
      </w:pPr>
      <w:r>
        <w:rPr>
          <w:lang w:val="bg-BG"/>
        </w:rPr>
        <w:t>Могила с. Цар Асен – праисторическа селищна могила</w:t>
      </w:r>
    </w:p>
    <w:p w:rsidR="00AC6103" w:rsidRPr="0015799A" w:rsidRDefault="00AC6103" w:rsidP="004F2E8F">
      <w:pPr>
        <w:pStyle w:val="12"/>
        <w:numPr>
          <w:ilvl w:val="0"/>
          <w:numId w:val="5"/>
        </w:numPr>
        <w:spacing w:after="200" w:line="276" w:lineRule="auto"/>
        <w:rPr>
          <w:lang w:val="ru-RU"/>
        </w:rPr>
      </w:pPr>
      <w:r>
        <w:rPr>
          <w:lang w:val="ru-RU"/>
        </w:rPr>
        <w:t>Джамия – с. Бистра</w:t>
      </w:r>
    </w:p>
    <w:p w:rsidR="00AC6103" w:rsidRPr="00D366C3" w:rsidRDefault="00AC6103" w:rsidP="004F2E8F">
      <w:pPr>
        <w:pStyle w:val="12"/>
        <w:numPr>
          <w:ilvl w:val="0"/>
          <w:numId w:val="5"/>
        </w:numPr>
        <w:spacing w:after="200" w:line="276" w:lineRule="auto"/>
        <w:rPr>
          <w:lang w:val="ru-RU"/>
        </w:rPr>
      </w:pPr>
      <w:r w:rsidRPr="00D366C3">
        <w:rPr>
          <w:lang w:val="ru-RU"/>
        </w:rPr>
        <w:t>Горчивата чешма – с. Чуковец</w:t>
      </w:r>
    </w:p>
    <w:p w:rsidR="00AC6103" w:rsidRPr="0015799A" w:rsidRDefault="00AC6103" w:rsidP="004F2E8F">
      <w:pPr>
        <w:pStyle w:val="12"/>
        <w:numPr>
          <w:ilvl w:val="0"/>
          <w:numId w:val="5"/>
        </w:numPr>
        <w:spacing w:after="200" w:line="276" w:lineRule="auto"/>
        <w:rPr>
          <w:lang w:val="ru-RU"/>
        </w:rPr>
      </w:pPr>
      <w:r w:rsidRPr="0015799A">
        <w:rPr>
          <w:lang w:val="ru-RU"/>
        </w:rPr>
        <w:t>„Малък Канагьол”</w:t>
      </w:r>
      <w:r>
        <w:rPr>
          <w:color w:val="FF0000"/>
          <w:lang w:val="ru-RU"/>
        </w:rPr>
        <w:t xml:space="preserve">  </w:t>
      </w:r>
      <w:r w:rsidRPr="00D366C3">
        <w:rPr>
          <w:lang w:val="ru-RU"/>
        </w:rPr>
        <w:t>- сухоречие</w:t>
      </w:r>
    </w:p>
    <w:p w:rsidR="00AC6103" w:rsidRPr="005B3B04" w:rsidRDefault="00AC6103" w:rsidP="00446487">
      <w:pPr>
        <w:pStyle w:val="12"/>
      </w:pPr>
    </w:p>
    <w:p w:rsidR="00AC6103" w:rsidRPr="002A2A25" w:rsidRDefault="00AC6103" w:rsidP="002A2A25">
      <w:pPr>
        <w:pStyle w:val="12"/>
        <w:rPr>
          <w:b/>
          <w:lang w:val="bg-BG"/>
        </w:rPr>
      </w:pPr>
      <w:r w:rsidRPr="005B3B04">
        <w:rPr>
          <w:b/>
        </w:rPr>
        <w:t>Предания, легенди</w:t>
      </w:r>
    </w:p>
    <w:p w:rsidR="00AC6103" w:rsidRPr="001654C7" w:rsidRDefault="00AC6103" w:rsidP="002A2A25">
      <w:pPr>
        <w:pStyle w:val="12"/>
        <w:numPr>
          <w:ilvl w:val="0"/>
          <w:numId w:val="5"/>
        </w:numPr>
        <w:spacing w:after="200" w:line="276" w:lineRule="auto"/>
        <w:rPr>
          <w:lang w:val="ru-RU"/>
        </w:rPr>
      </w:pPr>
      <w:r w:rsidRPr="0015799A">
        <w:rPr>
          <w:lang w:val="ru-RU"/>
        </w:rPr>
        <w:t>Открадване от чешмата на Мома Вандева, дъщеря на Желю Вандев, алфатарския цар – прототипи от едноименната  Йовкова драма „ Боряна”</w:t>
      </w:r>
    </w:p>
    <w:p w:rsidR="001C5F5A" w:rsidRPr="00E420AE" w:rsidRDefault="001C5F5A" w:rsidP="001C5F5A">
      <w:pPr>
        <w:ind w:left="360"/>
        <w:rPr>
          <w:b/>
          <w:sz w:val="24"/>
          <w:szCs w:val="24"/>
          <w:lang w:val="bg-BG"/>
        </w:rPr>
      </w:pPr>
      <w:r>
        <w:rPr>
          <w:b/>
          <w:sz w:val="24"/>
          <w:szCs w:val="24"/>
          <w:lang w:val="bg-BG"/>
        </w:rPr>
        <w:t>Из</w:t>
      </w:r>
      <w:r w:rsidR="00AE730B">
        <w:rPr>
          <w:b/>
          <w:sz w:val="24"/>
          <w:szCs w:val="24"/>
          <w:lang w:val="bg-BG"/>
        </w:rPr>
        <w:t>работил</w:t>
      </w:r>
      <w:r>
        <w:rPr>
          <w:b/>
          <w:sz w:val="24"/>
          <w:szCs w:val="24"/>
          <w:lang w:val="bg-BG"/>
        </w:rPr>
        <w:t>:</w:t>
      </w:r>
      <w:r w:rsidRPr="00E420AE">
        <w:rPr>
          <w:b/>
          <w:sz w:val="24"/>
          <w:szCs w:val="24"/>
          <w:lang w:val="bg-BG"/>
        </w:rPr>
        <w:t xml:space="preserve"> </w:t>
      </w:r>
    </w:p>
    <w:p w:rsidR="001C5F5A" w:rsidRDefault="001C5F5A" w:rsidP="001C5F5A">
      <w:pPr>
        <w:ind w:left="360"/>
        <w:rPr>
          <w:sz w:val="24"/>
          <w:szCs w:val="24"/>
          <w:lang w:val="bg-BG"/>
        </w:rPr>
      </w:pPr>
      <w:r>
        <w:rPr>
          <w:sz w:val="24"/>
          <w:szCs w:val="24"/>
          <w:lang w:val="bg-BG"/>
        </w:rPr>
        <w:t>Юри  Атанасов:</w:t>
      </w:r>
    </w:p>
    <w:p w:rsidR="001C5F5A" w:rsidRPr="00E420AE" w:rsidRDefault="001C5F5A" w:rsidP="001C5F5A">
      <w:pPr>
        <w:ind w:left="360"/>
        <w:rPr>
          <w:sz w:val="24"/>
          <w:szCs w:val="24"/>
          <w:lang w:val="bg-BG"/>
        </w:rPr>
      </w:pPr>
      <w:r>
        <w:rPr>
          <w:sz w:val="24"/>
          <w:szCs w:val="24"/>
          <w:lang w:val="bg-BG"/>
        </w:rPr>
        <w:t>/ Съгласно договор №202/31.11.2011г./</w:t>
      </w:r>
      <w:r w:rsidRPr="00E420AE">
        <w:rPr>
          <w:sz w:val="24"/>
          <w:szCs w:val="24"/>
          <w:lang w:val="bg-BG"/>
        </w:rPr>
        <w:t xml:space="preserve">                             ……………..</w:t>
      </w:r>
    </w:p>
    <w:p w:rsidR="00AC6103" w:rsidRPr="005B3B04" w:rsidRDefault="00AC6103" w:rsidP="001654C7">
      <w:pPr>
        <w:pStyle w:val="ab"/>
        <w:numPr>
          <w:ilvl w:val="0"/>
          <w:numId w:val="37"/>
        </w:numPr>
        <w:spacing w:before="100" w:after="100"/>
        <w:ind w:right="-241"/>
        <w:rPr>
          <w:b/>
          <w:bCs/>
          <w:sz w:val="24"/>
          <w:szCs w:val="24"/>
          <w:lang w:val="ru-RU"/>
        </w:rPr>
      </w:pPr>
      <w:r>
        <w:rPr>
          <w:b/>
          <w:bCs/>
          <w:sz w:val="24"/>
          <w:szCs w:val="24"/>
          <w:lang w:val="ru-RU"/>
        </w:rPr>
        <w:lastRenderedPageBreak/>
        <w:t xml:space="preserve">КРИТЕРИИ </w:t>
      </w:r>
      <w:r w:rsidR="00B961F4">
        <w:rPr>
          <w:b/>
          <w:bCs/>
          <w:sz w:val="24"/>
          <w:szCs w:val="24"/>
          <w:lang w:val="ru-RU"/>
        </w:rPr>
        <w:t xml:space="preserve"> </w:t>
      </w:r>
      <w:r>
        <w:rPr>
          <w:b/>
          <w:bCs/>
          <w:sz w:val="24"/>
          <w:szCs w:val="24"/>
          <w:lang w:val="ru-RU"/>
        </w:rPr>
        <w:t xml:space="preserve">ЗА ОЦЕНКА НА ОФЕРТИТЕ. </w:t>
      </w:r>
      <w:r w:rsidRPr="0015799A">
        <w:rPr>
          <w:b/>
          <w:bCs/>
          <w:sz w:val="24"/>
          <w:szCs w:val="24"/>
          <w:lang w:val="ru-RU"/>
        </w:rPr>
        <w:t>МЕТОДИКА ЗА ОПРЕДЕЛЯНЕ НА КОМПЛЕКСНАТА ОЦЕНКА НА ОФЕРТИТЕ</w:t>
      </w:r>
    </w:p>
    <w:p w:rsidR="00AC6103" w:rsidRPr="005B3B04" w:rsidRDefault="00AC6103" w:rsidP="002A2A25">
      <w:pPr>
        <w:pStyle w:val="firstline"/>
        <w:spacing w:before="0" w:beforeAutospacing="0" w:after="120" w:afterAutospacing="0"/>
        <w:jc w:val="both"/>
        <w:rPr>
          <w:b/>
        </w:rPr>
      </w:pPr>
    </w:p>
    <w:p w:rsidR="00AC6103" w:rsidRPr="008809BE" w:rsidRDefault="00AC6103" w:rsidP="00B37935">
      <w:pPr>
        <w:pStyle w:val="23"/>
        <w:spacing w:line="240" w:lineRule="auto"/>
        <w:ind w:firstLine="540"/>
        <w:jc w:val="both"/>
        <w:rPr>
          <w:sz w:val="24"/>
          <w:szCs w:val="24"/>
          <w:lang w:val="ru-RU"/>
        </w:rPr>
      </w:pPr>
      <w:r w:rsidRPr="008809BE">
        <w:rPr>
          <w:sz w:val="24"/>
          <w:szCs w:val="24"/>
          <w:lang w:val="ru-RU"/>
        </w:rPr>
        <w:t>Класирането</w:t>
      </w:r>
      <w:r>
        <w:rPr>
          <w:sz w:val="24"/>
          <w:szCs w:val="24"/>
          <w:lang w:val="ru-RU"/>
        </w:rPr>
        <w:t xml:space="preserve"> на офертите по предмета на поръчката се извършва по комплексна оценка иизчислена на база техническата и икономическата оценка на предложението, като се търси </w:t>
      </w:r>
      <w:r w:rsidRPr="00FF5153">
        <w:rPr>
          <w:sz w:val="24"/>
          <w:szCs w:val="24"/>
          <w:lang w:val="ru-RU"/>
        </w:rPr>
        <w:t>икономически най-изгодна оферта.</w:t>
      </w:r>
    </w:p>
    <w:p w:rsidR="00AC6103" w:rsidRPr="0015799A" w:rsidRDefault="00AC6103" w:rsidP="00B37935">
      <w:pPr>
        <w:pStyle w:val="31"/>
        <w:ind w:left="0" w:firstLine="540"/>
        <w:jc w:val="both"/>
        <w:rPr>
          <w:sz w:val="24"/>
          <w:szCs w:val="24"/>
          <w:lang w:val="ru-RU"/>
        </w:rPr>
      </w:pPr>
      <w:r w:rsidRPr="0015799A">
        <w:rPr>
          <w:sz w:val="24"/>
          <w:szCs w:val="24"/>
          <w:lang w:val="ru-RU"/>
        </w:rPr>
        <w:t>До етап, оценка на предложенията  се допускат само участници:</w:t>
      </w:r>
    </w:p>
    <w:p w:rsidR="00AC6103" w:rsidRPr="0015799A" w:rsidRDefault="00AC6103" w:rsidP="00B37935">
      <w:pPr>
        <w:pStyle w:val="31"/>
        <w:ind w:left="864" w:hanging="456"/>
        <w:jc w:val="both"/>
        <w:rPr>
          <w:sz w:val="24"/>
          <w:szCs w:val="24"/>
          <w:lang w:val="ru-RU"/>
        </w:rPr>
      </w:pPr>
      <w:r>
        <w:rPr>
          <w:sz w:val="24"/>
          <w:szCs w:val="24"/>
          <w:lang w:val="bg-BG"/>
        </w:rPr>
        <w:t xml:space="preserve">  </w:t>
      </w:r>
      <w:r w:rsidRPr="0015799A">
        <w:rPr>
          <w:sz w:val="24"/>
          <w:szCs w:val="24"/>
          <w:lang w:val="ru-RU"/>
        </w:rPr>
        <w:t>1. чиито оферти съответстват на списъка по чл.56, ал.1  от ЗОП и напълно с предварително обявените от Възложителя условия относно комплектоваността на офертата</w:t>
      </w:r>
    </w:p>
    <w:p w:rsidR="00AC6103" w:rsidRDefault="00AC6103" w:rsidP="00B37935">
      <w:pPr>
        <w:ind w:left="552" w:hanging="552"/>
        <w:jc w:val="both"/>
        <w:rPr>
          <w:sz w:val="24"/>
          <w:szCs w:val="24"/>
          <w:lang w:val="ru-RU"/>
        </w:rPr>
      </w:pPr>
      <w:r>
        <w:rPr>
          <w:sz w:val="24"/>
          <w:szCs w:val="24"/>
          <w:lang w:val="ru-RU"/>
        </w:rPr>
        <w:t xml:space="preserve">        2. </w:t>
      </w:r>
      <w:r w:rsidRPr="0015799A">
        <w:rPr>
          <w:sz w:val="24"/>
          <w:szCs w:val="24"/>
          <w:lang w:val="ru-RU"/>
        </w:rPr>
        <w:t>които отгова</w:t>
      </w:r>
      <w:r w:rsidR="00FF5153">
        <w:rPr>
          <w:sz w:val="24"/>
          <w:szCs w:val="24"/>
          <w:lang w:val="ru-RU"/>
        </w:rPr>
        <w:t>рят на минималните  изисквания</w:t>
      </w:r>
      <w:r w:rsidRPr="0015799A">
        <w:rPr>
          <w:sz w:val="24"/>
          <w:szCs w:val="24"/>
          <w:lang w:val="ru-RU"/>
        </w:rPr>
        <w:t xml:space="preserve"> за финансово и икономическо състояние, технически възможности и квалификация  подробно описани в документацията за участие.</w:t>
      </w:r>
    </w:p>
    <w:p w:rsidR="00AC6103" w:rsidRPr="0015799A" w:rsidRDefault="00AC6103" w:rsidP="00B37935">
      <w:pPr>
        <w:ind w:left="552" w:hanging="552"/>
        <w:jc w:val="both"/>
        <w:rPr>
          <w:sz w:val="24"/>
          <w:szCs w:val="24"/>
          <w:lang w:val="ru-RU"/>
        </w:rPr>
      </w:pPr>
    </w:p>
    <w:p w:rsidR="00AC6103" w:rsidRPr="0098707B" w:rsidRDefault="00AC6103" w:rsidP="0098707B">
      <w:pPr>
        <w:pStyle w:val="aff2"/>
        <w:numPr>
          <w:ilvl w:val="0"/>
          <w:numId w:val="4"/>
        </w:numPr>
        <w:jc w:val="both"/>
        <w:rPr>
          <w:sz w:val="24"/>
          <w:szCs w:val="24"/>
          <w:lang w:val="ru-RU"/>
        </w:rPr>
      </w:pPr>
      <w:r w:rsidRPr="0098707B">
        <w:rPr>
          <w:sz w:val="24"/>
          <w:szCs w:val="24"/>
          <w:lang w:val="ru-RU"/>
        </w:rPr>
        <w:t>за които не са  декларирани налице обстоятелствата по чл. 47, ал. 1 и 5 и посочените в обявлението обстоятелства по чл. 47, ал. 2 от ЗОП.</w:t>
      </w:r>
    </w:p>
    <w:p w:rsidR="00AC6103" w:rsidRPr="0098707B" w:rsidRDefault="00AC6103" w:rsidP="0098707B">
      <w:pPr>
        <w:pStyle w:val="aff2"/>
        <w:jc w:val="both"/>
        <w:rPr>
          <w:sz w:val="24"/>
          <w:szCs w:val="24"/>
          <w:lang w:val="ru-RU"/>
        </w:rPr>
      </w:pPr>
    </w:p>
    <w:p w:rsidR="00AC6103" w:rsidRPr="0098707B" w:rsidRDefault="00AC6103" w:rsidP="0098707B">
      <w:pPr>
        <w:pStyle w:val="aff2"/>
        <w:numPr>
          <w:ilvl w:val="0"/>
          <w:numId w:val="4"/>
        </w:numPr>
        <w:jc w:val="both"/>
        <w:rPr>
          <w:sz w:val="24"/>
          <w:szCs w:val="24"/>
          <w:lang w:val="ru-RU"/>
        </w:rPr>
      </w:pPr>
      <w:r w:rsidRPr="0098707B">
        <w:rPr>
          <w:sz w:val="24"/>
          <w:szCs w:val="24"/>
          <w:lang w:val="ru-RU"/>
        </w:rPr>
        <w:t>чийто  предложения  в офертите  съответстват с условията от образеца на техническата оферта</w:t>
      </w:r>
    </w:p>
    <w:p w:rsidR="00AC6103" w:rsidRPr="00B55EBD" w:rsidRDefault="00AC6103" w:rsidP="00B55EBD">
      <w:pPr>
        <w:jc w:val="both"/>
        <w:rPr>
          <w:sz w:val="24"/>
          <w:szCs w:val="24"/>
          <w:lang w:val="ru-RU"/>
        </w:rPr>
      </w:pPr>
    </w:p>
    <w:p w:rsidR="00AC6103" w:rsidRPr="0015799A" w:rsidRDefault="00AC6103" w:rsidP="00B37935">
      <w:pPr>
        <w:jc w:val="both"/>
        <w:rPr>
          <w:sz w:val="24"/>
          <w:szCs w:val="24"/>
          <w:lang w:val="ru-RU"/>
        </w:rPr>
      </w:pPr>
      <w:r w:rsidRPr="0015799A">
        <w:rPr>
          <w:sz w:val="24"/>
          <w:szCs w:val="24"/>
          <w:lang w:val="ru-RU"/>
        </w:rPr>
        <w:t xml:space="preserve">       5. чийто   предложения в офертите  съответстват с условията от образеца на ценовата оферта.</w:t>
      </w:r>
    </w:p>
    <w:p w:rsidR="00AC6103" w:rsidRPr="0015799A" w:rsidRDefault="00AC6103" w:rsidP="00B37935">
      <w:pPr>
        <w:jc w:val="both"/>
        <w:rPr>
          <w:sz w:val="24"/>
          <w:szCs w:val="24"/>
          <w:lang w:val="ru-RU"/>
        </w:rPr>
      </w:pPr>
    </w:p>
    <w:p w:rsidR="00AC6103" w:rsidRPr="00FF5153" w:rsidRDefault="00AC6103" w:rsidP="00FF5153">
      <w:pPr>
        <w:pStyle w:val="31"/>
        <w:ind w:left="0" w:firstLine="540"/>
        <w:jc w:val="both"/>
        <w:rPr>
          <w:sz w:val="24"/>
          <w:szCs w:val="24"/>
          <w:lang w:val="ru-RU"/>
        </w:rPr>
      </w:pPr>
      <w:r w:rsidRPr="0015799A">
        <w:rPr>
          <w:sz w:val="24"/>
          <w:szCs w:val="24"/>
          <w:lang w:val="ru-RU"/>
        </w:rPr>
        <w:t xml:space="preserve">Оферти, които не отговарят на изискванията на ЗОП и документацията за участие в процедурата се отстраняват след мотивирана обосновка от Комисията и не се оценяват. </w:t>
      </w:r>
    </w:p>
    <w:p w:rsidR="00AC6103" w:rsidRDefault="00AC6103" w:rsidP="00FF5153">
      <w:pPr>
        <w:ind w:right="-2" w:firstLine="600"/>
        <w:jc w:val="both"/>
        <w:rPr>
          <w:sz w:val="24"/>
          <w:szCs w:val="24"/>
          <w:lang w:val="ru-RU"/>
        </w:rPr>
      </w:pPr>
      <w:r w:rsidRPr="0015799A">
        <w:rPr>
          <w:sz w:val="24"/>
          <w:szCs w:val="24"/>
          <w:lang w:val="ru-RU"/>
        </w:rPr>
        <w:t>Всяка оферта, отговаряща на изискванията на Възложителя за подбор и допустимост, се оценява по настоящата методика и получава КОМПЛЕКСНА ОЦЕНКА, с която участва в крайното класиране. На първо място се класира участникът, получил най-висока комплексна оценка. Максималният брой точки, който може да бъде събран от един участник, е 100 точки.</w:t>
      </w:r>
    </w:p>
    <w:p w:rsidR="00FF5153" w:rsidRPr="00FF5153" w:rsidRDefault="00FF5153" w:rsidP="00FF5153">
      <w:pPr>
        <w:ind w:right="-2" w:firstLine="600"/>
        <w:jc w:val="both"/>
        <w:rPr>
          <w:sz w:val="24"/>
          <w:szCs w:val="24"/>
          <w:lang w:val="ru-RU"/>
        </w:rPr>
      </w:pPr>
    </w:p>
    <w:p w:rsidR="00AC6103" w:rsidRPr="0015799A" w:rsidRDefault="00AC6103" w:rsidP="00060FB8">
      <w:pPr>
        <w:spacing w:after="120"/>
        <w:ind w:firstLine="283"/>
        <w:jc w:val="both"/>
        <w:rPr>
          <w:sz w:val="24"/>
          <w:szCs w:val="24"/>
          <w:lang w:val="ru-RU"/>
        </w:rPr>
      </w:pPr>
      <w:r>
        <w:rPr>
          <w:sz w:val="24"/>
          <w:szCs w:val="24"/>
          <w:lang w:val="ru-RU"/>
        </w:rPr>
        <w:t xml:space="preserve">Критерий за </w:t>
      </w:r>
      <w:r w:rsidRPr="0015799A">
        <w:rPr>
          <w:sz w:val="24"/>
          <w:szCs w:val="24"/>
          <w:lang w:val="ru-RU"/>
        </w:rPr>
        <w:t xml:space="preserve">оценка на офертите е </w:t>
      </w:r>
      <w:r w:rsidRPr="003E01D8">
        <w:rPr>
          <w:b/>
          <w:sz w:val="24"/>
          <w:szCs w:val="24"/>
          <w:lang w:val="ru-RU"/>
        </w:rPr>
        <w:t>икономически най-изгодната оферта</w:t>
      </w:r>
      <w:r>
        <w:rPr>
          <w:b/>
          <w:sz w:val="24"/>
          <w:szCs w:val="24"/>
          <w:lang w:val="ru-RU"/>
        </w:rPr>
        <w:t>,</w:t>
      </w:r>
      <w:r w:rsidRPr="0015799A">
        <w:rPr>
          <w:sz w:val="24"/>
          <w:szCs w:val="24"/>
          <w:lang w:val="ru-RU"/>
        </w:rPr>
        <w:t xml:space="preserve"> при посочените по-долу показатели с тяхната относителна тежест:</w:t>
      </w:r>
    </w:p>
    <w:p w:rsidR="00AC6103" w:rsidRPr="00D21828" w:rsidRDefault="00AC6103" w:rsidP="002A2A25">
      <w:pPr>
        <w:spacing w:after="120"/>
        <w:ind w:left="283" w:firstLine="540"/>
        <w:jc w:val="both"/>
        <w:rPr>
          <w:b/>
          <w:sz w:val="24"/>
          <w:szCs w:val="24"/>
          <w:lang w:val="ru-RU"/>
        </w:rPr>
      </w:pPr>
      <w:r w:rsidRPr="00D21828">
        <w:rPr>
          <w:b/>
          <w:sz w:val="24"/>
          <w:szCs w:val="24"/>
          <w:lang w:val="ru-RU"/>
        </w:rPr>
        <w:t>І. Предложена цена за цялостно изпълнение на поръчката (К1) – 60 т.;</w:t>
      </w:r>
    </w:p>
    <w:p w:rsidR="00AC6103" w:rsidRDefault="00AC6103" w:rsidP="002A2A25">
      <w:pPr>
        <w:spacing w:after="120"/>
        <w:ind w:left="283" w:firstLine="540"/>
        <w:jc w:val="both"/>
        <w:rPr>
          <w:sz w:val="24"/>
          <w:szCs w:val="24"/>
          <w:lang w:val="bg-BG"/>
        </w:rPr>
      </w:pPr>
      <w:r w:rsidRPr="0015799A">
        <w:rPr>
          <w:sz w:val="24"/>
          <w:szCs w:val="24"/>
          <w:lang w:val="ru-RU"/>
        </w:rPr>
        <w:t>Предложената цена не трябва да  надвишава прогнозната стойност на поръчката, съгл</w:t>
      </w:r>
      <w:r>
        <w:rPr>
          <w:sz w:val="24"/>
          <w:szCs w:val="24"/>
          <w:lang w:val="ru-RU"/>
        </w:rPr>
        <w:t xml:space="preserve">асно документацията за участие. </w:t>
      </w:r>
      <w:r w:rsidRPr="0015799A">
        <w:rPr>
          <w:sz w:val="24"/>
          <w:szCs w:val="24"/>
          <w:lang w:val="ru-RU"/>
        </w:rPr>
        <w:t>При неспазване на това изискване, участникът получава 0 точки по този показател.</w:t>
      </w:r>
    </w:p>
    <w:p w:rsidR="00AC6103" w:rsidRPr="00405572" w:rsidRDefault="00AC6103" w:rsidP="002A2A25">
      <w:pPr>
        <w:spacing w:after="120"/>
        <w:ind w:left="283" w:firstLine="540"/>
        <w:jc w:val="both"/>
        <w:rPr>
          <w:b/>
          <w:sz w:val="24"/>
          <w:szCs w:val="24"/>
          <w:lang w:val="ru-RU"/>
        </w:rPr>
      </w:pPr>
      <w:r w:rsidRPr="00405572">
        <w:rPr>
          <w:b/>
          <w:sz w:val="24"/>
          <w:szCs w:val="24"/>
          <w:lang w:val="ru-RU"/>
        </w:rPr>
        <w:t>ІІ. Срок за изпълнение на поръчката в календарни дни (К2) –  10</w:t>
      </w:r>
      <w:r w:rsidRPr="00405572">
        <w:rPr>
          <w:b/>
          <w:sz w:val="24"/>
          <w:szCs w:val="24"/>
          <w:lang w:val="bg-BG"/>
        </w:rPr>
        <w:t xml:space="preserve"> </w:t>
      </w:r>
      <w:r w:rsidRPr="00405572">
        <w:rPr>
          <w:b/>
          <w:sz w:val="24"/>
          <w:szCs w:val="24"/>
          <w:lang w:val="ru-RU"/>
        </w:rPr>
        <w:t>т.;</w:t>
      </w:r>
    </w:p>
    <w:p w:rsidR="00AC6103" w:rsidRPr="0015799A" w:rsidRDefault="00AC6103" w:rsidP="002A2A25">
      <w:pPr>
        <w:spacing w:after="120"/>
        <w:ind w:left="283" w:firstLine="540"/>
        <w:jc w:val="both"/>
        <w:rPr>
          <w:sz w:val="24"/>
          <w:szCs w:val="24"/>
          <w:lang w:val="ru-RU"/>
        </w:rPr>
      </w:pPr>
      <w:r w:rsidRPr="0015799A">
        <w:rPr>
          <w:sz w:val="24"/>
          <w:szCs w:val="24"/>
          <w:lang w:val="ru-RU"/>
        </w:rPr>
        <w:t>Предложеният срок за изпълнение на поръчката трябва да отговаря и да е обвързан/съобразен с представения Линеен график за изпълнение на работите по поръчката от учас</w:t>
      </w:r>
      <w:r>
        <w:rPr>
          <w:sz w:val="24"/>
          <w:szCs w:val="24"/>
          <w:lang w:val="ru-RU"/>
        </w:rPr>
        <w:t>тника, с разполагаемата техника</w:t>
      </w:r>
      <w:r w:rsidRPr="0015799A">
        <w:rPr>
          <w:sz w:val="24"/>
          <w:szCs w:val="24"/>
          <w:lang w:val="ru-RU"/>
        </w:rPr>
        <w:t>, както и с видовете работи, съгласно техническата документация и предложения начин и организация на изпълнение на работата, съгласно Техническото предложение.</w:t>
      </w:r>
      <w:r w:rsidRPr="005B3B04">
        <w:rPr>
          <w:sz w:val="24"/>
          <w:szCs w:val="24"/>
          <w:lang w:val="bg-BG"/>
        </w:rPr>
        <w:t xml:space="preserve"> Срокът на изпълнение на поръчката не може да бъде по-малък от </w:t>
      </w:r>
      <w:r>
        <w:rPr>
          <w:sz w:val="24"/>
          <w:szCs w:val="24"/>
          <w:lang w:val="bg-BG"/>
        </w:rPr>
        <w:t>35</w:t>
      </w:r>
      <w:r w:rsidRPr="005B3B04">
        <w:rPr>
          <w:sz w:val="24"/>
          <w:szCs w:val="24"/>
          <w:lang w:val="bg-BG"/>
        </w:rPr>
        <w:t xml:space="preserve"> календарни дни и по-голям от </w:t>
      </w:r>
      <w:r>
        <w:rPr>
          <w:sz w:val="24"/>
          <w:szCs w:val="24"/>
          <w:lang w:val="bg-BG"/>
        </w:rPr>
        <w:t>60</w:t>
      </w:r>
      <w:r w:rsidRPr="005B3B04">
        <w:rPr>
          <w:sz w:val="24"/>
          <w:szCs w:val="24"/>
          <w:lang w:val="bg-BG"/>
        </w:rPr>
        <w:t xml:space="preserve"> календарни дни.</w:t>
      </w:r>
      <w:r w:rsidRPr="0015799A">
        <w:rPr>
          <w:sz w:val="24"/>
          <w:szCs w:val="24"/>
          <w:lang w:val="ru-RU"/>
        </w:rPr>
        <w:t xml:space="preserve"> При установено несъответствие по този показател, участникът получава 0 точки по този показател.</w:t>
      </w:r>
    </w:p>
    <w:p w:rsidR="00AC6103" w:rsidRPr="0015799A" w:rsidRDefault="00AC6103" w:rsidP="002A2A25">
      <w:pPr>
        <w:spacing w:after="120"/>
        <w:ind w:left="283"/>
        <w:jc w:val="both"/>
        <w:rPr>
          <w:b/>
          <w:sz w:val="24"/>
          <w:szCs w:val="24"/>
          <w:lang w:val="ru-RU"/>
        </w:rPr>
      </w:pPr>
      <w:r w:rsidRPr="005B3B04">
        <w:rPr>
          <w:b/>
          <w:sz w:val="24"/>
          <w:szCs w:val="24"/>
          <w:lang w:val="bg-BG"/>
        </w:rPr>
        <w:t xml:space="preserve">       </w:t>
      </w:r>
      <w:r w:rsidRPr="0015799A">
        <w:rPr>
          <w:b/>
          <w:sz w:val="24"/>
          <w:szCs w:val="24"/>
          <w:lang w:val="ru-RU"/>
        </w:rPr>
        <w:t xml:space="preserve">ІІІ. Срок на гаранционната отговорност  на изпълнените работи/дейности в месеци (К3) – </w:t>
      </w:r>
      <w:r>
        <w:rPr>
          <w:b/>
          <w:sz w:val="24"/>
          <w:szCs w:val="24"/>
          <w:lang w:val="ru-RU"/>
        </w:rPr>
        <w:t>3</w:t>
      </w:r>
      <w:r w:rsidRPr="0015799A">
        <w:rPr>
          <w:b/>
          <w:sz w:val="24"/>
          <w:szCs w:val="24"/>
          <w:lang w:val="ru-RU"/>
        </w:rPr>
        <w:t>0 т.</w:t>
      </w:r>
    </w:p>
    <w:p w:rsidR="00AE730B" w:rsidRDefault="00AE730B" w:rsidP="002A2A25">
      <w:pPr>
        <w:spacing w:after="120"/>
        <w:ind w:left="283" w:firstLine="540"/>
        <w:jc w:val="both"/>
        <w:rPr>
          <w:b/>
          <w:i/>
          <w:sz w:val="24"/>
          <w:szCs w:val="24"/>
          <w:lang w:val="ru-RU"/>
        </w:rPr>
      </w:pPr>
    </w:p>
    <w:p w:rsidR="00AC6103" w:rsidRPr="00B55EBD" w:rsidRDefault="00AC6103" w:rsidP="002A2A25">
      <w:pPr>
        <w:spacing w:after="120"/>
        <w:ind w:left="283" w:firstLine="540"/>
        <w:jc w:val="both"/>
        <w:rPr>
          <w:b/>
          <w:i/>
          <w:sz w:val="24"/>
          <w:szCs w:val="24"/>
          <w:lang w:val="ru-RU"/>
        </w:rPr>
      </w:pPr>
      <w:r w:rsidRPr="00B55EBD">
        <w:rPr>
          <w:b/>
          <w:i/>
          <w:sz w:val="24"/>
          <w:szCs w:val="24"/>
          <w:lang w:val="ru-RU"/>
        </w:rPr>
        <w:lastRenderedPageBreak/>
        <w:t>Забележки:</w:t>
      </w:r>
    </w:p>
    <w:p w:rsidR="00AC6103" w:rsidRPr="00B55EBD" w:rsidRDefault="00AC6103" w:rsidP="002A2A25">
      <w:pPr>
        <w:spacing w:after="120"/>
        <w:ind w:left="283" w:firstLine="540"/>
        <w:jc w:val="both"/>
        <w:rPr>
          <w:i/>
          <w:sz w:val="24"/>
          <w:szCs w:val="24"/>
          <w:lang w:val="ru-RU"/>
        </w:rPr>
      </w:pPr>
      <w:r w:rsidRPr="00B55EBD">
        <w:rPr>
          <w:i/>
          <w:sz w:val="24"/>
          <w:szCs w:val="24"/>
          <w:lang w:val="ru-RU"/>
        </w:rPr>
        <w:t>1.  Срок на гаранционната отговорност е резултативна</w:t>
      </w:r>
      <w:r w:rsidRPr="00B55EBD">
        <w:rPr>
          <w:i/>
          <w:sz w:val="24"/>
          <w:szCs w:val="24"/>
          <w:lang w:val="bg-BG"/>
        </w:rPr>
        <w:t xml:space="preserve"> </w:t>
      </w:r>
      <w:r w:rsidRPr="00B55EBD">
        <w:rPr>
          <w:i/>
          <w:sz w:val="24"/>
          <w:szCs w:val="24"/>
          <w:lang w:val="ru-RU"/>
        </w:rPr>
        <w:t>величина от : гаранци</w:t>
      </w:r>
      <w:r w:rsidRPr="00B55EBD">
        <w:rPr>
          <w:i/>
          <w:sz w:val="24"/>
          <w:szCs w:val="24"/>
          <w:lang w:val="bg-BG"/>
        </w:rPr>
        <w:t>ята на</w:t>
      </w:r>
      <w:r w:rsidRPr="00B55EBD">
        <w:rPr>
          <w:i/>
          <w:sz w:val="24"/>
          <w:szCs w:val="24"/>
          <w:lang w:val="ru-RU"/>
        </w:rPr>
        <w:t xml:space="preserve"> производителя за</w:t>
      </w:r>
      <w:r w:rsidRPr="00B55EBD">
        <w:rPr>
          <w:i/>
          <w:sz w:val="24"/>
          <w:szCs w:val="24"/>
          <w:lang w:val="bg-BG"/>
        </w:rPr>
        <w:t xml:space="preserve"> съответствие на показателите на аудиовизуалните елементи-видеофилми, предмет на поръчката,</w:t>
      </w:r>
      <w:r w:rsidR="00AF652A">
        <w:rPr>
          <w:i/>
          <w:sz w:val="24"/>
          <w:szCs w:val="24"/>
          <w:lang w:val="bg-BG"/>
        </w:rPr>
        <w:t>с показателите заложени в</w:t>
      </w:r>
      <w:r w:rsidRPr="00B55EBD">
        <w:rPr>
          <w:i/>
          <w:sz w:val="24"/>
          <w:szCs w:val="24"/>
          <w:lang w:val="bg-BG"/>
        </w:rPr>
        <w:t xml:space="preserve"> изискуема</w:t>
      </w:r>
      <w:r w:rsidR="00AF652A">
        <w:rPr>
          <w:i/>
          <w:sz w:val="24"/>
          <w:szCs w:val="24"/>
          <w:lang w:val="bg-BG"/>
        </w:rPr>
        <w:t>та</w:t>
      </w:r>
      <w:r w:rsidRPr="00B55EBD">
        <w:rPr>
          <w:i/>
          <w:sz w:val="24"/>
          <w:szCs w:val="24"/>
          <w:lang w:val="bg-BG"/>
        </w:rPr>
        <w:t xml:space="preserve"> от Възложителя гаранционна карта </w:t>
      </w:r>
      <w:r>
        <w:rPr>
          <w:i/>
          <w:sz w:val="24"/>
          <w:szCs w:val="24"/>
          <w:lang w:val="bg-BG"/>
        </w:rPr>
        <w:t>(Приложение № 3 към Образец № 9</w:t>
      </w:r>
      <w:r w:rsidRPr="00B55EBD">
        <w:rPr>
          <w:i/>
          <w:sz w:val="24"/>
          <w:szCs w:val="24"/>
          <w:lang w:val="bg-BG"/>
        </w:rPr>
        <w:t xml:space="preserve"> </w:t>
      </w:r>
      <w:r w:rsidR="00537E02">
        <w:rPr>
          <w:i/>
          <w:sz w:val="24"/>
          <w:szCs w:val="24"/>
          <w:lang w:val="bg-BG"/>
        </w:rPr>
        <w:t xml:space="preserve">- </w:t>
      </w:r>
      <w:r w:rsidRPr="00B55EBD">
        <w:rPr>
          <w:i/>
          <w:sz w:val="24"/>
          <w:szCs w:val="24"/>
          <w:lang w:val="bg-BG"/>
        </w:rPr>
        <w:t>Технич</w:t>
      </w:r>
      <w:r>
        <w:rPr>
          <w:i/>
          <w:sz w:val="24"/>
          <w:szCs w:val="24"/>
          <w:lang w:val="bg-BG"/>
        </w:rPr>
        <w:t>еско предложение</w:t>
      </w:r>
      <w:r w:rsidRPr="00B55EBD">
        <w:rPr>
          <w:i/>
          <w:sz w:val="24"/>
          <w:szCs w:val="24"/>
          <w:lang w:val="ru-RU"/>
        </w:rPr>
        <w:t xml:space="preserve"> ) и гаранционно обслужване на продукта   </w:t>
      </w:r>
    </w:p>
    <w:p w:rsidR="00AC6103" w:rsidRPr="00B55EBD" w:rsidRDefault="00AC6103" w:rsidP="002A2A25">
      <w:pPr>
        <w:spacing w:after="120"/>
        <w:jc w:val="both"/>
        <w:rPr>
          <w:i/>
          <w:sz w:val="24"/>
          <w:szCs w:val="24"/>
          <w:lang w:val="ru-RU"/>
        </w:rPr>
      </w:pPr>
      <w:r w:rsidRPr="00B55EBD">
        <w:rPr>
          <w:i/>
          <w:sz w:val="24"/>
          <w:szCs w:val="24"/>
          <w:lang w:val="ru-RU"/>
        </w:rPr>
        <w:t xml:space="preserve">             2. </w:t>
      </w:r>
      <w:r w:rsidRPr="00B55EBD">
        <w:rPr>
          <w:i/>
          <w:sz w:val="24"/>
          <w:szCs w:val="24"/>
          <w:lang w:val="bg-BG"/>
        </w:rPr>
        <w:t>Г</w:t>
      </w:r>
      <w:r w:rsidRPr="00B55EBD">
        <w:rPr>
          <w:i/>
          <w:sz w:val="24"/>
          <w:szCs w:val="24"/>
          <w:lang w:val="ru-RU"/>
        </w:rPr>
        <w:t>аранционно</w:t>
      </w:r>
      <w:r w:rsidRPr="00B55EBD">
        <w:rPr>
          <w:i/>
          <w:sz w:val="24"/>
          <w:szCs w:val="24"/>
          <w:lang w:val="bg-BG"/>
        </w:rPr>
        <w:t>то</w:t>
      </w:r>
      <w:r w:rsidRPr="00B55EBD">
        <w:rPr>
          <w:i/>
          <w:sz w:val="24"/>
          <w:szCs w:val="24"/>
          <w:lang w:val="ru-RU"/>
        </w:rPr>
        <w:t xml:space="preserve"> обслужване на продукта </w:t>
      </w:r>
      <w:r w:rsidRPr="00B55EBD">
        <w:rPr>
          <w:i/>
          <w:sz w:val="24"/>
          <w:szCs w:val="24"/>
          <w:lang w:val="bg-BG"/>
        </w:rPr>
        <w:t>се изпълнява в срока на гаранционната отговорност.</w:t>
      </w:r>
      <w:r w:rsidRPr="00B55EBD">
        <w:rPr>
          <w:i/>
          <w:sz w:val="24"/>
          <w:szCs w:val="24"/>
          <w:lang w:val="ru-RU"/>
        </w:rPr>
        <w:t xml:space="preserve"> </w:t>
      </w:r>
    </w:p>
    <w:p w:rsidR="00AC6103" w:rsidRPr="00B55EBD" w:rsidRDefault="00AC6103" w:rsidP="002A2A25">
      <w:pPr>
        <w:spacing w:after="120"/>
        <w:jc w:val="both"/>
        <w:rPr>
          <w:i/>
          <w:sz w:val="24"/>
          <w:szCs w:val="24"/>
          <w:lang w:val="bg-BG"/>
        </w:rPr>
      </w:pPr>
      <w:r w:rsidRPr="00B55EBD">
        <w:rPr>
          <w:i/>
          <w:sz w:val="24"/>
          <w:szCs w:val="24"/>
          <w:lang w:val="bg-BG"/>
        </w:rPr>
        <w:t xml:space="preserve">             3. Гаранционният срок не може да бъде по-малък от 12 месеца и по голям от 60 месеца.</w:t>
      </w:r>
    </w:p>
    <w:p w:rsidR="00AC6103" w:rsidRPr="00B55EBD" w:rsidRDefault="00AC6103" w:rsidP="002A2A25">
      <w:pPr>
        <w:spacing w:after="120"/>
        <w:ind w:left="284"/>
        <w:jc w:val="both"/>
        <w:rPr>
          <w:i/>
          <w:sz w:val="24"/>
          <w:szCs w:val="24"/>
          <w:lang w:val="bg-BG"/>
        </w:rPr>
      </w:pPr>
      <w:r w:rsidRPr="00B55EBD">
        <w:rPr>
          <w:i/>
          <w:sz w:val="24"/>
          <w:szCs w:val="24"/>
          <w:lang w:val="bg-BG"/>
        </w:rPr>
        <w:t xml:space="preserve">        4. Гаранционният срок по-голям от 24 месеца се обезпечава с банкова гаранция от 10 000 </w:t>
      </w:r>
      <w:r w:rsidRPr="00B55EBD">
        <w:rPr>
          <w:i/>
          <w:sz w:val="24"/>
          <w:szCs w:val="24"/>
          <w:lang w:val="ru-RU"/>
        </w:rPr>
        <w:t>(</w:t>
      </w:r>
      <w:r w:rsidRPr="00B55EBD">
        <w:rPr>
          <w:i/>
          <w:sz w:val="24"/>
          <w:szCs w:val="24"/>
          <w:lang w:val="bg-BG"/>
        </w:rPr>
        <w:t>десет хиляди</w:t>
      </w:r>
      <w:r w:rsidRPr="00B55EBD">
        <w:rPr>
          <w:i/>
          <w:sz w:val="24"/>
          <w:szCs w:val="24"/>
          <w:lang w:val="ru-RU"/>
        </w:rPr>
        <w:t>)</w:t>
      </w:r>
      <w:r w:rsidRPr="00B55EBD">
        <w:rPr>
          <w:i/>
          <w:sz w:val="24"/>
          <w:szCs w:val="24"/>
          <w:lang w:val="bg-BG"/>
        </w:rPr>
        <w:t xml:space="preserve"> лева, действителна за целия деклариран срок на гаранционна отговорност, в полза на община Алфатар.</w:t>
      </w:r>
    </w:p>
    <w:p w:rsidR="00AC6103" w:rsidRPr="005B3B04" w:rsidRDefault="00AC6103" w:rsidP="002A2A25">
      <w:pPr>
        <w:spacing w:after="120"/>
        <w:jc w:val="both"/>
        <w:rPr>
          <w:sz w:val="24"/>
          <w:szCs w:val="24"/>
          <w:lang w:val="bg-BG"/>
        </w:rPr>
      </w:pPr>
    </w:p>
    <w:p w:rsidR="00AC6103" w:rsidRPr="0015799A" w:rsidRDefault="00AC6103" w:rsidP="002A2A25">
      <w:pPr>
        <w:spacing w:after="120"/>
        <w:ind w:left="284"/>
        <w:jc w:val="both"/>
        <w:rPr>
          <w:sz w:val="24"/>
          <w:szCs w:val="24"/>
          <w:lang w:val="ru-RU"/>
        </w:rPr>
      </w:pPr>
      <w:r>
        <w:rPr>
          <w:sz w:val="24"/>
          <w:szCs w:val="24"/>
          <w:lang w:val="bg-BG"/>
        </w:rPr>
        <w:t xml:space="preserve">       </w:t>
      </w:r>
      <w:r w:rsidRPr="0015799A">
        <w:rPr>
          <w:sz w:val="24"/>
          <w:szCs w:val="24"/>
          <w:lang w:val="ru-RU"/>
        </w:rPr>
        <w:t>Класирането се извършва  на база комплексен коефициент К –</w:t>
      </w:r>
      <w:r w:rsidR="00B961F4">
        <w:rPr>
          <w:sz w:val="24"/>
          <w:szCs w:val="24"/>
          <w:lang w:val="ru-RU"/>
        </w:rPr>
        <w:t xml:space="preserve"> </w:t>
      </w:r>
      <w:r w:rsidRPr="0015799A">
        <w:rPr>
          <w:sz w:val="24"/>
          <w:szCs w:val="24"/>
          <w:lang w:val="ru-RU"/>
        </w:rPr>
        <w:t>комплексно, получено от сумата на стойностите на оценката по съответните показатели по следната формула:</w:t>
      </w:r>
    </w:p>
    <w:p w:rsidR="00AC6103" w:rsidRPr="005462E7" w:rsidRDefault="00AC6103" w:rsidP="002A2A25">
      <w:pPr>
        <w:spacing w:after="120"/>
        <w:ind w:left="284" w:firstLine="540"/>
        <w:rPr>
          <w:b/>
          <w:sz w:val="24"/>
          <w:szCs w:val="24"/>
          <w:lang w:val="ru-RU"/>
        </w:rPr>
      </w:pPr>
      <w:r w:rsidRPr="0015799A">
        <w:rPr>
          <w:sz w:val="24"/>
          <w:szCs w:val="24"/>
          <w:lang w:val="ru-RU"/>
        </w:rPr>
        <w:t xml:space="preserve">                                   </w:t>
      </w:r>
      <w:r w:rsidRPr="005462E7">
        <w:rPr>
          <w:b/>
          <w:sz w:val="24"/>
          <w:szCs w:val="24"/>
          <w:lang w:val="ru-RU"/>
        </w:rPr>
        <w:t xml:space="preserve">  К компл.= К1+К2+К3</w:t>
      </w:r>
    </w:p>
    <w:p w:rsidR="00AC6103" w:rsidRDefault="00AC6103" w:rsidP="002A2A25">
      <w:pPr>
        <w:spacing w:before="120"/>
        <w:ind w:left="284" w:right="-517"/>
        <w:jc w:val="both"/>
        <w:rPr>
          <w:sz w:val="24"/>
          <w:szCs w:val="24"/>
          <w:lang w:val="ru-RU"/>
        </w:rPr>
      </w:pPr>
      <w:r w:rsidRPr="0015799A">
        <w:rPr>
          <w:sz w:val="24"/>
          <w:szCs w:val="24"/>
          <w:lang w:val="ru-RU"/>
        </w:rPr>
        <w:t>Максималният брой точки е 100. На първо място се класира участника получил най</w:t>
      </w:r>
      <w:r w:rsidR="00B961F4">
        <w:rPr>
          <w:sz w:val="24"/>
          <w:szCs w:val="24"/>
          <w:lang w:val="ru-RU"/>
        </w:rPr>
        <w:t xml:space="preserve"> </w:t>
      </w:r>
      <w:r w:rsidRPr="0015799A">
        <w:rPr>
          <w:sz w:val="24"/>
          <w:szCs w:val="24"/>
          <w:lang w:val="ru-RU"/>
        </w:rPr>
        <w:t>- висок –</w:t>
      </w:r>
    </w:p>
    <w:p w:rsidR="00AC6103" w:rsidRPr="0015799A" w:rsidRDefault="00AC6103" w:rsidP="002A2A25">
      <w:pPr>
        <w:spacing w:before="120"/>
        <w:ind w:left="284" w:right="-517"/>
        <w:jc w:val="both"/>
        <w:rPr>
          <w:sz w:val="24"/>
          <w:szCs w:val="24"/>
          <w:lang w:val="ru-RU"/>
        </w:rPr>
      </w:pPr>
      <w:r w:rsidRPr="0015799A">
        <w:rPr>
          <w:sz w:val="24"/>
          <w:szCs w:val="24"/>
          <w:lang w:val="ru-RU"/>
        </w:rPr>
        <w:t xml:space="preserve"> К-</w:t>
      </w:r>
      <w:r w:rsidR="00B961F4">
        <w:rPr>
          <w:sz w:val="24"/>
          <w:szCs w:val="24"/>
          <w:lang w:val="ru-RU"/>
        </w:rPr>
        <w:t xml:space="preserve"> </w:t>
      </w:r>
      <w:r w:rsidRPr="0015799A">
        <w:rPr>
          <w:sz w:val="24"/>
          <w:szCs w:val="24"/>
          <w:lang w:val="ru-RU"/>
        </w:rPr>
        <w:t>комплексно.</w:t>
      </w:r>
    </w:p>
    <w:p w:rsidR="00AC6103" w:rsidRPr="0015799A" w:rsidRDefault="00AC6103" w:rsidP="00813539">
      <w:pPr>
        <w:spacing w:before="120"/>
        <w:ind w:right="-517"/>
        <w:jc w:val="both"/>
        <w:rPr>
          <w:b/>
          <w:sz w:val="24"/>
          <w:szCs w:val="24"/>
          <w:lang w:val="ru-RU"/>
        </w:rPr>
      </w:pPr>
      <w:r w:rsidRPr="0015799A">
        <w:rPr>
          <w:b/>
          <w:sz w:val="24"/>
          <w:szCs w:val="24"/>
          <w:lang w:val="ru-RU"/>
        </w:rPr>
        <w:t>А)  Предложена цена за цялостно изпълнение на поръчката – К1</w:t>
      </w:r>
    </w:p>
    <w:p w:rsidR="00AC6103" w:rsidRPr="0015799A" w:rsidRDefault="00AC6103" w:rsidP="002A2A25">
      <w:pPr>
        <w:spacing w:before="120"/>
        <w:ind w:left="284" w:right="-517"/>
        <w:jc w:val="both"/>
        <w:rPr>
          <w:sz w:val="24"/>
          <w:szCs w:val="24"/>
          <w:lang w:val="ru-RU"/>
        </w:rPr>
      </w:pPr>
      <w:r w:rsidRPr="0015799A">
        <w:rPr>
          <w:sz w:val="24"/>
          <w:szCs w:val="24"/>
          <w:lang w:val="ru-RU"/>
        </w:rPr>
        <w:t>Оценката по този пок</w:t>
      </w:r>
      <w:r w:rsidR="00B961F4">
        <w:rPr>
          <w:sz w:val="24"/>
          <w:szCs w:val="24"/>
          <w:lang w:val="ru-RU"/>
        </w:rPr>
        <w:t>азател е максимум 60 (шестдесет</w:t>
      </w:r>
      <w:r w:rsidRPr="0015799A">
        <w:rPr>
          <w:sz w:val="24"/>
          <w:szCs w:val="24"/>
          <w:lang w:val="ru-RU"/>
        </w:rPr>
        <w:t xml:space="preserve">) точки и се определя, съгласно следната формула: </w:t>
      </w:r>
    </w:p>
    <w:p w:rsidR="00AC6103" w:rsidRPr="0015799A" w:rsidRDefault="00AC6103" w:rsidP="002A2A25">
      <w:pPr>
        <w:spacing w:before="120"/>
        <w:ind w:right="-2"/>
        <w:jc w:val="both"/>
        <w:rPr>
          <w:sz w:val="24"/>
          <w:szCs w:val="24"/>
          <w:lang w:val="ru-RU"/>
        </w:rPr>
      </w:pPr>
      <w:r w:rsidRPr="0015799A">
        <w:rPr>
          <w:sz w:val="24"/>
          <w:szCs w:val="24"/>
          <w:lang w:val="ru-RU"/>
        </w:rPr>
        <w:t xml:space="preserve">                         Ц мин..(лв</w:t>
      </w:r>
    </w:p>
    <w:p w:rsidR="00AC6103" w:rsidRPr="0015799A" w:rsidRDefault="00EC76BE" w:rsidP="002A2A25">
      <w:pPr>
        <w:jc w:val="both"/>
        <w:rPr>
          <w:sz w:val="24"/>
          <w:szCs w:val="24"/>
          <w:lang w:val="ru-RU"/>
        </w:rPr>
      </w:pPr>
      <w:r w:rsidRPr="00EC76BE">
        <w:rPr>
          <w:noProof/>
          <w:lang w:val="bg-BG"/>
        </w:rPr>
        <w:pict>
          <v:shapetype id="_x0000_t32" coordsize="21600,21600" o:spt="32" o:oned="t" path="m,l21600,21600e" filled="f">
            <v:path arrowok="t" fillok="f" o:connecttype="none"/>
            <o:lock v:ext="edit" shapetype="t"/>
          </v:shapetype>
          <v:shape id="_x0000_s1026" type="#_x0000_t32" style="position:absolute;left:0;text-align:left;margin-left:23.65pt;margin-top:7.15pt;width:149.25pt;height:0;z-index:251656704" o:connectortype="straight"/>
        </w:pict>
      </w:r>
      <w:r w:rsidR="00AC6103" w:rsidRPr="0015799A">
        <w:rPr>
          <w:sz w:val="24"/>
          <w:szCs w:val="24"/>
          <w:lang w:val="ru-RU"/>
        </w:rPr>
        <w:t>К1                                                                 х 60</w:t>
      </w:r>
    </w:p>
    <w:p w:rsidR="00AC6103" w:rsidRPr="0015799A" w:rsidRDefault="00AC6103" w:rsidP="002A2A25">
      <w:pPr>
        <w:jc w:val="both"/>
        <w:rPr>
          <w:sz w:val="24"/>
          <w:szCs w:val="24"/>
          <w:lang w:val="ru-RU"/>
        </w:rPr>
      </w:pPr>
      <w:r w:rsidRPr="0015799A">
        <w:rPr>
          <w:sz w:val="24"/>
          <w:szCs w:val="24"/>
          <w:lang w:val="ru-RU"/>
        </w:rPr>
        <w:t xml:space="preserve">                           Ц уч.(лв)</w:t>
      </w:r>
    </w:p>
    <w:p w:rsidR="00AC6103" w:rsidRPr="0015799A" w:rsidRDefault="00AC6103" w:rsidP="002A2A25">
      <w:pPr>
        <w:spacing w:before="120"/>
        <w:ind w:right="-517"/>
        <w:jc w:val="both"/>
        <w:rPr>
          <w:sz w:val="24"/>
          <w:szCs w:val="24"/>
          <w:lang w:val="ru-RU"/>
        </w:rPr>
      </w:pPr>
      <w:r w:rsidRPr="0015799A">
        <w:rPr>
          <w:sz w:val="24"/>
          <w:szCs w:val="24"/>
          <w:lang w:val="ru-RU"/>
        </w:rPr>
        <w:t>Където:</w:t>
      </w:r>
    </w:p>
    <w:p w:rsidR="00AC6103" w:rsidRPr="0015799A" w:rsidRDefault="00B10F30" w:rsidP="002A2A25">
      <w:pPr>
        <w:spacing w:before="120"/>
        <w:ind w:right="-517"/>
        <w:jc w:val="both"/>
        <w:rPr>
          <w:sz w:val="24"/>
          <w:szCs w:val="24"/>
          <w:lang w:val="ru-RU"/>
        </w:rPr>
      </w:pPr>
      <w:r>
        <w:rPr>
          <w:b/>
          <w:sz w:val="24"/>
          <w:szCs w:val="24"/>
          <w:lang w:val="ru-RU"/>
        </w:rPr>
        <w:t>Ц мин</w:t>
      </w:r>
      <w:r w:rsidR="00AC6103" w:rsidRPr="00B10F30">
        <w:rPr>
          <w:b/>
          <w:sz w:val="24"/>
          <w:szCs w:val="24"/>
          <w:lang w:val="ru-RU"/>
        </w:rPr>
        <w:t>.</w:t>
      </w:r>
      <w:r w:rsidR="00AC6103" w:rsidRPr="0015799A">
        <w:rPr>
          <w:sz w:val="24"/>
          <w:szCs w:val="24"/>
          <w:lang w:val="ru-RU"/>
        </w:rPr>
        <w:t xml:space="preserve"> (лв.) е най</w:t>
      </w:r>
      <w:r w:rsidR="003A7E5E">
        <w:rPr>
          <w:sz w:val="24"/>
          <w:szCs w:val="24"/>
          <w:lang w:val="ru-RU"/>
        </w:rPr>
        <w:t>-</w:t>
      </w:r>
      <w:r w:rsidR="00AC6103" w:rsidRPr="0015799A">
        <w:rPr>
          <w:sz w:val="24"/>
          <w:szCs w:val="24"/>
          <w:lang w:val="ru-RU"/>
        </w:rPr>
        <w:t>ниската предложена  цена</w:t>
      </w:r>
    </w:p>
    <w:p w:rsidR="00AC6103" w:rsidRDefault="00AC6103" w:rsidP="002A2A25">
      <w:pPr>
        <w:spacing w:before="120"/>
        <w:ind w:right="-517"/>
        <w:jc w:val="both"/>
        <w:rPr>
          <w:sz w:val="24"/>
          <w:szCs w:val="24"/>
          <w:lang w:val="ru-RU"/>
        </w:rPr>
      </w:pPr>
      <w:r w:rsidRPr="00B10F30">
        <w:rPr>
          <w:b/>
          <w:sz w:val="24"/>
          <w:szCs w:val="24"/>
          <w:lang w:val="ru-RU"/>
        </w:rPr>
        <w:t xml:space="preserve"> Ц уч. </w:t>
      </w:r>
      <w:r w:rsidRPr="0015799A">
        <w:rPr>
          <w:sz w:val="24"/>
          <w:szCs w:val="24"/>
          <w:lang w:val="ru-RU"/>
        </w:rPr>
        <w:t>(лв)   е предложената от оценявания участник цена.</w:t>
      </w:r>
    </w:p>
    <w:p w:rsidR="00813539" w:rsidRPr="0015799A" w:rsidRDefault="00813539" w:rsidP="002A2A25">
      <w:pPr>
        <w:spacing w:before="120"/>
        <w:ind w:right="-517"/>
        <w:jc w:val="both"/>
        <w:rPr>
          <w:sz w:val="24"/>
          <w:szCs w:val="24"/>
          <w:lang w:val="ru-RU"/>
        </w:rPr>
      </w:pPr>
    </w:p>
    <w:p w:rsidR="00AC6103" w:rsidRPr="0015799A" w:rsidRDefault="00AC6103" w:rsidP="002A2A25">
      <w:pPr>
        <w:spacing w:before="120"/>
        <w:ind w:right="-517"/>
        <w:jc w:val="both"/>
        <w:rPr>
          <w:b/>
          <w:sz w:val="24"/>
          <w:szCs w:val="24"/>
          <w:lang w:val="ru-RU"/>
        </w:rPr>
      </w:pPr>
      <w:r w:rsidRPr="0015799A">
        <w:rPr>
          <w:b/>
          <w:sz w:val="24"/>
          <w:szCs w:val="24"/>
          <w:lang w:val="ru-RU"/>
        </w:rPr>
        <w:t xml:space="preserve">Б/ Срок за изпълнение на поръчката (в календарни дни) – К2  </w:t>
      </w:r>
    </w:p>
    <w:p w:rsidR="00AC6103" w:rsidRPr="005B3B04" w:rsidRDefault="00AC6103" w:rsidP="002A2A25">
      <w:pPr>
        <w:spacing w:before="120"/>
        <w:ind w:right="-517"/>
        <w:jc w:val="both"/>
        <w:rPr>
          <w:sz w:val="24"/>
          <w:szCs w:val="24"/>
          <w:lang w:val="bg-BG"/>
        </w:rPr>
      </w:pPr>
      <w:r w:rsidRPr="0015799A">
        <w:rPr>
          <w:sz w:val="24"/>
          <w:szCs w:val="24"/>
          <w:lang w:val="ru-RU"/>
        </w:rPr>
        <w:t>Оценката по този показател е максимум 1</w:t>
      </w:r>
      <w:r>
        <w:rPr>
          <w:sz w:val="24"/>
          <w:szCs w:val="24"/>
          <w:lang w:val="ru-RU"/>
        </w:rPr>
        <w:t>0</w:t>
      </w:r>
      <w:r w:rsidR="00100A15">
        <w:rPr>
          <w:sz w:val="24"/>
          <w:szCs w:val="24"/>
          <w:lang w:val="ru-RU"/>
        </w:rPr>
        <w:t xml:space="preserve"> </w:t>
      </w:r>
      <w:r w:rsidRPr="0015799A">
        <w:rPr>
          <w:sz w:val="24"/>
          <w:szCs w:val="24"/>
          <w:lang w:val="ru-RU"/>
        </w:rPr>
        <w:t>/десет/ точки и се определя съгласно формулата по-долу:</w:t>
      </w:r>
    </w:p>
    <w:p w:rsidR="00AC6103" w:rsidRPr="0015799A" w:rsidRDefault="00AC6103" w:rsidP="002A2A25">
      <w:pPr>
        <w:spacing w:before="120"/>
        <w:ind w:right="-517"/>
        <w:jc w:val="both"/>
        <w:rPr>
          <w:sz w:val="24"/>
          <w:szCs w:val="24"/>
          <w:lang w:val="ru-RU"/>
        </w:rPr>
      </w:pPr>
      <w:r w:rsidRPr="0015799A">
        <w:rPr>
          <w:sz w:val="24"/>
          <w:szCs w:val="24"/>
          <w:lang w:val="ru-RU"/>
        </w:rPr>
        <w:t xml:space="preserve">                         Ср.мин. (к.дни)</w:t>
      </w:r>
    </w:p>
    <w:p w:rsidR="00AC6103" w:rsidRPr="0015799A" w:rsidRDefault="00EC76BE" w:rsidP="002A2A25">
      <w:pPr>
        <w:jc w:val="both"/>
        <w:rPr>
          <w:sz w:val="24"/>
          <w:szCs w:val="24"/>
          <w:lang w:val="ru-RU"/>
        </w:rPr>
      </w:pPr>
      <w:r w:rsidRPr="00EC76BE">
        <w:rPr>
          <w:noProof/>
          <w:lang w:val="bg-BG"/>
        </w:rPr>
        <w:pict>
          <v:shape id="_x0000_s1027" type="#_x0000_t32" style="position:absolute;left:0;text-align:left;margin-left:23.65pt;margin-top:7.15pt;width:149.25pt;height:0;z-index:251657728" o:connectortype="straight"/>
        </w:pict>
      </w:r>
      <w:r w:rsidR="00AC6103" w:rsidRPr="0015799A">
        <w:rPr>
          <w:sz w:val="24"/>
          <w:szCs w:val="24"/>
          <w:lang w:val="ru-RU"/>
        </w:rPr>
        <w:t xml:space="preserve">К2=                                                                х </w:t>
      </w:r>
      <w:r w:rsidR="00AC6103">
        <w:rPr>
          <w:sz w:val="24"/>
          <w:szCs w:val="24"/>
          <w:lang w:val="ru-RU"/>
        </w:rPr>
        <w:t>10</w:t>
      </w:r>
    </w:p>
    <w:p w:rsidR="00AC6103" w:rsidRPr="0015799A" w:rsidRDefault="00AC6103" w:rsidP="002A2A25">
      <w:pPr>
        <w:jc w:val="both"/>
        <w:rPr>
          <w:sz w:val="24"/>
          <w:szCs w:val="24"/>
          <w:lang w:val="ru-RU"/>
        </w:rPr>
      </w:pPr>
      <w:r w:rsidRPr="0015799A">
        <w:rPr>
          <w:sz w:val="24"/>
          <w:szCs w:val="24"/>
          <w:lang w:val="ru-RU"/>
        </w:rPr>
        <w:t xml:space="preserve">                           Ср. уч.(к.дни))</w:t>
      </w:r>
    </w:p>
    <w:p w:rsidR="00AC6103" w:rsidRPr="0015799A" w:rsidRDefault="00AC6103" w:rsidP="002A2A25">
      <w:pPr>
        <w:spacing w:before="120"/>
        <w:ind w:right="-517"/>
        <w:jc w:val="both"/>
        <w:rPr>
          <w:sz w:val="24"/>
          <w:szCs w:val="24"/>
          <w:lang w:val="ru-RU"/>
        </w:rPr>
      </w:pPr>
      <w:r w:rsidRPr="0015799A">
        <w:rPr>
          <w:sz w:val="24"/>
          <w:szCs w:val="24"/>
          <w:lang w:val="ru-RU"/>
        </w:rPr>
        <w:tab/>
      </w:r>
    </w:p>
    <w:p w:rsidR="00AC6103" w:rsidRPr="0015799A" w:rsidRDefault="00AC6103" w:rsidP="00567FBF">
      <w:pPr>
        <w:ind w:left="1620" w:right="140" w:hanging="1620"/>
        <w:rPr>
          <w:sz w:val="24"/>
          <w:szCs w:val="24"/>
          <w:lang w:val="ru-RU"/>
        </w:rPr>
      </w:pPr>
      <w:r w:rsidRPr="0015799A">
        <w:rPr>
          <w:sz w:val="24"/>
          <w:szCs w:val="24"/>
          <w:lang w:val="ru-RU"/>
        </w:rPr>
        <w:t xml:space="preserve">Където: </w:t>
      </w:r>
      <w:r w:rsidRPr="0015799A">
        <w:rPr>
          <w:b/>
          <w:sz w:val="24"/>
          <w:szCs w:val="24"/>
          <w:lang w:val="ru-RU"/>
        </w:rPr>
        <w:t>Ср.уч (к.дни)</w:t>
      </w:r>
      <w:r w:rsidRPr="0015799A">
        <w:rPr>
          <w:sz w:val="24"/>
          <w:szCs w:val="24"/>
          <w:lang w:val="ru-RU"/>
        </w:rPr>
        <w:t xml:space="preserve"> е предложението на оценявания участник по критерий </w:t>
      </w:r>
      <w:r w:rsidR="00100A15">
        <w:rPr>
          <w:sz w:val="24"/>
          <w:szCs w:val="24"/>
          <w:lang w:val="ru-RU"/>
        </w:rPr>
        <w:t xml:space="preserve"> </w:t>
      </w:r>
      <w:r w:rsidRPr="0015799A">
        <w:rPr>
          <w:sz w:val="24"/>
          <w:szCs w:val="24"/>
          <w:lang w:val="ru-RU"/>
        </w:rPr>
        <w:t xml:space="preserve">„Срок за изпълнение на поръчката в календарни дни“, </w:t>
      </w:r>
    </w:p>
    <w:p w:rsidR="00AC6103" w:rsidRPr="0015799A" w:rsidRDefault="00AC6103" w:rsidP="00567FBF">
      <w:pPr>
        <w:spacing w:before="120"/>
        <w:ind w:left="1440" w:right="-2" w:hanging="1440"/>
        <w:jc w:val="both"/>
        <w:rPr>
          <w:sz w:val="24"/>
          <w:szCs w:val="24"/>
          <w:lang w:val="ru-RU"/>
        </w:rPr>
      </w:pPr>
      <w:r w:rsidRPr="0015799A">
        <w:rPr>
          <w:b/>
          <w:sz w:val="24"/>
          <w:szCs w:val="24"/>
          <w:lang w:val="ru-RU"/>
        </w:rPr>
        <w:t xml:space="preserve">            Ср.мин. (к.дни) </w:t>
      </w:r>
      <w:r w:rsidRPr="0015799A">
        <w:rPr>
          <w:sz w:val="24"/>
          <w:szCs w:val="24"/>
          <w:lang w:val="ru-RU"/>
        </w:rPr>
        <w:t>е  най ниския  предложен  срок за изпълнение на поръчката  от  участниците</w:t>
      </w:r>
    </w:p>
    <w:p w:rsidR="00AC6103" w:rsidRPr="0015799A" w:rsidRDefault="00AC6103" w:rsidP="002A2A25">
      <w:pPr>
        <w:spacing w:before="120"/>
        <w:ind w:right="-517"/>
        <w:jc w:val="both"/>
        <w:rPr>
          <w:sz w:val="24"/>
          <w:szCs w:val="24"/>
          <w:lang w:val="ru-RU"/>
        </w:rPr>
      </w:pPr>
    </w:p>
    <w:p w:rsidR="00AC6103" w:rsidRPr="0015799A" w:rsidRDefault="00AC6103" w:rsidP="002A2A25">
      <w:pPr>
        <w:spacing w:before="120"/>
        <w:ind w:right="-517"/>
        <w:jc w:val="both"/>
        <w:rPr>
          <w:b/>
          <w:sz w:val="24"/>
          <w:szCs w:val="24"/>
          <w:lang w:val="ru-RU"/>
        </w:rPr>
      </w:pPr>
      <w:r w:rsidRPr="0015799A">
        <w:rPr>
          <w:b/>
          <w:sz w:val="24"/>
          <w:szCs w:val="24"/>
          <w:lang w:val="ru-RU"/>
        </w:rPr>
        <w:lastRenderedPageBreak/>
        <w:t>В) Срок на гаранционната отговорност ( в месеци) – К3</w:t>
      </w:r>
    </w:p>
    <w:p w:rsidR="00AC6103" w:rsidRPr="0015799A" w:rsidRDefault="00AC6103" w:rsidP="00444353">
      <w:pPr>
        <w:spacing w:before="120"/>
        <w:ind w:right="-2"/>
        <w:jc w:val="both"/>
        <w:rPr>
          <w:sz w:val="24"/>
          <w:szCs w:val="24"/>
          <w:lang w:val="ru-RU"/>
        </w:rPr>
      </w:pPr>
      <w:r w:rsidRPr="0015799A">
        <w:rPr>
          <w:sz w:val="24"/>
          <w:szCs w:val="24"/>
          <w:lang w:val="ru-RU"/>
        </w:rPr>
        <w:t xml:space="preserve">Оценката по този показател е максимално </w:t>
      </w:r>
      <w:r>
        <w:rPr>
          <w:sz w:val="24"/>
          <w:szCs w:val="24"/>
          <w:lang w:val="ru-RU"/>
        </w:rPr>
        <w:t>30</w:t>
      </w:r>
      <w:r w:rsidRPr="0015799A">
        <w:rPr>
          <w:sz w:val="24"/>
          <w:szCs w:val="24"/>
          <w:lang w:val="ru-RU"/>
        </w:rPr>
        <w:t xml:space="preserve"> </w:t>
      </w:r>
      <w:r>
        <w:rPr>
          <w:sz w:val="24"/>
          <w:szCs w:val="24"/>
          <w:lang w:val="ru-RU"/>
        </w:rPr>
        <w:t>(три</w:t>
      </w:r>
      <w:r w:rsidRPr="0015799A">
        <w:rPr>
          <w:sz w:val="24"/>
          <w:szCs w:val="24"/>
          <w:lang w:val="ru-RU"/>
        </w:rPr>
        <w:t>десет) точки и се определя по следната формула:</w:t>
      </w:r>
    </w:p>
    <w:p w:rsidR="00AC6103" w:rsidRPr="0015799A" w:rsidRDefault="00AC6103" w:rsidP="002A2A25">
      <w:pPr>
        <w:spacing w:before="120"/>
        <w:ind w:right="-517"/>
        <w:jc w:val="both"/>
        <w:rPr>
          <w:sz w:val="24"/>
          <w:szCs w:val="24"/>
          <w:lang w:val="ru-RU"/>
        </w:rPr>
      </w:pPr>
      <w:r w:rsidRPr="0015799A">
        <w:rPr>
          <w:sz w:val="24"/>
          <w:szCs w:val="24"/>
          <w:lang w:val="ru-RU"/>
        </w:rPr>
        <w:t xml:space="preserve">                        ГО участн.(мес)</w:t>
      </w:r>
    </w:p>
    <w:p w:rsidR="00AC6103" w:rsidRPr="0015799A" w:rsidRDefault="00EC76BE" w:rsidP="002A2A25">
      <w:pPr>
        <w:jc w:val="both"/>
        <w:rPr>
          <w:sz w:val="24"/>
          <w:szCs w:val="24"/>
          <w:lang w:val="ru-RU"/>
        </w:rPr>
      </w:pPr>
      <w:r w:rsidRPr="00EC76BE">
        <w:rPr>
          <w:noProof/>
          <w:lang w:val="bg-BG"/>
        </w:rPr>
        <w:pict>
          <v:shape id="_x0000_s1028" type="#_x0000_t32" style="position:absolute;left:0;text-align:left;margin-left:23.65pt;margin-top:7.15pt;width:149.25pt;height:0;z-index:251658752" o:connectortype="straight"/>
        </w:pict>
      </w:r>
      <w:r w:rsidR="00AC6103" w:rsidRPr="0015799A">
        <w:rPr>
          <w:sz w:val="24"/>
          <w:szCs w:val="24"/>
          <w:lang w:val="ru-RU"/>
        </w:rPr>
        <w:t xml:space="preserve">К3=                                                                х </w:t>
      </w:r>
      <w:r w:rsidR="00AC6103">
        <w:rPr>
          <w:sz w:val="24"/>
          <w:szCs w:val="24"/>
          <w:lang w:val="ru-RU"/>
        </w:rPr>
        <w:t>30</w:t>
      </w:r>
    </w:p>
    <w:p w:rsidR="00AC6103" w:rsidRPr="005B3B04" w:rsidRDefault="00AC6103" w:rsidP="002A2A25">
      <w:pPr>
        <w:jc w:val="both"/>
        <w:rPr>
          <w:sz w:val="24"/>
          <w:szCs w:val="24"/>
          <w:lang w:val="bg-BG"/>
        </w:rPr>
      </w:pPr>
      <w:r w:rsidRPr="0015799A">
        <w:rPr>
          <w:sz w:val="24"/>
          <w:szCs w:val="24"/>
          <w:lang w:val="ru-RU"/>
        </w:rPr>
        <w:t xml:space="preserve">                        ГО макс.(мес)</w:t>
      </w:r>
    </w:p>
    <w:p w:rsidR="00AC6103" w:rsidRPr="0015799A" w:rsidRDefault="00AC6103" w:rsidP="002A2A25">
      <w:pPr>
        <w:spacing w:after="120"/>
        <w:jc w:val="both"/>
        <w:rPr>
          <w:sz w:val="24"/>
          <w:szCs w:val="24"/>
          <w:lang w:val="ru-RU"/>
        </w:rPr>
      </w:pPr>
      <w:r w:rsidRPr="0015799A">
        <w:rPr>
          <w:sz w:val="24"/>
          <w:szCs w:val="24"/>
          <w:lang w:val="ru-RU"/>
        </w:rPr>
        <w:t xml:space="preserve">Където: ГО участн.(мес) е предложението на оценявания участник по критерий „Срок на гаранционната отговорност в месеци“, </w:t>
      </w:r>
    </w:p>
    <w:p w:rsidR="00AC6103" w:rsidRPr="005B3B04" w:rsidRDefault="00AC6103" w:rsidP="002A2A25">
      <w:pPr>
        <w:spacing w:after="120"/>
        <w:jc w:val="both"/>
        <w:rPr>
          <w:sz w:val="24"/>
          <w:szCs w:val="24"/>
          <w:lang w:val="bg-BG"/>
        </w:rPr>
      </w:pPr>
      <w:r w:rsidRPr="0015799A">
        <w:rPr>
          <w:sz w:val="24"/>
          <w:szCs w:val="24"/>
          <w:lang w:val="ru-RU"/>
        </w:rPr>
        <w:t xml:space="preserve">           ГО макс.(мес) е най-високото предложение по същия критерий. от участниците</w:t>
      </w:r>
    </w:p>
    <w:p w:rsidR="00AC6103" w:rsidRDefault="00AC6103" w:rsidP="002A2A25">
      <w:pPr>
        <w:spacing w:before="120"/>
        <w:ind w:right="-517"/>
        <w:jc w:val="both"/>
        <w:rPr>
          <w:sz w:val="24"/>
          <w:szCs w:val="24"/>
          <w:lang w:val="bg-BG"/>
        </w:rPr>
      </w:pPr>
    </w:p>
    <w:p w:rsidR="00AC6103" w:rsidRPr="004001B6" w:rsidRDefault="00AC6103" w:rsidP="002A2A25">
      <w:pPr>
        <w:spacing w:before="120"/>
        <w:ind w:right="-517"/>
        <w:jc w:val="both"/>
        <w:rPr>
          <w:sz w:val="24"/>
          <w:szCs w:val="24"/>
          <w:lang w:val="bg-BG"/>
        </w:rPr>
      </w:pPr>
    </w:p>
    <w:p w:rsidR="00AC6103" w:rsidRPr="005B3B04" w:rsidRDefault="00AC6103" w:rsidP="002A2A25">
      <w:pPr>
        <w:pStyle w:val="a7"/>
        <w:ind w:left="1260" w:hanging="834"/>
        <w:outlineLvl w:val="0"/>
        <w:rPr>
          <w:sz w:val="24"/>
          <w:szCs w:val="24"/>
          <w:lang w:val="bg-BG"/>
        </w:rPr>
      </w:pPr>
    </w:p>
    <w:p w:rsidR="00AE730B" w:rsidRPr="00E420AE" w:rsidRDefault="00AE730B" w:rsidP="00AE730B">
      <w:pPr>
        <w:ind w:left="360"/>
        <w:rPr>
          <w:b/>
          <w:sz w:val="24"/>
          <w:szCs w:val="24"/>
          <w:lang w:val="bg-BG"/>
        </w:rPr>
      </w:pPr>
      <w:r>
        <w:rPr>
          <w:b/>
          <w:sz w:val="24"/>
          <w:szCs w:val="24"/>
          <w:lang w:val="bg-BG"/>
        </w:rPr>
        <w:t>Изработил:</w:t>
      </w:r>
      <w:r w:rsidRPr="00E420AE">
        <w:rPr>
          <w:b/>
          <w:sz w:val="24"/>
          <w:szCs w:val="24"/>
          <w:lang w:val="bg-BG"/>
        </w:rPr>
        <w:t xml:space="preserve"> </w:t>
      </w:r>
    </w:p>
    <w:p w:rsidR="00AE730B" w:rsidRDefault="00AE730B" w:rsidP="00AE730B">
      <w:pPr>
        <w:ind w:left="360"/>
        <w:rPr>
          <w:sz w:val="24"/>
          <w:szCs w:val="24"/>
          <w:lang w:val="bg-BG"/>
        </w:rPr>
      </w:pPr>
      <w:r>
        <w:rPr>
          <w:sz w:val="24"/>
          <w:szCs w:val="24"/>
          <w:lang w:val="bg-BG"/>
        </w:rPr>
        <w:t>Юри  Атанасов:</w:t>
      </w:r>
    </w:p>
    <w:p w:rsidR="00AC6103" w:rsidRPr="005B3B04" w:rsidRDefault="00AE730B" w:rsidP="00AE730B">
      <w:pPr>
        <w:spacing w:before="120"/>
        <w:rPr>
          <w:bCs/>
          <w:sz w:val="24"/>
          <w:szCs w:val="24"/>
          <w:lang w:val="bg-BG"/>
        </w:rPr>
      </w:pPr>
      <w:r>
        <w:rPr>
          <w:sz w:val="24"/>
          <w:szCs w:val="24"/>
          <w:lang w:val="bg-BG"/>
        </w:rPr>
        <w:t xml:space="preserve">     / Съгласно договор №202/31.11.2011г./</w:t>
      </w:r>
      <w:r w:rsidRPr="00E420AE">
        <w:rPr>
          <w:sz w:val="24"/>
          <w:szCs w:val="24"/>
          <w:lang w:val="bg-BG"/>
        </w:rPr>
        <w:t xml:space="preserve">                             ……………..</w:t>
      </w:r>
    </w:p>
    <w:p w:rsidR="00AC6103" w:rsidRDefault="00AC6103" w:rsidP="002A2A25">
      <w:pPr>
        <w:pStyle w:val="ad"/>
        <w:jc w:val="left"/>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rPr>
      </w:pPr>
    </w:p>
    <w:p w:rsidR="00AC6103" w:rsidRDefault="00AC6103" w:rsidP="00CD4782">
      <w:pPr>
        <w:pStyle w:val="ad"/>
        <w:rPr>
          <w:sz w:val="36"/>
          <w:szCs w:val="36"/>
          <w:lang w:val="en-US"/>
        </w:rPr>
      </w:pPr>
    </w:p>
    <w:p w:rsidR="00AC6103" w:rsidRDefault="00AC6103" w:rsidP="00CD4782">
      <w:pPr>
        <w:pStyle w:val="ad"/>
        <w:rPr>
          <w:sz w:val="36"/>
          <w:szCs w:val="36"/>
        </w:rPr>
      </w:pPr>
    </w:p>
    <w:p w:rsidR="00AE730B" w:rsidRPr="00AE730B" w:rsidRDefault="00AE730B" w:rsidP="00CD4782">
      <w:pPr>
        <w:pStyle w:val="ad"/>
        <w:rPr>
          <w:sz w:val="36"/>
          <w:szCs w:val="36"/>
        </w:rPr>
      </w:pPr>
    </w:p>
    <w:p w:rsidR="00AC6103" w:rsidRDefault="00AC6103" w:rsidP="00CD4782">
      <w:pPr>
        <w:pStyle w:val="ad"/>
        <w:rPr>
          <w:sz w:val="36"/>
          <w:szCs w:val="36"/>
          <w:lang w:val="en-US"/>
        </w:rPr>
      </w:pPr>
    </w:p>
    <w:p w:rsidR="00AC6103" w:rsidRPr="004F5FDB" w:rsidRDefault="00AC6103" w:rsidP="004F5FDB">
      <w:pPr>
        <w:pStyle w:val="ad"/>
        <w:jc w:val="left"/>
        <w:rPr>
          <w:sz w:val="36"/>
          <w:szCs w:val="36"/>
        </w:rPr>
      </w:pPr>
    </w:p>
    <w:p w:rsidR="00AC6103" w:rsidRDefault="00AC6103" w:rsidP="00612E9C">
      <w:pPr>
        <w:pStyle w:val="ad"/>
        <w:jc w:val="left"/>
        <w:rPr>
          <w:sz w:val="36"/>
          <w:szCs w:val="36"/>
        </w:rPr>
      </w:pPr>
    </w:p>
    <w:p w:rsidR="00AC6103" w:rsidRPr="004540F8" w:rsidRDefault="00AC6103" w:rsidP="004540F8">
      <w:pPr>
        <w:pStyle w:val="ad"/>
        <w:numPr>
          <w:ilvl w:val="0"/>
          <w:numId w:val="37"/>
        </w:numPr>
        <w:jc w:val="left"/>
        <w:rPr>
          <w:sz w:val="24"/>
        </w:rPr>
      </w:pPr>
      <w:r w:rsidRPr="004540F8">
        <w:rPr>
          <w:sz w:val="24"/>
        </w:rPr>
        <w:lastRenderedPageBreak/>
        <w:t xml:space="preserve">УКАЗАНИЯ ОТНОСНО ПОРЪЧКАТА. </w:t>
      </w:r>
    </w:p>
    <w:p w:rsidR="00AC6103" w:rsidRPr="00D46388" w:rsidRDefault="00AC6103" w:rsidP="00D46388">
      <w:pPr>
        <w:jc w:val="both"/>
        <w:rPr>
          <w:sz w:val="24"/>
          <w:szCs w:val="24"/>
          <w:lang w:val="bg-BG"/>
        </w:rPr>
      </w:pPr>
    </w:p>
    <w:p w:rsidR="00AC6103" w:rsidRDefault="00AC6103" w:rsidP="00D46388">
      <w:pPr>
        <w:jc w:val="both"/>
        <w:rPr>
          <w:b/>
          <w:sz w:val="24"/>
          <w:szCs w:val="24"/>
          <w:u w:val="single"/>
          <w:lang w:val="bg-BG"/>
        </w:rPr>
      </w:pPr>
      <w:r w:rsidRPr="00612E9C">
        <w:rPr>
          <w:b/>
          <w:sz w:val="24"/>
          <w:szCs w:val="24"/>
          <w:lang w:val="bg-BG"/>
        </w:rPr>
        <w:t>1</w:t>
      </w:r>
      <w:r w:rsidRPr="00D46388">
        <w:rPr>
          <w:sz w:val="24"/>
          <w:szCs w:val="24"/>
          <w:lang w:val="bg-BG"/>
        </w:rPr>
        <w:t>.</w:t>
      </w:r>
      <w:r w:rsidRPr="003E0196">
        <w:rPr>
          <w:b/>
          <w:sz w:val="24"/>
          <w:szCs w:val="24"/>
          <w:u w:val="single"/>
          <w:lang w:val="bg-BG"/>
        </w:rPr>
        <w:t>О</w:t>
      </w:r>
      <w:r>
        <w:rPr>
          <w:b/>
          <w:sz w:val="24"/>
          <w:szCs w:val="24"/>
          <w:u w:val="single"/>
          <w:lang w:val="bg-BG"/>
        </w:rPr>
        <w:t>бект и общи указания на поръчката</w:t>
      </w:r>
    </w:p>
    <w:p w:rsidR="00AC6103" w:rsidRPr="00D46388" w:rsidRDefault="00AC6103" w:rsidP="00D46388">
      <w:pPr>
        <w:jc w:val="both"/>
        <w:rPr>
          <w:sz w:val="24"/>
          <w:szCs w:val="24"/>
          <w:lang w:val="bg-BG"/>
        </w:rPr>
      </w:pPr>
    </w:p>
    <w:p w:rsidR="00AC6103" w:rsidRDefault="00AC6103" w:rsidP="00D46388">
      <w:pPr>
        <w:jc w:val="both"/>
        <w:rPr>
          <w:sz w:val="24"/>
          <w:szCs w:val="24"/>
          <w:lang w:val="bg-BG"/>
        </w:rPr>
      </w:pPr>
      <w:r w:rsidRPr="00612E9C">
        <w:rPr>
          <w:b/>
          <w:sz w:val="24"/>
          <w:szCs w:val="24"/>
          <w:lang w:val="bg-BG"/>
        </w:rPr>
        <w:t>1.1</w:t>
      </w:r>
      <w:r w:rsidRPr="00D46388">
        <w:rPr>
          <w:sz w:val="24"/>
          <w:szCs w:val="24"/>
          <w:lang w:val="bg-BG"/>
        </w:rPr>
        <w:t>.</w:t>
      </w:r>
      <w:r w:rsidRPr="00D46388">
        <w:rPr>
          <w:sz w:val="24"/>
          <w:szCs w:val="24"/>
          <w:lang w:val="bg-BG"/>
        </w:rPr>
        <w:tab/>
      </w:r>
      <w:r w:rsidRPr="003E0196">
        <w:rPr>
          <w:b/>
          <w:sz w:val="24"/>
          <w:szCs w:val="24"/>
          <w:lang w:val="bg-BG"/>
        </w:rPr>
        <w:t>Обект на поръчката</w:t>
      </w:r>
      <w:r w:rsidRPr="00D46388">
        <w:rPr>
          <w:sz w:val="24"/>
          <w:szCs w:val="24"/>
          <w:lang w:val="bg-BG"/>
        </w:rPr>
        <w:t xml:space="preserve">  - </w:t>
      </w:r>
      <w:r w:rsidRPr="00A46A03">
        <w:rPr>
          <w:b/>
          <w:sz w:val="24"/>
          <w:szCs w:val="24"/>
          <w:lang w:val="bg-BG"/>
        </w:rPr>
        <w:t>УСЛУГА</w:t>
      </w:r>
    </w:p>
    <w:p w:rsidR="00AC6103" w:rsidRPr="00D46388" w:rsidRDefault="00AC6103" w:rsidP="00D46388">
      <w:pPr>
        <w:jc w:val="both"/>
        <w:rPr>
          <w:sz w:val="24"/>
          <w:szCs w:val="24"/>
          <w:lang w:val="bg-BG"/>
        </w:rPr>
      </w:pPr>
      <w:r w:rsidRPr="00D46388">
        <w:rPr>
          <w:sz w:val="24"/>
          <w:szCs w:val="24"/>
          <w:lang w:val="bg-BG"/>
        </w:rPr>
        <w:t xml:space="preserve"> </w:t>
      </w:r>
    </w:p>
    <w:p w:rsidR="00AC6103" w:rsidRPr="003445C8" w:rsidRDefault="00AC6103" w:rsidP="00754CEB">
      <w:pPr>
        <w:jc w:val="both"/>
        <w:rPr>
          <w:i/>
          <w:sz w:val="24"/>
          <w:szCs w:val="24"/>
          <w:lang w:val="bg-BG"/>
        </w:rPr>
      </w:pPr>
      <w:r w:rsidRPr="00612E9C">
        <w:rPr>
          <w:b/>
          <w:sz w:val="24"/>
          <w:szCs w:val="24"/>
          <w:lang w:val="bg-BG"/>
        </w:rPr>
        <w:t>1.2.</w:t>
      </w:r>
      <w:r w:rsidRPr="00D46388">
        <w:rPr>
          <w:sz w:val="24"/>
          <w:szCs w:val="24"/>
          <w:lang w:val="bg-BG"/>
        </w:rPr>
        <w:tab/>
      </w:r>
      <w:r w:rsidRPr="003E0196">
        <w:rPr>
          <w:b/>
          <w:sz w:val="24"/>
          <w:szCs w:val="24"/>
          <w:lang w:val="bg-BG"/>
        </w:rPr>
        <w:t>Предмет:</w:t>
      </w:r>
      <w:r w:rsidRPr="00D46388">
        <w:rPr>
          <w:sz w:val="24"/>
          <w:szCs w:val="24"/>
          <w:lang w:val="bg-BG"/>
        </w:rPr>
        <w:t xml:space="preserve"> </w:t>
      </w:r>
      <w:r w:rsidRPr="003445C8">
        <w:rPr>
          <w:i/>
          <w:sz w:val="24"/>
          <w:szCs w:val="24"/>
          <w:lang w:val="bg-BG"/>
        </w:rPr>
        <w:t xml:space="preserve">Избор на изпълнител за </w:t>
      </w:r>
      <w:r w:rsidR="00AE730B">
        <w:rPr>
          <w:i/>
          <w:sz w:val="24"/>
          <w:szCs w:val="24"/>
          <w:lang w:val="bg-BG"/>
        </w:rPr>
        <w:t>з</w:t>
      </w:r>
      <w:r w:rsidRPr="003445C8">
        <w:rPr>
          <w:i/>
          <w:sz w:val="24"/>
          <w:szCs w:val="24"/>
          <w:lang w:val="bg-BG"/>
        </w:rPr>
        <w:t>акупуване на аудио –визуални елементи – видеофилми, представящи  различни страни  на местното етнографско, историческо наследство и природни забележителности  на община Алфатар.</w:t>
      </w:r>
    </w:p>
    <w:p w:rsidR="00AC6103" w:rsidRPr="00D46388" w:rsidRDefault="00AC6103" w:rsidP="002B604C">
      <w:pPr>
        <w:ind w:firstLine="708"/>
        <w:jc w:val="both"/>
        <w:rPr>
          <w:sz w:val="24"/>
          <w:szCs w:val="24"/>
          <w:lang w:val="bg-BG"/>
        </w:rPr>
      </w:pPr>
      <w:r w:rsidRPr="00D46388">
        <w:rPr>
          <w:sz w:val="24"/>
          <w:szCs w:val="24"/>
          <w:lang w:val="bg-BG"/>
        </w:rPr>
        <w:t xml:space="preserve">Компютърното съдържание представлява  база с аудио-визуални елементи, представящи  местното етнографско, историческо и природно  наследство, озвучени на 5 езика, подредени в </w:t>
      </w:r>
      <w:r w:rsidR="00EE1F34">
        <w:rPr>
          <w:sz w:val="24"/>
          <w:szCs w:val="24"/>
          <w:lang w:val="bg-BG"/>
        </w:rPr>
        <w:t>6</w:t>
      </w:r>
      <w:r w:rsidRPr="00D46388">
        <w:rPr>
          <w:sz w:val="24"/>
          <w:szCs w:val="24"/>
          <w:lang w:val="bg-BG"/>
        </w:rPr>
        <w:t xml:space="preserve"> тематични раздела. </w:t>
      </w:r>
      <w:r>
        <w:rPr>
          <w:sz w:val="24"/>
          <w:szCs w:val="24"/>
          <w:lang w:val="bg-BG"/>
        </w:rPr>
        <w:t>Общ брой на елементите в базата – 31.</w:t>
      </w:r>
    </w:p>
    <w:p w:rsidR="00AC6103" w:rsidRPr="00D46388" w:rsidRDefault="00AC6103" w:rsidP="00D46388">
      <w:pPr>
        <w:jc w:val="both"/>
        <w:rPr>
          <w:sz w:val="24"/>
          <w:szCs w:val="24"/>
          <w:lang w:val="bg-BG"/>
        </w:rPr>
      </w:pPr>
    </w:p>
    <w:p w:rsidR="00AC6103" w:rsidRPr="00754CEB" w:rsidRDefault="00AC6103" w:rsidP="00D46388">
      <w:pPr>
        <w:jc w:val="both"/>
        <w:rPr>
          <w:b/>
          <w:sz w:val="24"/>
          <w:szCs w:val="24"/>
          <w:lang w:val="bg-BG"/>
        </w:rPr>
      </w:pPr>
      <w:r w:rsidRPr="00754CEB">
        <w:rPr>
          <w:b/>
          <w:sz w:val="24"/>
          <w:szCs w:val="24"/>
          <w:lang w:val="bg-BG"/>
        </w:rPr>
        <w:t>1.3. Обособени позиции</w:t>
      </w:r>
    </w:p>
    <w:p w:rsidR="00AC6103" w:rsidRDefault="00AC6103" w:rsidP="00D46388">
      <w:pPr>
        <w:jc w:val="both"/>
        <w:rPr>
          <w:sz w:val="24"/>
          <w:szCs w:val="24"/>
          <w:lang w:val="bg-BG"/>
        </w:rPr>
      </w:pPr>
      <w:r w:rsidRPr="00D46388">
        <w:rPr>
          <w:sz w:val="24"/>
          <w:szCs w:val="24"/>
          <w:lang w:val="bg-BG"/>
        </w:rPr>
        <w:t>В рамките на настоящата открита процедура за обществена поръчка не се предвиждат обособени позиции.</w:t>
      </w:r>
    </w:p>
    <w:p w:rsidR="00AC6103" w:rsidRPr="00D46388" w:rsidRDefault="00AC6103" w:rsidP="00D46388">
      <w:pPr>
        <w:jc w:val="both"/>
        <w:rPr>
          <w:sz w:val="24"/>
          <w:szCs w:val="24"/>
          <w:lang w:val="bg-BG"/>
        </w:rPr>
      </w:pPr>
    </w:p>
    <w:p w:rsidR="00AC6103" w:rsidRPr="003445C8" w:rsidRDefault="00AC6103" w:rsidP="00D46388">
      <w:pPr>
        <w:jc w:val="both"/>
        <w:rPr>
          <w:b/>
          <w:sz w:val="24"/>
          <w:szCs w:val="24"/>
          <w:lang w:val="bg-BG"/>
        </w:rPr>
      </w:pPr>
      <w:r w:rsidRPr="003445C8">
        <w:rPr>
          <w:b/>
          <w:sz w:val="24"/>
          <w:szCs w:val="24"/>
          <w:lang w:val="bg-BG"/>
        </w:rPr>
        <w:t>1.4.</w:t>
      </w:r>
      <w:r w:rsidRPr="003445C8">
        <w:rPr>
          <w:b/>
          <w:sz w:val="24"/>
          <w:szCs w:val="24"/>
          <w:lang w:val="bg-BG"/>
        </w:rPr>
        <w:tab/>
        <w:t>Възможност за представяне на варианти в офертите</w:t>
      </w:r>
    </w:p>
    <w:p w:rsidR="00AC6103" w:rsidRDefault="00AC6103" w:rsidP="00D46388">
      <w:pPr>
        <w:jc w:val="both"/>
        <w:rPr>
          <w:sz w:val="24"/>
          <w:szCs w:val="24"/>
          <w:lang w:val="bg-BG"/>
        </w:rPr>
      </w:pPr>
      <w:r w:rsidRPr="00D46388">
        <w:rPr>
          <w:sz w:val="24"/>
          <w:szCs w:val="24"/>
          <w:lang w:val="bg-BG"/>
        </w:rPr>
        <w:t>Не се предвижда възможност за предоставяне на варианти в офертите.</w:t>
      </w:r>
    </w:p>
    <w:p w:rsidR="00AC6103" w:rsidRPr="00D46388" w:rsidRDefault="00AC6103" w:rsidP="00D46388">
      <w:pPr>
        <w:jc w:val="both"/>
        <w:rPr>
          <w:sz w:val="24"/>
          <w:szCs w:val="24"/>
          <w:lang w:val="bg-BG"/>
        </w:rPr>
      </w:pPr>
    </w:p>
    <w:p w:rsidR="00AC6103" w:rsidRPr="003445C8" w:rsidRDefault="00AC6103" w:rsidP="00D46388">
      <w:pPr>
        <w:jc w:val="both"/>
        <w:rPr>
          <w:b/>
          <w:sz w:val="24"/>
          <w:szCs w:val="24"/>
          <w:lang w:val="bg-BG"/>
        </w:rPr>
      </w:pPr>
      <w:r w:rsidRPr="003445C8">
        <w:rPr>
          <w:b/>
          <w:sz w:val="24"/>
          <w:szCs w:val="24"/>
          <w:lang w:val="bg-BG"/>
        </w:rPr>
        <w:t>1.5.</w:t>
      </w:r>
      <w:r w:rsidRPr="003445C8">
        <w:rPr>
          <w:b/>
          <w:sz w:val="24"/>
          <w:szCs w:val="24"/>
          <w:lang w:val="bg-BG"/>
        </w:rPr>
        <w:tab/>
        <w:t>Място и срок за изпълнение на поръчката</w:t>
      </w:r>
    </w:p>
    <w:p w:rsidR="00AC6103" w:rsidRPr="00D46388" w:rsidRDefault="00AC6103" w:rsidP="00E05312">
      <w:pPr>
        <w:ind w:firstLine="708"/>
        <w:jc w:val="both"/>
        <w:rPr>
          <w:sz w:val="24"/>
          <w:szCs w:val="24"/>
          <w:lang w:val="bg-BG"/>
        </w:rPr>
      </w:pPr>
      <w:r w:rsidRPr="00D46388">
        <w:rPr>
          <w:sz w:val="24"/>
          <w:szCs w:val="24"/>
          <w:lang w:val="bg-BG"/>
        </w:rPr>
        <w:t>Мястото за изпълнение на поръчката е гр. Алфатар, община Алфатар,област Силистра, Република България.</w:t>
      </w:r>
    </w:p>
    <w:p w:rsidR="00AC6103" w:rsidRPr="00A809F6" w:rsidRDefault="00AC6103" w:rsidP="00E05312">
      <w:pPr>
        <w:ind w:firstLine="708"/>
        <w:jc w:val="both"/>
        <w:rPr>
          <w:sz w:val="24"/>
          <w:szCs w:val="24"/>
          <w:lang w:val="bg-BG"/>
        </w:rPr>
      </w:pPr>
      <w:r>
        <w:rPr>
          <w:color w:val="FF0000"/>
          <w:sz w:val="24"/>
          <w:szCs w:val="24"/>
          <w:lang w:val="bg-BG"/>
        </w:rPr>
        <w:t xml:space="preserve">  </w:t>
      </w:r>
      <w:r w:rsidRPr="00A809F6">
        <w:rPr>
          <w:sz w:val="24"/>
          <w:szCs w:val="24"/>
          <w:lang w:val="bg-BG"/>
        </w:rPr>
        <w:t>Срокът за изпълнение на поръчката не може да бъде по малък от 3</w:t>
      </w:r>
      <w:r w:rsidR="00913EAD">
        <w:rPr>
          <w:sz w:val="24"/>
          <w:szCs w:val="24"/>
          <w:lang w:val="bg-BG"/>
        </w:rPr>
        <w:t>5 календарни дни и по-голям от 6</w:t>
      </w:r>
      <w:r w:rsidRPr="00A809F6">
        <w:rPr>
          <w:sz w:val="24"/>
          <w:szCs w:val="24"/>
          <w:lang w:val="bg-BG"/>
        </w:rPr>
        <w:t>0 календарни дни.</w:t>
      </w:r>
    </w:p>
    <w:p w:rsidR="00AC6103" w:rsidRPr="00A809F6" w:rsidRDefault="00AC6103" w:rsidP="00D46388">
      <w:pPr>
        <w:jc w:val="both"/>
        <w:rPr>
          <w:sz w:val="24"/>
          <w:szCs w:val="24"/>
          <w:lang w:val="bg-BG"/>
        </w:rPr>
      </w:pPr>
    </w:p>
    <w:p w:rsidR="00AC6103" w:rsidRPr="00096AA8" w:rsidRDefault="00AC6103" w:rsidP="00D46388">
      <w:pPr>
        <w:jc w:val="both"/>
        <w:rPr>
          <w:b/>
          <w:sz w:val="24"/>
          <w:szCs w:val="24"/>
          <w:lang w:val="bg-BG"/>
        </w:rPr>
      </w:pPr>
      <w:r w:rsidRPr="00096AA8">
        <w:rPr>
          <w:b/>
          <w:sz w:val="24"/>
          <w:szCs w:val="24"/>
          <w:lang w:val="bg-BG"/>
        </w:rPr>
        <w:t>1.6.</w:t>
      </w:r>
      <w:r w:rsidRPr="00096AA8">
        <w:rPr>
          <w:b/>
          <w:sz w:val="24"/>
          <w:szCs w:val="24"/>
          <w:lang w:val="bg-BG"/>
        </w:rPr>
        <w:tab/>
        <w:t>Разходи за поръчката</w:t>
      </w:r>
    </w:p>
    <w:p w:rsidR="00AC6103" w:rsidRDefault="00AC6103" w:rsidP="00096AA8">
      <w:pPr>
        <w:ind w:firstLine="708"/>
        <w:jc w:val="both"/>
        <w:rPr>
          <w:sz w:val="24"/>
          <w:szCs w:val="24"/>
          <w:lang w:val="bg-BG"/>
        </w:rPr>
      </w:pPr>
      <w:r w:rsidRPr="00D46388">
        <w:rPr>
          <w:sz w:val="24"/>
          <w:szCs w:val="24"/>
          <w:lang w:val="bg-BG"/>
        </w:rPr>
        <w:t xml:space="preserve">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откритата процедура за обществена поръчка, освен в случаите, посочени в чл. 39, ал.5 от ЗОП.  </w:t>
      </w:r>
    </w:p>
    <w:p w:rsidR="00AC6103" w:rsidRPr="00D46388" w:rsidRDefault="00AC6103" w:rsidP="00096AA8">
      <w:pPr>
        <w:ind w:firstLine="708"/>
        <w:jc w:val="both"/>
        <w:rPr>
          <w:sz w:val="24"/>
          <w:szCs w:val="24"/>
          <w:lang w:val="bg-BG"/>
        </w:rPr>
      </w:pPr>
    </w:p>
    <w:p w:rsidR="00AC6103" w:rsidRPr="00096AA8" w:rsidRDefault="00AC6103" w:rsidP="00D46388">
      <w:pPr>
        <w:jc w:val="both"/>
        <w:rPr>
          <w:b/>
          <w:sz w:val="24"/>
          <w:szCs w:val="24"/>
          <w:lang w:val="bg-BG"/>
        </w:rPr>
      </w:pPr>
      <w:r w:rsidRPr="00096AA8">
        <w:rPr>
          <w:b/>
          <w:sz w:val="24"/>
          <w:szCs w:val="24"/>
          <w:lang w:val="bg-BG"/>
        </w:rPr>
        <w:t>1.7.</w:t>
      </w:r>
      <w:r w:rsidRPr="00096AA8">
        <w:rPr>
          <w:b/>
          <w:sz w:val="24"/>
          <w:szCs w:val="24"/>
          <w:lang w:val="bg-BG"/>
        </w:rPr>
        <w:tab/>
        <w:t xml:space="preserve">Стойност на поръчката </w:t>
      </w:r>
    </w:p>
    <w:p w:rsidR="00AC6103" w:rsidRDefault="00AC6103" w:rsidP="00096AA8">
      <w:pPr>
        <w:ind w:firstLine="708"/>
        <w:jc w:val="both"/>
        <w:rPr>
          <w:sz w:val="24"/>
          <w:szCs w:val="24"/>
          <w:lang w:val="bg-BG"/>
        </w:rPr>
      </w:pPr>
      <w:r w:rsidRPr="00D46388">
        <w:rPr>
          <w:sz w:val="24"/>
          <w:szCs w:val="24"/>
          <w:lang w:val="bg-BG"/>
        </w:rPr>
        <w:t xml:space="preserve">Стойността на поръчката е до максимален размер от </w:t>
      </w:r>
      <w:r w:rsidRPr="004F5FDB">
        <w:rPr>
          <w:b/>
          <w:sz w:val="24"/>
          <w:szCs w:val="24"/>
          <w:lang w:val="bg-BG"/>
        </w:rPr>
        <w:t xml:space="preserve">149 224,00 </w:t>
      </w:r>
      <w:r w:rsidRPr="004F5FDB">
        <w:rPr>
          <w:b/>
          <w:i/>
          <w:sz w:val="24"/>
          <w:szCs w:val="24"/>
          <w:lang w:val="bg-BG"/>
        </w:rPr>
        <w:t>(сто четиридесет и девет  хиляди двеста двадесет и четири лева)</w:t>
      </w:r>
      <w:r w:rsidRPr="004F5FDB">
        <w:rPr>
          <w:b/>
          <w:sz w:val="24"/>
          <w:szCs w:val="24"/>
          <w:lang w:val="bg-BG"/>
        </w:rPr>
        <w:t xml:space="preserve"> </w:t>
      </w:r>
      <w:r w:rsidRPr="00D46388">
        <w:rPr>
          <w:sz w:val="24"/>
          <w:szCs w:val="24"/>
          <w:lang w:val="bg-BG"/>
        </w:rPr>
        <w:t xml:space="preserve">лева и се определя в </w:t>
      </w:r>
      <w:r>
        <w:rPr>
          <w:sz w:val="24"/>
          <w:szCs w:val="24"/>
          <w:lang w:val="bg-BG"/>
        </w:rPr>
        <w:t>български лева без включен ДДС.</w:t>
      </w:r>
    </w:p>
    <w:p w:rsidR="00AC6103" w:rsidRPr="00D46388" w:rsidRDefault="00AC6103" w:rsidP="00096AA8">
      <w:pPr>
        <w:ind w:firstLine="708"/>
        <w:jc w:val="both"/>
        <w:rPr>
          <w:sz w:val="24"/>
          <w:szCs w:val="24"/>
          <w:lang w:val="bg-BG"/>
        </w:rPr>
      </w:pPr>
      <w:r w:rsidRPr="00D46388">
        <w:rPr>
          <w:sz w:val="24"/>
          <w:szCs w:val="24"/>
          <w:lang w:val="bg-BG"/>
        </w:rPr>
        <w:t xml:space="preserve"> </w:t>
      </w:r>
    </w:p>
    <w:p w:rsidR="00AC6103" w:rsidRPr="00682DF7" w:rsidRDefault="00AC6103" w:rsidP="0026604B">
      <w:pPr>
        <w:jc w:val="both"/>
        <w:rPr>
          <w:b/>
          <w:sz w:val="24"/>
          <w:szCs w:val="24"/>
          <w:lang w:val="bg-BG"/>
        </w:rPr>
      </w:pPr>
      <w:r w:rsidRPr="00682DF7">
        <w:rPr>
          <w:b/>
          <w:sz w:val="24"/>
          <w:szCs w:val="24"/>
          <w:lang w:val="bg-BG"/>
        </w:rPr>
        <w:t>1.8.</w:t>
      </w:r>
      <w:r w:rsidRPr="00682DF7">
        <w:rPr>
          <w:b/>
          <w:sz w:val="24"/>
          <w:szCs w:val="24"/>
          <w:lang w:val="bg-BG"/>
        </w:rPr>
        <w:tab/>
        <w:t xml:space="preserve">Схема на плащане </w:t>
      </w:r>
    </w:p>
    <w:p w:rsidR="00AC6103" w:rsidRPr="00682DF7" w:rsidRDefault="00AC6103" w:rsidP="0026604B">
      <w:pPr>
        <w:ind w:firstLine="708"/>
        <w:jc w:val="both"/>
        <w:rPr>
          <w:sz w:val="24"/>
          <w:szCs w:val="24"/>
          <w:lang w:val="bg-BG"/>
        </w:rPr>
      </w:pPr>
      <w:r w:rsidRPr="00682DF7">
        <w:rPr>
          <w:sz w:val="24"/>
          <w:szCs w:val="24"/>
          <w:lang w:val="bg-BG"/>
        </w:rPr>
        <w:t>Плащането по обществената поръчка се финансира по сключен Договор № 19/313/00089 от 18.07.2012 г.между ДФ „Земеделие”- Разплащателна агенция и Възложителя мярка 313 – „Насърчаване</w:t>
      </w:r>
      <w:r w:rsidR="00184220">
        <w:rPr>
          <w:sz w:val="24"/>
          <w:szCs w:val="24"/>
          <w:lang w:val="bg-BG"/>
        </w:rPr>
        <w:t xml:space="preserve"> на туристическите дейности” по</w:t>
      </w:r>
      <w:r w:rsidRPr="00682DF7">
        <w:rPr>
          <w:sz w:val="24"/>
          <w:szCs w:val="24"/>
          <w:lang w:val="bg-BG"/>
        </w:rPr>
        <w:t xml:space="preserve">  Програма за развитие на селските райони за периода 2007-2013 година (ПРСР), подкрепена от Европейският земеделски фонд за развитие на селските райони (ЕЗФРСР), Плащанията към Изпълнителя по настоящата обществена поръчка ще бъдат съобразени с условията за плащане от ДФ „Земеделие”-Разплащателна агенция към Възложителя по посочения договор, както и с условията, предложени в офертата на избрания участник. </w:t>
      </w:r>
    </w:p>
    <w:p w:rsidR="00AC6103" w:rsidRPr="00682DF7" w:rsidRDefault="00AC6103" w:rsidP="0026604B">
      <w:pPr>
        <w:ind w:firstLine="708"/>
        <w:jc w:val="both"/>
        <w:rPr>
          <w:sz w:val="24"/>
          <w:szCs w:val="24"/>
          <w:lang w:val="bg-BG"/>
        </w:rPr>
      </w:pPr>
      <w:r w:rsidRPr="00682DF7">
        <w:rPr>
          <w:sz w:val="24"/>
          <w:szCs w:val="24"/>
          <w:lang w:val="bg-BG"/>
        </w:rPr>
        <w:t>Одобрените за финансиране разходи по обществената поръчка са в размер до 149 224,00 (сто четиридесет и девет  хиляди двеста двадесет и четири лева) лв.</w:t>
      </w:r>
      <w:r>
        <w:rPr>
          <w:sz w:val="24"/>
          <w:szCs w:val="24"/>
          <w:lang w:val="bg-BG"/>
        </w:rPr>
        <w:t xml:space="preserve"> без ДДС.</w:t>
      </w:r>
    </w:p>
    <w:p w:rsidR="00AC6103" w:rsidRPr="00682DF7" w:rsidRDefault="00AC6103" w:rsidP="0026604B">
      <w:pPr>
        <w:ind w:firstLine="708"/>
        <w:jc w:val="both"/>
        <w:rPr>
          <w:sz w:val="24"/>
          <w:szCs w:val="24"/>
          <w:lang w:val="bg-BG"/>
        </w:rPr>
      </w:pPr>
      <w:r w:rsidRPr="00682DF7">
        <w:rPr>
          <w:sz w:val="24"/>
          <w:szCs w:val="24"/>
          <w:lang w:val="bg-BG"/>
        </w:rPr>
        <w:t>Аван</w:t>
      </w:r>
      <w:r>
        <w:rPr>
          <w:sz w:val="24"/>
          <w:szCs w:val="24"/>
          <w:lang w:val="bg-BG"/>
        </w:rPr>
        <w:t>сово плащане  е в размер на 50 % (пе</w:t>
      </w:r>
      <w:r w:rsidR="00913EAD">
        <w:rPr>
          <w:sz w:val="24"/>
          <w:szCs w:val="24"/>
          <w:lang w:val="bg-BG"/>
        </w:rPr>
        <w:t>т</w:t>
      </w:r>
      <w:r>
        <w:rPr>
          <w:sz w:val="24"/>
          <w:szCs w:val="24"/>
          <w:lang w:val="bg-BG"/>
        </w:rPr>
        <w:t>десет</w:t>
      </w:r>
      <w:r w:rsidRPr="00682DF7">
        <w:rPr>
          <w:sz w:val="24"/>
          <w:szCs w:val="24"/>
          <w:lang w:val="bg-BG"/>
        </w:rPr>
        <w:t xml:space="preserve">) от стойността на договора. </w:t>
      </w:r>
    </w:p>
    <w:p w:rsidR="00AC6103" w:rsidRPr="00682DF7" w:rsidRDefault="00AC6103" w:rsidP="0026604B">
      <w:pPr>
        <w:ind w:firstLine="708"/>
        <w:jc w:val="both"/>
        <w:rPr>
          <w:sz w:val="24"/>
          <w:szCs w:val="24"/>
          <w:lang w:val="bg-BG"/>
        </w:rPr>
      </w:pPr>
      <w:r w:rsidRPr="00682DF7">
        <w:rPr>
          <w:sz w:val="24"/>
          <w:szCs w:val="24"/>
          <w:lang w:val="bg-BG"/>
        </w:rPr>
        <w:lastRenderedPageBreak/>
        <w:t>Окончателното плащане е платимо след  приемане на работите и подписване на Приемо-предавателен протокол.</w:t>
      </w:r>
    </w:p>
    <w:p w:rsidR="00AC6103" w:rsidRPr="00682DF7" w:rsidRDefault="00AC6103" w:rsidP="0026604B">
      <w:pPr>
        <w:ind w:firstLine="708"/>
        <w:jc w:val="both"/>
        <w:rPr>
          <w:sz w:val="24"/>
          <w:szCs w:val="24"/>
          <w:lang w:val="bg-BG"/>
        </w:rPr>
      </w:pPr>
      <w:r w:rsidRPr="00682DF7">
        <w:rPr>
          <w:sz w:val="24"/>
          <w:szCs w:val="24"/>
          <w:lang w:val="bg-BG"/>
        </w:rPr>
        <w:t>Изпълнителят следва да осигури собствени о</w:t>
      </w:r>
      <w:r>
        <w:rPr>
          <w:sz w:val="24"/>
          <w:szCs w:val="24"/>
          <w:lang w:val="bg-BG"/>
        </w:rPr>
        <w:t>боротни средства за изпълнение предмета на договора</w:t>
      </w:r>
      <w:r w:rsidRPr="00682DF7">
        <w:rPr>
          <w:sz w:val="24"/>
          <w:szCs w:val="24"/>
          <w:lang w:val="bg-BG"/>
        </w:rPr>
        <w:t>.</w:t>
      </w:r>
    </w:p>
    <w:p w:rsidR="00AC6103" w:rsidRPr="00682DF7" w:rsidRDefault="00AC6103" w:rsidP="0026604B">
      <w:pPr>
        <w:ind w:firstLine="708"/>
        <w:jc w:val="both"/>
        <w:rPr>
          <w:sz w:val="24"/>
          <w:szCs w:val="24"/>
          <w:lang w:val="bg-BG"/>
        </w:rPr>
      </w:pPr>
      <w:r w:rsidRPr="00682DF7">
        <w:rPr>
          <w:sz w:val="24"/>
          <w:szCs w:val="24"/>
          <w:lang w:val="bg-BG"/>
        </w:rPr>
        <w:t xml:space="preserve">Плащането се извършва съгласно посочените условия за разплащане в приложения проект на договор. </w:t>
      </w:r>
    </w:p>
    <w:p w:rsidR="00AC6103" w:rsidRPr="00D46388" w:rsidRDefault="00AC6103" w:rsidP="00D46388">
      <w:pPr>
        <w:jc w:val="both"/>
        <w:rPr>
          <w:sz w:val="24"/>
          <w:szCs w:val="24"/>
          <w:lang w:val="bg-BG"/>
        </w:rPr>
      </w:pPr>
    </w:p>
    <w:p w:rsidR="00AC6103" w:rsidRDefault="00AC6103" w:rsidP="00D46388">
      <w:pPr>
        <w:jc w:val="both"/>
        <w:rPr>
          <w:b/>
          <w:sz w:val="24"/>
          <w:szCs w:val="24"/>
          <w:lang w:val="bg-BG"/>
        </w:rPr>
      </w:pPr>
      <w:r>
        <w:rPr>
          <w:b/>
          <w:sz w:val="24"/>
          <w:szCs w:val="24"/>
          <w:lang w:val="bg-BG"/>
        </w:rPr>
        <w:t>2.</w:t>
      </w:r>
      <w:r>
        <w:rPr>
          <w:b/>
          <w:sz w:val="24"/>
          <w:szCs w:val="24"/>
          <w:lang w:val="bg-BG"/>
        </w:rPr>
        <w:tab/>
      </w:r>
      <w:r w:rsidRPr="00D75219">
        <w:rPr>
          <w:b/>
          <w:sz w:val="24"/>
          <w:szCs w:val="24"/>
          <w:u w:val="single"/>
          <w:lang w:val="bg-BG"/>
        </w:rPr>
        <w:t>Изисквания към участниците</w:t>
      </w:r>
    </w:p>
    <w:p w:rsidR="00AC6103" w:rsidRPr="00E5220B" w:rsidRDefault="00AC6103" w:rsidP="00D46388">
      <w:pPr>
        <w:jc w:val="both"/>
        <w:rPr>
          <w:b/>
          <w:sz w:val="24"/>
          <w:szCs w:val="24"/>
          <w:lang w:val="bg-BG"/>
        </w:rPr>
      </w:pPr>
    </w:p>
    <w:p w:rsidR="00AC6103" w:rsidRDefault="00AC6103" w:rsidP="00D46388">
      <w:pPr>
        <w:jc w:val="both"/>
        <w:rPr>
          <w:b/>
          <w:sz w:val="24"/>
          <w:szCs w:val="24"/>
          <w:lang w:val="bg-BG"/>
        </w:rPr>
      </w:pPr>
      <w:r>
        <w:rPr>
          <w:b/>
          <w:sz w:val="24"/>
          <w:szCs w:val="24"/>
          <w:lang w:val="bg-BG"/>
        </w:rPr>
        <w:t xml:space="preserve">2.1. Участие в процедура </w:t>
      </w:r>
    </w:p>
    <w:p w:rsidR="00AC6103" w:rsidRPr="00D46388" w:rsidRDefault="00AC6103" w:rsidP="00D46388">
      <w:pPr>
        <w:jc w:val="both"/>
        <w:rPr>
          <w:sz w:val="24"/>
          <w:szCs w:val="24"/>
          <w:lang w:val="bg-BG"/>
        </w:rPr>
      </w:pPr>
    </w:p>
    <w:p w:rsidR="00AC6103" w:rsidRDefault="00AC6103" w:rsidP="00612E9C">
      <w:pPr>
        <w:pStyle w:val="Default"/>
        <w:ind w:firstLine="708"/>
        <w:jc w:val="both"/>
        <w:rPr>
          <w:sz w:val="23"/>
          <w:szCs w:val="23"/>
        </w:rPr>
      </w:pPr>
      <w:r>
        <w:rPr>
          <w:b/>
          <w:bCs/>
          <w:sz w:val="23"/>
          <w:szCs w:val="23"/>
        </w:rPr>
        <w:t xml:space="preserve">1. </w:t>
      </w:r>
      <w:r>
        <w:rPr>
          <w:sz w:val="23"/>
          <w:szCs w:val="23"/>
        </w:rPr>
        <w:t xml:space="preserve">В процедурата за възлагане на обществена поръчка може да участва всеки кандидат или участник, който отговаря на предварително обявените условия. Участник в процедурата може да бъде всяко българско или чуждестранно физическо или юридическо лице, както и техни обединения; </w:t>
      </w:r>
    </w:p>
    <w:p w:rsidR="00AC6103" w:rsidRDefault="00AC6103" w:rsidP="00612E9C">
      <w:pPr>
        <w:pStyle w:val="Default"/>
        <w:ind w:firstLine="708"/>
        <w:jc w:val="both"/>
        <w:rPr>
          <w:sz w:val="23"/>
          <w:szCs w:val="23"/>
        </w:rPr>
      </w:pPr>
      <w:r>
        <w:rPr>
          <w:b/>
          <w:bCs/>
          <w:sz w:val="23"/>
          <w:szCs w:val="23"/>
        </w:rPr>
        <w:t xml:space="preserve">2. </w:t>
      </w:r>
      <w:r>
        <w:rPr>
          <w:sz w:val="23"/>
          <w:szCs w:val="23"/>
        </w:rPr>
        <w:t xml:space="preserve">В случай, че участникът участва като обединение (или консорциум), което не е регистрирано като самостоятелно юридическо лице, представя документ подписан от лицата в обединението, в който задължително се посочва представляващият обединението за целите на обществената поръчка и съдържа клаузи, които гарантират следните обстоятелства: </w:t>
      </w:r>
    </w:p>
    <w:p w:rsidR="00AC6103" w:rsidRDefault="00AC6103" w:rsidP="00EE2B17">
      <w:pPr>
        <w:pStyle w:val="Default"/>
        <w:spacing w:after="9"/>
        <w:jc w:val="both"/>
        <w:rPr>
          <w:sz w:val="23"/>
          <w:szCs w:val="23"/>
        </w:rPr>
      </w:pPr>
      <w:r>
        <w:t xml:space="preserve">- </w:t>
      </w:r>
      <w:r>
        <w:rPr>
          <w:sz w:val="23"/>
          <w:szCs w:val="23"/>
        </w:rPr>
        <w:t xml:space="preserve">всички членове на обединението/консорциума са отговорни, заедно и поотделно за изпълнението на договора; </w:t>
      </w:r>
    </w:p>
    <w:p w:rsidR="00AC6103" w:rsidRDefault="00AC6103" w:rsidP="00EE2B17">
      <w:pPr>
        <w:pStyle w:val="Default"/>
        <w:jc w:val="both"/>
        <w:rPr>
          <w:sz w:val="23"/>
          <w:szCs w:val="23"/>
        </w:rPr>
      </w:pPr>
      <w:r>
        <w:t xml:space="preserve">- </w:t>
      </w:r>
      <w:r>
        <w:rPr>
          <w:sz w:val="23"/>
          <w:szCs w:val="23"/>
        </w:rPr>
        <w:t xml:space="preserve">всички членове на обединението/консорциума са задължени да останат в него за целия период на изпълнение на договора. </w:t>
      </w:r>
    </w:p>
    <w:p w:rsidR="00AC6103" w:rsidRDefault="00AC6103" w:rsidP="00612E9C">
      <w:pPr>
        <w:pStyle w:val="Default"/>
        <w:ind w:firstLine="708"/>
        <w:jc w:val="both"/>
        <w:rPr>
          <w:sz w:val="23"/>
          <w:szCs w:val="23"/>
        </w:rPr>
      </w:pPr>
      <w:r>
        <w:rPr>
          <w:sz w:val="23"/>
          <w:szCs w:val="23"/>
        </w:rPr>
        <w:t xml:space="preserve">Не се допускат промени в състава на обединението след подаването на офертата. </w:t>
      </w:r>
    </w:p>
    <w:p w:rsidR="00AC6103" w:rsidRDefault="00AC6103" w:rsidP="00612E9C">
      <w:pPr>
        <w:pStyle w:val="Default"/>
        <w:ind w:firstLine="708"/>
        <w:jc w:val="both"/>
        <w:rPr>
          <w:sz w:val="23"/>
          <w:szCs w:val="23"/>
        </w:rPr>
      </w:pPr>
      <w:r>
        <w:rPr>
          <w:sz w:val="23"/>
          <w:szCs w:val="23"/>
        </w:rPr>
        <w:t xml:space="preserve">Когато в споразумението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 </w:t>
      </w:r>
    </w:p>
    <w:p w:rsidR="00AC6103" w:rsidRDefault="00AC6103" w:rsidP="00B129B2">
      <w:pPr>
        <w:pStyle w:val="Default"/>
        <w:ind w:firstLine="708"/>
        <w:jc w:val="both"/>
        <w:rPr>
          <w:sz w:val="23"/>
          <w:szCs w:val="23"/>
        </w:rPr>
      </w:pPr>
      <w:r>
        <w:rPr>
          <w:sz w:val="23"/>
          <w:szCs w:val="23"/>
        </w:rPr>
        <w:t xml:space="preserve">Когато не е приложено в офертата споразумение за създаването на обединение/ консорциум, Комисията назначена от Възложителя за разглеждане и оценяване на подадените оферти, го изисква на основание чл. 68, ал. 8 и ал. 9 от ЗОП. </w:t>
      </w:r>
    </w:p>
    <w:p w:rsidR="00AC6103" w:rsidRDefault="00AC6103" w:rsidP="00612E9C">
      <w:pPr>
        <w:pStyle w:val="Default"/>
        <w:ind w:firstLine="708"/>
        <w:jc w:val="both"/>
        <w:rPr>
          <w:sz w:val="23"/>
          <w:szCs w:val="23"/>
        </w:rPr>
      </w:pPr>
      <w:r>
        <w:rPr>
          <w:sz w:val="23"/>
          <w:szCs w:val="23"/>
        </w:rPr>
        <w:t xml:space="preserve">В настоящата процедура за възлагане на обществена поръчка едно физическо или юридическо лице може да участва само в едно обединение. </w:t>
      </w:r>
    </w:p>
    <w:p w:rsidR="00AC6103" w:rsidRDefault="00AC6103" w:rsidP="00272BFA">
      <w:pPr>
        <w:ind w:firstLine="708"/>
        <w:jc w:val="both"/>
        <w:rPr>
          <w:sz w:val="23"/>
          <w:szCs w:val="23"/>
          <w:lang w:val="bg-BG"/>
        </w:rPr>
      </w:pPr>
      <w:r>
        <w:rPr>
          <w:sz w:val="23"/>
          <w:szCs w:val="23"/>
        </w:rPr>
        <w:t>Лице, което участва в обединение в офертата на друг участник, не може да представя самостоятелна оферта.</w:t>
      </w:r>
    </w:p>
    <w:p w:rsidR="00AC6103" w:rsidRDefault="00AC6103" w:rsidP="00272BFA">
      <w:pPr>
        <w:pStyle w:val="Default"/>
        <w:ind w:firstLine="708"/>
        <w:jc w:val="both"/>
        <w:rPr>
          <w:sz w:val="23"/>
          <w:szCs w:val="23"/>
        </w:rPr>
      </w:pPr>
      <w:r>
        <w:rPr>
          <w:b/>
          <w:bCs/>
          <w:sz w:val="23"/>
          <w:szCs w:val="23"/>
        </w:rPr>
        <w:t xml:space="preserve">3. </w:t>
      </w:r>
      <w:r>
        <w:rPr>
          <w:sz w:val="23"/>
          <w:szCs w:val="23"/>
        </w:rPr>
        <w:t>Възлагането на работи на подизпълнит</w:t>
      </w:r>
      <w:r w:rsidR="00913EAD">
        <w:rPr>
          <w:sz w:val="23"/>
          <w:szCs w:val="23"/>
        </w:rPr>
        <w:t>ели е допустимо, ако участникът</w:t>
      </w:r>
      <w:r>
        <w:rPr>
          <w:color w:val="FF0000"/>
          <w:sz w:val="23"/>
          <w:szCs w:val="23"/>
        </w:rPr>
        <w:t xml:space="preserve"> </w:t>
      </w:r>
      <w:r w:rsidRPr="00913EAD">
        <w:rPr>
          <w:color w:val="auto"/>
          <w:sz w:val="23"/>
          <w:szCs w:val="23"/>
        </w:rPr>
        <w:t>се задължи</w:t>
      </w:r>
      <w:r>
        <w:rPr>
          <w:sz w:val="23"/>
          <w:szCs w:val="23"/>
        </w:rPr>
        <w:t>, че отговаря за действията, бездействията и работата на посочените подизпълнители като за свои д</w:t>
      </w:r>
      <w:r w:rsidR="00272BFA">
        <w:rPr>
          <w:sz w:val="23"/>
          <w:szCs w:val="23"/>
        </w:rPr>
        <w:t xml:space="preserve">ействия, бездействия и работа. </w:t>
      </w:r>
    </w:p>
    <w:p w:rsidR="00AC6103" w:rsidRDefault="00AC6103" w:rsidP="00FB60F3">
      <w:pPr>
        <w:ind w:firstLine="708"/>
        <w:jc w:val="both"/>
        <w:rPr>
          <w:b/>
          <w:bCs/>
          <w:sz w:val="23"/>
          <w:szCs w:val="23"/>
          <w:lang w:val="bg-BG"/>
        </w:rPr>
      </w:pPr>
      <w:r>
        <w:rPr>
          <w:b/>
          <w:bCs/>
          <w:sz w:val="23"/>
          <w:szCs w:val="23"/>
          <w:lang w:val="bg-BG"/>
        </w:rPr>
        <w:t>4</w:t>
      </w:r>
      <w:r>
        <w:rPr>
          <w:b/>
          <w:bCs/>
          <w:sz w:val="23"/>
          <w:szCs w:val="23"/>
        </w:rPr>
        <w:t xml:space="preserve">. </w:t>
      </w:r>
      <w:r w:rsidRPr="00B129B2">
        <w:rPr>
          <w:bCs/>
          <w:sz w:val="23"/>
          <w:szCs w:val="23"/>
        </w:rPr>
        <w:t>Не може да участва в процедура за възлагане на обществената поръчка участник, който е:</w:t>
      </w:r>
    </w:p>
    <w:p w:rsidR="00AC6103" w:rsidRDefault="00AC6103" w:rsidP="00612E9C">
      <w:pPr>
        <w:pStyle w:val="Default"/>
        <w:ind w:firstLine="708"/>
        <w:jc w:val="both"/>
        <w:rPr>
          <w:sz w:val="23"/>
          <w:szCs w:val="23"/>
        </w:rPr>
      </w:pPr>
      <w:r>
        <w:rPr>
          <w:b/>
          <w:bCs/>
          <w:sz w:val="23"/>
          <w:szCs w:val="23"/>
        </w:rPr>
        <w:t xml:space="preserve">4.1. </w:t>
      </w:r>
      <w:r>
        <w:rPr>
          <w:sz w:val="23"/>
          <w:szCs w:val="23"/>
        </w:rPr>
        <w:t xml:space="preserve">е осъден с влязла в сила присъда,освен ако е реабилитиран, за: </w:t>
      </w:r>
    </w:p>
    <w:p w:rsidR="00AC6103" w:rsidRDefault="00AC6103" w:rsidP="00FB60F3">
      <w:pPr>
        <w:pStyle w:val="Default"/>
        <w:ind w:firstLine="708"/>
        <w:jc w:val="both"/>
        <w:rPr>
          <w:sz w:val="23"/>
          <w:szCs w:val="23"/>
        </w:rPr>
      </w:pPr>
      <w:r>
        <w:rPr>
          <w:b/>
          <w:bCs/>
          <w:sz w:val="23"/>
          <w:szCs w:val="23"/>
        </w:rPr>
        <w:t xml:space="preserve">а) </w:t>
      </w:r>
      <w:r>
        <w:rPr>
          <w:sz w:val="23"/>
          <w:szCs w:val="23"/>
        </w:rPr>
        <w:t xml:space="preserve">престъпление против финансовата, данъчната или осигурителната система, </w:t>
      </w:r>
    </w:p>
    <w:p w:rsidR="00AC6103" w:rsidRDefault="00AC6103" w:rsidP="00EE2B17">
      <w:pPr>
        <w:pStyle w:val="Default"/>
        <w:jc w:val="both"/>
        <w:rPr>
          <w:sz w:val="23"/>
          <w:szCs w:val="23"/>
        </w:rPr>
      </w:pPr>
      <w:r>
        <w:rPr>
          <w:sz w:val="23"/>
          <w:szCs w:val="23"/>
        </w:rPr>
        <w:t xml:space="preserve">включително изпиране на пари, по чл. 253 - 260 от Наказателния кодекс; </w:t>
      </w:r>
    </w:p>
    <w:p w:rsidR="00AC6103" w:rsidRDefault="00AC6103" w:rsidP="00FB60F3">
      <w:pPr>
        <w:pStyle w:val="Default"/>
        <w:ind w:firstLine="708"/>
        <w:jc w:val="both"/>
        <w:rPr>
          <w:sz w:val="23"/>
          <w:szCs w:val="23"/>
        </w:rPr>
      </w:pPr>
      <w:r>
        <w:rPr>
          <w:b/>
          <w:bCs/>
          <w:sz w:val="23"/>
          <w:szCs w:val="23"/>
        </w:rPr>
        <w:t xml:space="preserve">б) </w:t>
      </w:r>
      <w:r>
        <w:rPr>
          <w:sz w:val="23"/>
          <w:szCs w:val="23"/>
        </w:rPr>
        <w:t xml:space="preserve">подкуп по чл. 301 - 307 от Наказателния кодекс; </w:t>
      </w:r>
    </w:p>
    <w:p w:rsidR="00AC6103" w:rsidRDefault="00AC6103" w:rsidP="00FB60F3">
      <w:pPr>
        <w:pStyle w:val="Default"/>
        <w:ind w:firstLine="708"/>
        <w:jc w:val="both"/>
        <w:rPr>
          <w:sz w:val="23"/>
          <w:szCs w:val="23"/>
        </w:rPr>
      </w:pPr>
      <w:r>
        <w:rPr>
          <w:b/>
          <w:bCs/>
          <w:sz w:val="23"/>
          <w:szCs w:val="23"/>
        </w:rPr>
        <w:t xml:space="preserve">в) </w:t>
      </w:r>
      <w:r>
        <w:rPr>
          <w:sz w:val="23"/>
          <w:szCs w:val="23"/>
        </w:rPr>
        <w:t xml:space="preserve">участие в организирана престъпна група по чл. 321 и 321а от Наказателния кодекс; </w:t>
      </w:r>
    </w:p>
    <w:p w:rsidR="00AC6103" w:rsidRDefault="00AC6103" w:rsidP="00FB60F3">
      <w:pPr>
        <w:pStyle w:val="Default"/>
        <w:ind w:firstLine="708"/>
        <w:jc w:val="both"/>
        <w:rPr>
          <w:sz w:val="23"/>
          <w:szCs w:val="23"/>
        </w:rPr>
      </w:pPr>
      <w:r>
        <w:rPr>
          <w:b/>
          <w:bCs/>
          <w:sz w:val="23"/>
          <w:szCs w:val="23"/>
        </w:rPr>
        <w:t xml:space="preserve">г) </w:t>
      </w:r>
      <w:r>
        <w:rPr>
          <w:sz w:val="23"/>
          <w:szCs w:val="23"/>
        </w:rPr>
        <w:t xml:space="preserve">престъпление против собствеността по чл. 194 - 217 от Наказателния кодекс; </w:t>
      </w:r>
    </w:p>
    <w:p w:rsidR="00AC6103" w:rsidRDefault="00AC6103" w:rsidP="00FB60F3">
      <w:pPr>
        <w:pStyle w:val="Default"/>
        <w:ind w:firstLine="708"/>
        <w:jc w:val="both"/>
        <w:rPr>
          <w:sz w:val="23"/>
          <w:szCs w:val="23"/>
        </w:rPr>
      </w:pPr>
      <w:r>
        <w:rPr>
          <w:b/>
          <w:bCs/>
          <w:sz w:val="23"/>
          <w:szCs w:val="23"/>
        </w:rPr>
        <w:t xml:space="preserve">д) </w:t>
      </w:r>
      <w:r>
        <w:rPr>
          <w:sz w:val="23"/>
          <w:szCs w:val="23"/>
        </w:rPr>
        <w:t xml:space="preserve">престъпление против стопанството по чл. 219 - 252 от Наказателния кодекс; </w:t>
      </w:r>
    </w:p>
    <w:p w:rsidR="00AC6103" w:rsidRDefault="00AC6103" w:rsidP="00FB60F3">
      <w:pPr>
        <w:pStyle w:val="Default"/>
        <w:ind w:firstLine="708"/>
        <w:jc w:val="both"/>
        <w:rPr>
          <w:sz w:val="23"/>
          <w:szCs w:val="23"/>
        </w:rPr>
      </w:pPr>
      <w:r>
        <w:rPr>
          <w:b/>
          <w:bCs/>
          <w:sz w:val="23"/>
          <w:szCs w:val="23"/>
        </w:rPr>
        <w:t xml:space="preserve">4.2. </w:t>
      </w:r>
      <w:r>
        <w:rPr>
          <w:sz w:val="23"/>
          <w:szCs w:val="23"/>
        </w:rPr>
        <w:t xml:space="preserve">обявен в несъстоятелност; </w:t>
      </w:r>
    </w:p>
    <w:p w:rsidR="00AC6103" w:rsidRPr="00FB60F3" w:rsidRDefault="00AC6103" w:rsidP="00272BFA">
      <w:pPr>
        <w:ind w:firstLine="708"/>
        <w:jc w:val="both"/>
        <w:rPr>
          <w:sz w:val="23"/>
          <w:szCs w:val="23"/>
          <w:lang w:val="bg-BG"/>
        </w:rPr>
      </w:pPr>
      <w:r>
        <w:rPr>
          <w:b/>
          <w:bCs/>
          <w:sz w:val="23"/>
          <w:szCs w:val="23"/>
          <w:lang w:val="bg-BG"/>
        </w:rPr>
        <w:t>4</w:t>
      </w:r>
      <w:r>
        <w:rPr>
          <w:b/>
          <w:bCs/>
          <w:sz w:val="23"/>
          <w:szCs w:val="23"/>
        </w:rPr>
        <w:t xml:space="preserve">.3. </w:t>
      </w:r>
      <w:r>
        <w:rPr>
          <w:sz w:val="23"/>
          <w:szCs w:val="23"/>
        </w:rPr>
        <w:t>в производство по ликвидация или се намира в подобна процедура съгласно националните закони и подзаконови актове.</w:t>
      </w:r>
    </w:p>
    <w:p w:rsidR="00A11CF9" w:rsidRDefault="00AC6103" w:rsidP="00A11CF9">
      <w:pPr>
        <w:pStyle w:val="Default"/>
        <w:ind w:firstLine="708"/>
        <w:jc w:val="both"/>
        <w:rPr>
          <w:bCs/>
          <w:sz w:val="23"/>
          <w:szCs w:val="23"/>
        </w:rPr>
      </w:pPr>
      <w:r>
        <w:rPr>
          <w:b/>
          <w:bCs/>
          <w:sz w:val="23"/>
          <w:szCs w:val="23"/>
        </w:rPr>
        <w:t xml:space="preserve">5. </w:t>
      </w:r>
      <w:r w:rsidRPr="00B129B2">
        <w:rPr>
          <w:bCs/>
          <w:sz w:val="23"/>
          <w:szCs w:val="23"/>
        </w:rPr>
        <w:t>Не може да участва в процедурата за възлагане на обществената поръчка кандидат или учас</w:t>
      </w:r>
      <w:r w:rsidR="00272BFA">
        <w:rPr>
          <w:bCs/>
          <w:sz w:val="23"/>
          <w:szCs w:val="23"/>
        </w:rPr>
        <w:t>тник, който:</w:t>
      </w:r>
    </w:p>
    <w:p w:rsidR="00AA4C84" w:rsidRPr="00EE2B17" w:rsidRDefault="00AA4C84" w:rsidP="00A11CF9">
      <w:pPr>
        <w:pStyle w:val="Default"/>
        <w:ind w:firstLine="708"/>
        <w:jc w:val="both"/>
        <w:rPr>
          <w:color w:val="auto"/>
          <w:sz w:val="23"/>
          <w:szCs w:val="23"/>
        </w:rPr>
      </w:pPr>
      <w:r>
        <w:rPr>
          <w:b/>
          <w:bCs/>
          <w:sz w:val="23"/>
          <w:szCs w:val="23"/>
        </w:rPr>
        <w:lastRenderedPageBreak/>
        <w:t xml:space="preserve">5.1. </w:t>
      </w:r>
      <w:r>
        <w:rPr>
          <w:sz w:val="23"/>
          <w:szCs w:val="23"/>
        </w:rPr>
        <w:t xml:space="preserve">е в открито производство по несъстоятелност, или е сключил извънсъдебно споразумение с кредиторите си по смисъла на чл. 740 от Търговския закон, а в случай </w:t>
      </w:r>
      <w:r>
        <w:rPr>
          <w:color w:val="auto"/>
          <w:sz w:val="23"/>
          <w:szCs w:val="23"/>
        </w:rPr>
        <w:t xml:space="preserve">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p>
    <w:p w:rsidR="00AA4C84" w:rsidRDefault="00AA4C84" w:rsidP="00AA4C84">
      <w:pPr>
        <w:ind w:firstLine="708"/>
        <w:jc w:val="both"/>
        <w:rPr>
          <w:sz w:val="23"/>
          <w:szCs w:val="23"/>
          <w:lang w:val="bg-BG"/>
        </w:rPr>
      </w:pPr>
      <w:r>
        <w:rPr>
          <w:b/>
          <w:bCs/>
          <w:sz w:val="23"/>
          <w:szCs w:val="23"/>
          <w:lang w:val="bg-BG"/>
        </w:rPr>
        <w:t>5</w:t>
      </w:r>
      <w:r>
        <w:rPr>
          <w:b/>
          <w:bCs/>
          <w:sz w:val="23"/>
          <w:szCs w:val="23"/>
        </w:rPr>
        <w:t xml:space="preserve">.2. </w:t>
      </w:r>
      <w:r>
        <w:rPr>
          <w:sz w:val="23"/>
          <w:szCs w:val="23"/>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A4C84" w:rsidRDefault="00AA4C84" w:rsidP="00AA4C84">
      <w:pPr>
        <w:pStyle w:val="Default"/>
        <w:ind w:firstLine="708"/>
        <w:rPr>
          <w:sz w:val="23"/>
          <w:szCs w:val="23"/>
        </w:rPr>
      </w:pPr>
      <w:r>
        <w:rPr>
          <w:b/>
          <w:bCs/>
          <w:sz w:val="23"/>
          <w:szCs w:val="23"/>
        </w:rPr>
        <w:t xml:space="preserve">5.3. </w:t>
      </w:r>
      <w:r>
        <w:rPr>
          <w:sz w:val="23"/>
          <w:szCs w:val="23"/>
        </w:rPr>
        <w:t xml:space="preserve">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 </w:t>
      </w:r>
    </w:p>
    <w:p w:rsidR="00AA4C84" w:rsidRDefault="00AA4C84" w:rsidP="00AA4C84">
      <w:pPr>
        <w:pStyle w:val="Default"/>
        <w:ind w:firstLine="708"/>
        <w:rPr>
          <w:sz w:val="23"/>
          <w:szCs w:val="23"/>
        </w:rPr>
      </w:pPr>
      <w:r>
        <w:rPr>
          <w:b/>
          <w:bCs/>
          <w:sz w:val="23"/>
          <w:szCs w:val="23"/>
        </w:rPr>
        <w:t xml:space="preserve">5.4. </w:t>
      </w:r>
      <w:r>
        <w:rPr>
          <w:sz w:val="23"/>
          <w:szCs w:val="23"/>
        </w:rPr>
        <w:t xml:space="preserve">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 </w:t>
      </w:r>
    </w:p>
    <w:p w:rsidR="00AA4C84" w:rsidRDefault="00AA4C84" w:rsidP="00AA4C84">
      <w:pPr>
        <w:ind w:firstLine="708"/>
        <w:jc w:val="both"/>
        <w:rPr>
          <w:sz w:val="23"/>
          <w:szCs w:val="23"/>
          <w:lang w:val="bg-BG"/>
        </w:rPr>
      </w:pPr>
      <w:r>
        <w:rPr>
          <w:b/>
          <w:bCs/>
          <w:sz w:val="23"/>
          <w:szCs w:val="23"/>
          <w:lang w:val="bg-BG"/>
        </w:rPr>
        <w:t>5</w:t>
      </w:r>
      <w:r>
        <w:rPr>
          <w:b/>
          <w:bCs/>
          <w:sz w:val="23"/>
          <w:szCs w:val="23"/>
        </w:rPr>
        <w:t xml:space="preserve">.5. </w:t>
      </w:r>
      <w:r>
        <w:rPr>
          <w:sz w:val="23"/>
          <w:szCs w:val="23"/>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A4C84" w:rsidRPr="0072343D" w:rsidRDefault="00AA4C84" w:rsidP="00AA4C84">
      <w:pPr>
        <w:jc w:val="both"/>
        <w:rPr>
          <w:b/>
          <w:bCs/>
          <w:sz w:val="23"/>
          <w:szCs w:val="23"/>
          <w:lang w:val="bg-BG"/>
        </w:rPr>
      </w:pPr>
    </w:p>
    <w:p w:rsidR="00AA4C84" w:rsidRPr="00FB60F3" w:rsidRDefault="00AA4C84" w:rsidP="00AA4C84">
      <w:pPr>
        <w:pStyle w:val="Default"/>
        <w:ind w:firstLine="708"/>
        <w:rPr>
          <w:b/>
          <w:bCs/>
          <w:sz w:val="23"/>
          <w:szCs w:val="23"/>
        </w:rPr>
      </w:pPr>
      <w:r>
        <w:rPr>
          <w:b/>
          <w:bCs/>
          <w:sz w:val="23"/>
          <w:szCs w:val="23"/>
        </w:rPr>
        <w:t xml:space="preserve">Изискванията на чл.47, ал. 1, т. 1 и ал. 2, т. 2, 4 и 5 от ЗОП, когато е посочено от възложителя в обявлението, се прилагат, както следва: </w:t>
      </w:r>
    </w:p>
    <w:p w:rsidR="00AA4C84" w:rsidRDefault="00AA4C84" w:rsidP="00AA4C84">
      <w:pPr>
        <w:pStyle w:val="Default"/>
        <w:ind w:firstLine="708"/>
        <w:jc w:val="both"/>
        <w:rPr>
          <w:sz w:val="23"/>
          <w:szCs w:val="23"/>
        </w:rPr>
      </w:pPr>
      <w:r>
        <w:rPr>
          <w:b/>
          <w:bCs/>
          <w:sz w:val="23"/>
          <w:szCs w:val="23"/>
        </w:rPr>
        <w:t xml:space="preserve">1. </w:t>
      </w:r>
      <w:r>
        <w:rPr>
          <w:sz w:val="23"/>
          <w:szCs w:val="23"/>
        </w:rPr>
        <w:t xml:space="preserve">при събирателно дружество - за лицата по чл. 84, ал. 1 и чл. 89, ал. 1 от Търговския закон; </w:t>
      </w:r>
    </w:p>
    <w:p w:rsidR="00AA4C84" w:rsidRDefault="00AA4C84" w:rsidP="00AA4C84">
      <w:pPr>
        <w:pStyle w:val="Default"/>
        <w:ind w:firstLine="708"/>
        <w:jc w:val="both"/>
        <w:rPr>
          <w:sz w:val="23"/>
          <w:szCs w:val="23"/>
        </w:rPr>
      </w:pPr>
      <w:r>
        <w:rPr>
          <w:b/>
          <w:bCs/>
          <w:sz w:val="23"/>
          <w:szCs w:val="23"/>
        </w:rPr>
        <w:t xml:space="preserve">2. </w:t>
      </w:r>
      <w:r>
        <w:rPr>
          <w:sz w:val="23"/>
          <w:szCs w:val="23"/>
        </w:rPr>
        <w:t xml:space="preserve">при командитно дружество - за лицата по чл. 105 от Търговския закон, без ограничено отговорните съдружници; </w:t>
      </w:r>
    </w:p>
    <w:p w:rsidR="00AA4C84" w:rsidRDefault="00AA4C84" w:rsidP="00AA4C84">
      <w:pPr>
        <w:pStyle w:val="Default"/>
        <w:ind w:firstLine="708"/>
        <w:jc w:val="both"/>
        <w:rPr>
          <w:sz w:val="23"/>
          <w:szCs w:val="23"/>
        </w:rPr>
      </w:pPr>
      <w:r>
        <w:rPr>
          <w:b/>
          <w:bCs/>
          <w:sz w:val="23"/>
          <w:szCs w:val="23"/>
        </w:rPr>
        <w:t xml:space="preserve">3. </w:t>
      </w:r>
      <w:r>
        <w:rPr>
          <w:sz w:val="23"/>
          <w:szCs w:val="23"/>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AA4C84" w:rsidRDefault="00AA4C84" w:rsidP="00AA4C84">
      <w:pPr>
        <w:pStyle w:val="Default"/>
        <w:ind w:firstLine="708"/>
        <w:jc w:val="both"/>
        <w:rPr>
          <w:sz w:val="23"/>
          <w:szCs w:val="23"/>
        </w:rPr>
      </w:pPr>
      <w:r>
        <w:rPr>
          <w:b/>
          <w:bCs/>
          <w:sz w:val="23"/>
          <w:szCs w:val="23"/>
        </w:rPr>
        <w:t xml:space="preserve">4. </w:t>
      </w:r>
      <w:r>
        <w:rPr>
          <w:sz w:val="23"/>
          <w:szCs w:val="23"/>
        </w:rPr>
        <w:t xml:space="preserve">при акционерно дружество - за овластените лица по чл. 235, ал. 2 от Търговския закон, а </w:t>
      </w:r>
    </w:p>
    <w:p w:rsidR="00AA4C84" w:rsidRDefault="00AA4C84" w:rsidP="00AA4C84">
      <w:pPr>
        <w:pStyle w:val="Default"/>
        <w:jc w:val="both"/>
        <w:rPr>
          <w:sz w:val="23"/>
          <w:szCs w:val="23"/>
        </w:rPr>
      </w:pPr>
      <w:r>
        <w:rPr>
          <w:sz w:val="23"/>
          <w:szCs w:val="23"/>
        </w:rPr>
        <w:t xml:space="preserve">при липса на овластяване - за лицата по чл. 235, ал. 1 от Търговския закон; </w:t>
      </w:r>
    </w:p>
    <w:p w:rsidR="00AA4C84" w:rsidRDefault="00AA4C84" w:rsidP="00AA4C84">
      <w:pPr>
        <w:pStyle w:val="Default"/>
        <w:ind w:firstLine="708"/>
        <w:jc w:val="both"/>
        <w:rPr>
          <w:sz w:val="23"/>
          <w:szCs w:val="23"/>
        </w:rPr>
      </w:pPr>
      <w:r>
        <w:rPr>
          <w:b/>
          <w:bCs/>
          <w:sz w:val="23"/>
          <w:szCs w:val="23"/>
        </w:rPr>
        <w:t xml:space="preserve">5. </w:t>
      </w:r>
      <w:r>
        <w:rPr>
          <w:sz w:val="23"/>
          <w:szCs w:val="23"/>
        </w:rPr>
        <w:t xml:space="preserve">при командитно дружество с акции - за лицата по чл. 244, ал. 4 от Търговския закон; </w:t>
      </w:r>
    </w:p>
    <w:p w:rsidR="00AA4C84" w:rsidRDefault="00AA4C84" w:rsidP="00AA4C84">
      <w:pPr>
        <w:pStyle w:val="Default"/>
        <w:ind w:firstLine="708"/>
        <w:jc w:val="both"/>
        <w:rPr>
          <w:sz w:val="23"/>
          <w:szCs w:val="23"/>
        </w:rPr>
      </w:pPr>
      <w:r>
        <w:rPr>
          <w:b/>
          <w:bCs/>
          <w:sz w:val="23"/>
          <w:szCs w:val="23"/>
        </w:rPr>
        <w:t xml:space="preserve">6. </w:t>
      </w:r>
      <w:r>
        <w:rPr>
          <w:sz w:val="23"/>
          <w:szCs w:val="23"/>
        </w:rPr>
        <w:t xml:space="preserve">при едноличен търговец - за физическото лице - търговец; </w:t>
      </w:r>
    </w:p>
    <w:p w:rsidR="00AA4C84" w:rsidRDefault="00AA4C84" w:rsidP="00AA4C84">
      <w:pPr>
        <w:pStyle w:val="Default"/>
        <w:ind w:firstLine="708"/>
        <w:jc w:val="both"/>
        <w:rPr>
          <w:sz w:val="23"/>
          <w:szCs w:val="23"/>
        </w:rPr>
      </w:pPr>
      <w:r>
        <w:rPr>
          <w:b/>
          <w:bCs/>
          <w:sz w:val="23"/>
          <w:szCs w:val="23"/>
        </w:rPr>
        <w:t xml:space="preserve">7. </w:t>
      </w:r>
      <w:r>
        <w:rPr>
          <w:sz w:val="23"/>
          <w:szCs w:val="23"/>
        </w:rPr>
        <w:t xml:space="preserve">във всички останали случаи, включително за чуждестранните лица - за лицата, които представляват кандидата или участника; </w:t>
      </w:r>
    </w:p>
    <w:p w:rsidR="00AA4C84" w:rsidRPr="00FB60F3" w:rsidRDefault="00AA4C84" w:rsidP="00AA4C84">
      <w:pPr>
        <w:ind w:firstLine="708"/>
        <w:jc w:val="both"/>
        <w:rPr>
          <w:sz w:val="23"/>
          <w:szCs w:val="23"/>
          <w:lang w:val="bg-BG"/>
        </w:rPr>
      </w:pPr>
      <w:r>
        <w:rPr>
          <w:b/>
          <w:bCs/>
          <w:sz w:val="23"/>
          <w:szCs w:val="23"/>
        </w:rPr>
        <w:t xml:space="preserve">8. </w:t>
      </w:r>
      <w:r>
        <w:rPr>
          <w:sz w:val="23"/>
          <w:szCs w:val="23"/>
        </w:rPr>
        <w:t>в случаите по т. 1-7 -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r>
        <w:rPr>
          <w:sz w:val="23"/>
          <w:szCs w:val="23"/>
          <w:lang w:val="bg-BG"/>
        </w:rPr>
        <w:t xml:space="preserve"> от ЗОП.</w:t>
      </w:r>
    </w:p>
    <w:p w:rsidR="00AA4C84" w:rsidRPr="00EE2B17" w:rsidRDefault="00AA4C84" w:rsidP="00AA4C84">
      <w:pPr>
        <w:jc w:val="both"/>
        <w:rPr>
          <w:sz w:val="23"/>
          <w:szCs w:val="23"/>
          <w:lang w:val="bg-BG"/>
        </w:rPr>
      </w:pPr>
    </w:p>
    <w:p w:rsidR="00AA4C84" w:rsidRPr="00392A5C" w:rsidRDefault="00AA4C84" w:rsidP="00AA4C84">
      <w:pPr>
        <w:pStyle w:val="Default"/>
        <w:ind w:firstLine="708"/>
        <w:rPr>
          <w:sz w:val="23"/>
          <w:szCs w:val="23"/>
        </w:rPr>
      </w:pPr>
      <w:r>
        <w:rPr>
          <w:b/>
          <w:bCs/>
          <w:sz w:val="23"/>
          <w:szCs w:val="23"/>
        </w:rPr>
        <w:t>6</w:t>
      </w:r>
      <w:r w:rsidRPr="00392A5C">
        <w:rPr>
          <w:b/>
          <w:bCs/>
          <w:sz w:val="23"/>
          <w:szCs w:val="23"/>
        </w:rPr>
        <w:t>.</w:t>
      </w:r>
      <w:r w:rsidRPr="00392A5C">
        <w:rPr>
          <w:bCs/>
          <w:sz w:val="23"/>
          <w:szCs w:val="23"/>
        </w:rPr>
        <w:t xml:space="preserve"> Не могат да участват в процедурата за възлагане на обществена поръчка участници: </w:t>
      </w:r>
    </w:p>
    <w:p w:rsidR="00AA4C84" w:rsidRDefault="00AA4C84" w:rsidP="00AA4C84">
      <w:pPr>
        <w:pStyle w:val="Default"/>
        <w:ind w:firstLine="708"/>
        <w:jc w:val="both"/>
        <w:rPr>
          <w:sz w:val="23"/>
          <w:szCs w:val="23"/>
        </w:rPr>
      </w:pPr>
      <w:r>
        <w:rPr>
          <w:b/>
          <w:bCs/>
          <w:sz w:val="23"/>
          <w:szCs w:val="23"/>
        </w:rPr>
        <w:t xml:space="preserve">6.1. </w:t>
      </w:r>
      <w:r>
        <w:rPr>
          <w:sz w:val="23"/>
          <w:szCs w:val="23"/>
        </w:rPr>
        <w:t xml:space="preserve">при които лице по чл. 47, ал. 4 от ЗОП, е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 </w:t>
      </w:r>
    </w:p>
    <w:p w:rsidR="00AA4C84" w:rsidRDefault="00AA4C84" w:rsidP="00AA4C84">
      <w:pPr>
        <w:pStyle w:val="Default"/>
        <w:ind w:firstLine="708"/>
        <w:jc w:val="both"/>
        <w:rPr>
          <w:sz w:val="23"/>
          <w:szCs w:val="23"/>
        </w:rPr>
      </w:pPr>
      <w:r>
        <w:rPr>
          <w:b/>
          <w:bCs/>
          <w:sz w:val="23"/>
          <w:szCs w:val="23"/>
        </w:rPr>
        <w:t xml:space="preserve">6.2. </w:t>
      </w:r>
      <w:r>
        <w:rPr>
          <w:sz w:val="23"/>
          <w:szCs w:val="23"/>
        </w:rPr>
        <w:t>които са сключил договор с лице по чл. 21 или чл. 22 от Закона за предотвратяване и установяване на конфликт на интереси.</w:t>
      </w:r>
    </w:p>
    <w:p w:rsidR="00AA4C84" w:rsidRPr="0072343D" w:rsidRDefault="00AA4C84" w:rsidP="00AA4C84">
      <w:pPr>
        <w:jc w:val="both"/>
        <w:rPr>
          <w:sz w:val="24"/>
          <w:szCs w:val="24"/>
          <w:lang w:val="bg-BG"/>
        </w:rPr>
      </w:pPr>
    </w:p>
    <w:p w:rsidR="00AA4C84" w:rsidRDefault="00AA4C84" w:rsidP="00AA4C84">
      <w:pPr>
        <w:pStyle w:val="Default"/>
        <w:ind w:firstLine="708"/>
        <w:jc w:val="both"/>
        <w:rPr>
          <w:sz w:val="23"/>
          <w:szCs w:val="23"/>
        </w:rPr>
      </w:pPr>
      <w:r>
        <w:rPr>
          <w:b/>
          <w:bCs/>
          <w:sz w:val="23"/>
          <w:szCs w:val="23"/>
        </w:rPr>
        <w:t xml:space="preserve">7. </w:t>
      </w:r>
      <w:r>
        <w:rPr>
          <w:sz w:val="23"/>
          <w:szCs w:val="23"/>
        </w:rPr>
        <w:t xml:space="preserve">Когато участникът предвижда участието на подизпълнители при изпълнение на поръчката, се прилагат само изискванията по чл.47, ал. 1 и 5 от ЗОП. </w:t>
      </w:r>
    </w:p>
    <w:p w:rsidR="00AA4C84" w:rsidRDefault="00AA4C84" w:rsidP="00AA4C84">
      <w:pPr>
        <w:pStyle w:val="Default"/>
        <w:ind w:firstLine="708"/>
        <w:jc w:val="both"/>
        <w:rPr>
          <w:sz w:val="23"/>
          <w:szCs w:val="23"/>
        </w:rPr>
      </w:pPr>
      <w:r>
        <w:rPr>
          <w:sz w:val="23"/>
          <w:szCs w:val="23"/>
        </w:rPr>
        <w:t xml:space="preserve">При участие на подизпълнители в изпълнение на поръчката Възложителят прилага и участникът е длъжен да спазва разпоредбите на чл. 45а и чл. 45 б от ЗОП </w:t>
      </w:r>
    </w:p>
    <w:p w:rsidR="00AA4C84" w:rsidRDefault="00AA4C84" w:rsidP="00AA4C84">
      <w:pPr>
        <w:pStyle w:val="Default"/>
        <w:ind w:firstLine="708"/>
        <w:jc w:val="both"/>
        <w:rPr>
          <w:sz w:val="23"/>
          <w:szCs w:val="23"/>
        </w:rPr>
      </w:pPr>
      <w:r>
        <w:rPr>
          <w:sz w:val="23"/>
          <w:szCs w:val="23"/>
        </w:rPr>
        <w:t xml:space="preserve">При подаване на офертата участникът удостоверява липсата на обстоятелствата по чл.47, ал. 1 и 5 от ЗОП и посочените в обявлението изисквания по чл.47, ал. 2, т. 1 - 5 с една декларация, подписана от лицата, които представляват кандидата или участника. В декларацията се включва и </w:t>
      </w:r>
      <w:r>
        <w:rPr>
          <w:sz w:val="23"/>
          <w:szCs w:val="23"/>
        </w:rPr>
        <w:lastRenderedPageBreak/>
        <w:t xml:space="preserve">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 </w:t>
      </w:r>
    </w:p>
    <w:p w:rsidR="00AA4C84" w:rsidRDefault="00AA4C84" w:rsidP="00AA4C84">
      <w:pPr>
        <w:ind w:firstLine="708"/>
        <w:jc w:val="both"/>
        <w:rPr>
          <w:sz w:val="23"/>
          <w:szCs w:val="23"/>
          <w:lang w:val="bg-BG"/>
        </w:rPr>
      </w:pPr>
      <w:r>
        <w:rPr>
          <w:b/>
          <w:bCs/>
          <w:sz w:val="23"/>
          <w:szCs w:val="23"/>
          <w:lang w:val="bg-BG"/>
        </w:rPr>
        <w:t>8</w:t>
      </w:r>
      <w:r>
        <w:rPr>
          <w:b/>
          <w:bCs/>
          <w:sz w:val="23"/>
          <w:szCs w:val="23"/>
        </w:rPr>
        <w:t xml:space="preserve">. </w:t>
      </w:r>
      <w:r>
        <w:rPr>
          <w:sz w:val="23"/>
          <w:szCs w:val="23"/>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или някое от посочените в обявлението обстоятелства по чл. 47, ал. 2 от ЗОП.</w:t>
      </w:r>
    </w:p>
    <w:p w:rsidR="00AA4C84" w:rsidRPr="00EE2B17" w:rsidRDefault="00AA4C84" w:rsidP="00AA4C84">
      <w:pPr>
        <w:jc w:val="both"/>
        <w:rPr>
          <w:b/>
          <w:color w:val="FF0000"/>
          <w:sz w:val="24"/>
          <w:szCs w:val="24"/>
          <w:lang w:val="bg-BG"/>
        </w:rPr>
      </w:pPr>
    </w:p>
    <w:p w:rsidR="00AA4C84" w:rsidRPr="00680F2F" w:rsidRDefault="00AA4C84" w:rsidP="00AA4C84">
      <w:pPr>
        <w:jc w:val="both"/>
        <w:rPr>
          <w:b/>
          <w:sz w:val="24"/>
          <w:szCs w:val="24"/>
          <w:u w:val="single"/>
          <w:lang w:val="bg-BG"/>
        </w:rPr>
      </w:pPr>
      <w:r>
        <w:rPr>
          <w:b/>
          <w:sz w:val="24"/>
          <w:szCs w:val="24"/>
          <w:u w:val="single"/>
          <w:lang w:val="bg-BG"/>
        </w:rPr>
        <w:t>2.2.</w:t>
      </w:r>
      <w:r w:rsidRPr="00680F2F">
        <w:rPr>
          <w:b/>
          <w:sz w:val="24"/>
          <w:szCs w:val="24"/>
          <w:u w:val="single"/>
          <w:lang w:val="bg-BG"/>
        </w:rPr>
        <w:t xml:space="preserve">Финансови и икономически изисквания </w:t>
      </w:r>
    </w:p>
    <w:p w:rsidR="00AA4C84" w:rsidRDefault="00AA4C84" w:rsidP="00AA4C84">
      <w:pPr>
        <w:jc w:val="both"/>
        <w:rPr>
          <w:b/>
          <w:sz w:val="24"/>
          <w:szCs w:val="24"/>
          <w:lang w:val="bg-BG"/>
        </w:rPr>
      </w:pPr>
    </w:p>
    <w:p w:rsidR="00AA4C84" w:rsidRDefault="00AA4C84" w:rsidP="00AA4C84">
      <w:pPr>
        <w:jc w:val="both"/>
        <w:rPr>
          <w:b/>
          <w:sz w:val="24"/>
          <w:szCs w:val="24"/>
          <w:lang w:val="bg-BG"/>
        </w:rPr>
      </w:pPr>
      <w:r w:rsidRPr="00312DA1">
        <w:rPr>
          <w:b/>
          <w:sz w:val="24"/>
          <w:szCs w:val="24"/>
          <w:lang w:val="bg-BG"/>
        </w:rPr>
        <w:t>1.</w:t>
      </w:r>
      <w:r>
        <w:rPr>
          <w:sz w:val="24"/>
          <w:szCs w:val="24"/>
          <w:lang w:val="bg-BG"/>
        </w:rPr>
        <w:t xml:space="preserve"> </w:t>
      </w:r>
      <w:r w:rsidRPr="00163E8D">
        <w:rPr>
          <w:b/>
          <w:sz w:val="24"/>
          <w:szCs w:val="24"/>
          <w:lang w:val="bg-BG"/>
        </w:rPr>
        <w:t>Минимални изисквания за икономическо и финансово състояние:</w:t>
      </w:r>
    </w:p>
    <w:p w:rsidR="00AA4C84" w:rsidRDefault="00AA4C84" w:rsidP="00AA4C84">
      <w:pPr>
        <w:pStyle w:val="Default"/>
      </w:pPr>
    </w:p>
    <w:p w:rsidR="00AA4C84" w:rsidRDefault="00AA4C84" w:rsidP="00AA4C84">
      <w:pPr>
        <w:pStyle w:val="Default"/>
        <w:ind w:firstLine="708"/>
        <w:rPr>
          <w:sz w:val="23"/>
          <w:szCs w:val="23"/>
        </w:rPr>
      </w:pPr>
      <w:r>
        <w:rPr>
          <w:b/>
          <w:bCs/>
          <w:sz w:val="23"/>
          <w:szCs w:val="23"/>
        </w:rPr>
        <w:t xml:space="preserve">Участникът да разполага с финансов ресурс в размер на 50 000.00 лв. /петдесет хиляди/ лева </w:t>
      </w:r>
      <w:r>
        <w:rPr>
          <w:sz w:val="23"/>
          <w:szCs w:val="23"/>
        </w:rPr>
        <w:t xml:space="preserve">с оглед осигуряването на материали, консумативи, средства за работна заплата и свързаните с нея данъци и осигуровки, както и за обезпечаването на други разходи, пряко свързани с изпълнението на настоящата поръчка. /чл. 50 от ЗОП/ </w:t>
      </w:r>
    </w:p>
    <w:p w:rsidR="00AA4C84" w:rsidRPr="00D46388" w:rsidRDefault="00AA4C84" w:rsidP="00AA4C84">
      <w:pPr>
        <w:jc w:val="both"/>
        <w:rPr>
          <w:sz w:val="24"/>
          <w:szCs w:val="24"/>
          <w:lang w:val="bg-BG"/>
        </w:rPr>
      </w:pPr>
      <w:r w:rsidRPr="00D46388">
        <w:rPr>
          <w:sz w:val="24"/>
          <w:szCs w:val="24"/>
          <w:lang w:val="bg-BG"/>
        </w:rPr>
        <w:t xml:space="preserve"> </w:t>
      </w:r>
    </w:p>
    <w:p w:rsidR="00AA4C84" w:rsidRPr="00913EAD" w:rsidRDefault="00AA4C84" w:rsidP="00AA4C84">
      <w:pPr>
        <w:jc w:val="both"/>
        <w:rPr>
          <w:i/>
          <w:sz w:val="24"/>
          <w:szCs w:val="24"/>
          <w:lang w:val="bg-BG"/>
        </w:rPr>
      </w:pPr>
      <w:r w:rsidRPr="00913EAD">
        <w:rPr>
          <w:i/>
          <w:sz w:val="24"/>
          <w:szCs w:val="24"/>
          <w:lang w:val="bg-BG"/>
        </w:rPr>
        <w:t>Забележки:</w:t>
      </w:r>
    </w:p>
    <w:p w:rsidR="00AA4C84" w:rsidRPr="00913EAD" w:rsidRDefault="00AA4C84" w:rsidP="00AA4C84">
      <w:pPr>
        <w:pStyle w:val="Default"/>
        <w:rPr>
          <w:i/>
          <w:color w:val="auto"/>
          <w:sz w:val="23"/>
          <w:szCs w:val="23"/>
        </w:rPr>
      </w:pPr>
      <w:r w:rsidRPr="00913EAD">
        <w:rPr>
          <w:i/>
          <w:color w:val="auto"/>
        </w:rPr>
        <w:t xml:space="preserve"> </w:t>
      </w:r>
      <w:r w:rsidRPr="00913EAD">
        <w:rPr>
          <w:i/>
          <w:color w:val="auto"/>
          <w:sz w:val="23"/>
          <w:szCs w:val="23"/>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AA4C84" w:rsidRDefault="00AA4C84" w:rsidP="00AA4C84">
      <w:pPr>
        <w:pStyle w:val="Default"/>
        <w:rPr>
          <w:i/>
          <w:color w:val="0000FF"/>
          <w:sz w:val="23"/>
          <w:szCs w:val="23"/>
        </w:rPr>
      </w:pPr>
    </w:p>
    <w:p w:rsidR="00AA4C84" w:rsidRPr="00312DA1" w:rsidRDefault="00AA4C84" w:rsidP="00AA4C84">
      <w:pPr>
        <w:jc w:val="both"/>
        <w:rPr>
          <w:i/>
          <w:sz w:val="24"/>
          <w:szCs w:val="24"/>
          <w:lang w:val="bg-BG"/>
        </w:rPr>
      </w:pPr>
    </w:p>
    <w:p w:rsidR="00AA4C84" w:rsidRDefault="00AA4C84" w:rsidP="00AA4C84">
      <w:pPr>
        <w:jc w:val="both"/>
        <w:rPr>
          <w:b/>
          <w:sz w:val="24"/>
          <w:szCs w:val="24"/>
          <w:lang w:val="bg-BG"/>
        </w:rPr>
      </w:pPr>
      <w:r w:rsidRPr="00312DA1">
        <w:rPr>
          <w:b/>
          <w:sz w:val="24"/>
          <w:szCs w:val="24"/>
          <w:lang w:val="bg-BG"/>
        </w:rPr>
        <w:t>2. Изискуеми документи и информация</w:t>
      </w:r>
    </w:p>
    <w:p w:rsidR="00AA4C84" w:rsidRDefault="00AA4C84" w:rsidP="00AA4C84">
      <w:pPr>
        <w:pStyle w:val="Default"/>
        <w:ind w:firstLine="708"/>
        <w:rPr>
          <w:sz w:val="23"/>
          <w:szCs w:val="23"/>
        </w:rPr>
      </w:pPr>
      <w:r>
        <w:rPr>
          <w:b/>
          <w:bCs/>
          <w:sz w:val="23"/>
          <w:szCs w:val="23"/>
        </w:rPr>
        <w:t xml:space="preserve">1. </w:t>
      </w:r>
      <w:r>
        <w:rPr>
          <w:sz w:val="23"/>
          <w:szCs w:val="23"/>
        </w:rPr>
        <w:t xml:space="preserve">Удостоверениe от банкa </w:t>
      </w:r>
    </w:p>
    <w:p w:rsidR="00AA4C84" w:rsidRDefault="00AA4C84" w:rsidP="00AA4C84">
      <w:pPr>
        <w:pStyle w:val="Default"/>
        <w:rPr>
          <w:sz w:val="23"/>
          <w:szCs w:val="23"/>
        </w:rPr>
      </w:pPr>
      <w:r>
        <w:rPr>
          <w:sz w:val="23"/>
          <w:szCs w:val="23"/>
        </w:rPr>
        <w:t xml:space="preserve">или </w:t>
      </w:r>
    </w:p>
    <w:p w:rsidR="00AA4C84" w:rsidRPr="007A4692" w:rsidRDefault="00AA4C84" w:rsidP="00AA4C84">
      <w:pPr>
        <w:pStyle w:val="Default"/>
        <w:ind w:firstLine="708"/>
        <w:rPr>
          <w:sz w:val="23"/>
          <w:szCs w:val="23"/>
        </w:rPr>
      </w:pPr>
      <w:r>
        <w:rPr>
          <w:b/>
          <w:bCs/>
          <w:sz w:val="23"/>
          <w:szCs w:val="23"/>
        </w:rPr>
        <w:t xml:space="preserve">2. </w:t>
      </w:r>
      <w:r>
        <w:rPr>
          <w:sz w:val="23"/>
          <w:szCs w:val="23"/>
        </w:rPr>
        <w:t xml:space="preserve">Годишния финансов отчет или някоя от съставните му части, когато публикуването им се изисква от законодателството на държавата, в която кандидатът или участникът е установен. </w:t>
      </w:r>
    </w:p>
    <w:p w:rsidR="00AA4C84" w:rsidRDefault="00AA4C84" w:rsidP="00AA4C84">
      <w:pPr>
        <w:pStyle w:val="Default"/>
        <w:ind w:firstLine="708"/>
        <w:rPr>
          <w:sz w:val="23"/>
          <w:szCs w:val="23"/>
        </w:rPr>
      </w:pPr>
      <w:r>
        <w:rPr>
          <w:b/>
          <w:bCs/>
          <w:sz w:val="23"/>
          <w:szCs w:val="23"/>
        </w:rPr>
        <w:t xml:space="preserve">3. </w:t>
      </w:r>
      <w:r>
        <w:rPr>
          <w:sz w:val="23"/>
          <w:szCs w:val="23"/>
        </w:rPr>
        <w:t xml:space="preserve">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 </w:t>
      </w:r>
    </w:p>
    <w:p w:rsidR="00AA4C84" w:rsidRDefault="00AA4C84" w:rsidP="00AA4C84">
      <w:pPr>
        <w:pStyle w:val="Default"/>
        <w:ind w:firstLine="708"/>
        <w:rPr>
          <w:sz w:val="23"/>
          <w:szCs w:val="23"/>
        </w:rPr>
      </w:pPr>
      <w:r>
        <w:rPr>
          <w:sz w:val="23"/>
          <w:szCs w:val="23"/>
        </w:rPr>
        <w:t xml:space="preserve">Възложителят не изисква представянето на годишния финансов отчет или някоя от съставните му части, както и всеки друг документ, ако документите са публикувани в публичен регистър в Република България и участникът е посочил информация за органа, който поддържа регистъра в съответствие с чл. 50, ал.3 от ЗОП. </w:t>
      </w:r>
    </w:p>
    <w:p w:rsidR="00AA4C84" w:rsidRDefault="00AA4C84" w:rsidP="00AA4C84">
      <w:pPr>
        <w:pStyle w:val="Default"/>
        <w:ind w:firstLine="708"/>
        <w:rPr>
          <w:sz w:val="23"/>
          <w:szCs w:val="23"/>
        </w:rPr>
      </w:pPr>
      <w:r>
        <w:rPr>
          <w:sz w:val="23"/>
          <w:szCs w:val="23"/>
        </w:rPr>
        <w:t xml:space="preserve">Чуждестранните юридически/физически лица представят еквивалентни документи, издадени от съответния орган в държавата, в която са установени (документите се представят на оригиналния език и в превод на български език). </w:t>
      </w:r>
    </w:p>
    <w:p w:rsidR="00AA4C84" w:rsidRDefault="00AA4C84" w:rsidP="00AA4C84">
      <w:pPr>
        <w:ind w:firstLine="708"/>
        <w:jc w:val="both"/>
        <w:rPr>
          <w:sz w:val="23"/>
          <w:szCs w:val="23"/>
          <w:lang w:val="bg-BG"/>
        </w:rPr>
      </w:pPr>
      <w:r>
        <w:rPr>
          <w:sz w:val="23"/>
          <w:szCs w:val="23"/>
        </w:rPr>
        <w:t>Кандидат или 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разположение ресурсите на третите лица.</w:t>
      </w:r>
    </w:p>
    <w:p w:rsidR="00AA4C84" w:rsidRDefault="00AA4C84" w:rsidP="00AA4C84">
      <w:pPr>
        <w:jc w:val="both"/>
        <w:rPr>
          <w:sz w:val="23"/>
          <w:szCs w:val="23"/>
          <w:lang w:val="bg-BG"/>
        </w:rPr>
      </w:pPr>
    </w:p>
    <w:p w:rsidR="00AA4C84" w:rsidRDefault="00AA4C84" w:rsidP="00AA4C84">
      <w:pPr>
        <w:jc w:val="both"/>
        <w:rPr>
          <w:sz w:val="24"/>
          <w:szCs w:val="24"/>
          <w:lang w:val="bg-BG"/>
        </w:rPr>
      </w:pPr>
    </w:p>
    <w:p w:rsidR="00A11CF9" w:rsidRPr="007A4692" w:rsidRDefault="00A11CF9" w:rsidP="00AA4C84">
      <w:pPr>
        <w:jc w:val="both"/>
        <w:rPr>
          <w:sz w:val="24"/>
          <w:szCs w:val="24"/>
          <w:lang w:val="bg-BG"/>
        </w:rPr>
      </w:pPr>
    </w:p>
    <w:p w:rsidR="00AA4C84" w:rsidRPr="0024112E" w:rsidRDefault="00AA4C84" w:rsidP="00AA4C84">
      <w:pPr>
        <w:jc w:val="both"/>
        <w:rPr>
          <w:b/>
          <w:sz w:val="24"/>
          <w:szCs w:val="24"/>
          <w:u w:val="single"/>
          <w:lang w:val="bg-BG"/>
        </w:rPr>
      </w:pPr>
      <w:r w:rsidRPr="00095617">
        <w:rPr>
          <w:b/>
          <w:sz w:val="24"/>
          <w:szCs w:val="24"/>
          <w:lang w:val="bg-BG"/>
        </w:rPr>
        <w:t xml:space="preserve"> </w:t>
      </w:r>
      <w:r w:rsidRPr="0024112E">
        <w:rPr>
          <w:b/>
          <w:sz w:val="24"/>
          <w:szCs w:val="24"/>
          <w:u w:val="single"/>
          <w:lang w:val="bg-BG"/>
        </w:rPr>
        <w:t>2.3. Технически изисквания</w:t>
      </w:r>
    </w:p>
    <w:p w:rsidR="00AA4C84" w:rsidRDefault="00AA4C84" w:rsidP="00AA4C84">
      <w:pPr>
        <w:jc w:val="both"/>
        <w:rPr>
          <w:b/>
          <w:sz w:val="24"/>
          <w:szCs w:val="24"/>
          <w:lang w:val="bg-BG"/>
        </w:rPr>
      </w:pPr>
    </w:p>
    <w:p w:rsidR="00AA4C84" w:rsidRPr="00095617" w:rsidRDefault="00AA4C84" w:rsidP="00AA4C84">
      <w:pPr>
        <w:jc w:val="both"/>
        <w:rPr>
          <w:b/>
          <w:sz w:val="24"/>
          <w:szCs w:val="24"/>
          <w:lang w:val="bg-BG"/>
        </w:rPr>
      </w:pPr>
      <w:r>
        <w:rPr>
          <w:b/>
          <w:sz w:val="24"/>
          <w:szCs w:val="24"/>
          <w:lang w:val="bg-BG"/>
        </w:rPr>
        <w:t xml:space="preserve">          1. Минимални технически изисквания</w:t>
      </w:r>
    </w:p>
    <w:p w:rsidR="00AA4C84" w:rsidRPr="00623DF5" w:rsidRDefault="00AA4C84" w:rsidP="00AA4C84">
      <w:pPr>
        <w:jc w:val="both"/>
        <w:rPr>
          <w:color w:val="FF0000"/>
          <w:sz w:val="24"/>
          <w:szCs w:val="24"/>
          <w:lang w:val="bg-BG"/>
        </w:rPr>
      </w:pPr>
      <w:r>
        <w:rPr>
          <w:sz w:val="24"/>
          <w:szCs w:val="24"/>
          <w:lang w:val="bg-BG"/>
        </w:rPr>
        <w:t xml:space="preserve">          </w:t>
      </w:r>
      <w:r w:rsidRPr="004F0F19">
        <w:rPr>
          <w:b/>
          <w:sz w:val="24"/>
          <w:szCs w:val="24"/>
          <w:lang w:val="bg-BG"/>
        </w:rPr>
        <w:t>1.1.</w:t>
      </w:r>
      <w:r w:rsidRPr="005B3F54">
        <w:rPr>
          <w:sz w:val="23"/>
          <w:szCs w:val="23"/>
        </w:rPr>
        <w:t>Участниците в настоящата процедура следва да са изпълнили успешно договор/и за предоставяне на услуги, идентични или сходни с предмета на поръчката</w:t>
      </w:r>
      <w:r w:rsidRPr="005B3F54">
        <w:rPr>
          <w:sz w:val="23"/>
          <w:szCs w:val="23"/>
          <w:lang w:val="bg-BG"/>
        </w:rPr>
        <w:t>, изпълнени</w:t>
      </w:r>
      <w:r w:rsidRPr="005B3F54">
        <w:rPr>
          <w:sz w:val="23"/>
          <w:szCs w:val="23"/>
        </w:rPr>
        <w:t xml:space="preserve"> за последните </w:t>
      </w:r>
      <w:r w:rsidRPr="005B3F54">
        <w:rPr>
          <w:sz w:val="23"/>
          <w:szCs w:val="23"/>
        </w:rPr>
        <w:lastRenderedPageBreak/>
        <w:t xml:space="preserve">три години, считано </w:t>
      </w:r>
      <w:r w:rsidRPr="005B3F54">
        <w:rPr>
          <w:sz w:val="23"/>
          <w:szCs w:val="23"/>
          <w:lang w:val="bg-BG"/>
        </w:rPr>
        <w:t>от датата на подаване на офертата,</w:t>
      </w:r>
      <w:r w:rsidRPr="005B3F54">
        <w:rPr>
          <w:sz w:val="23"/>
          <w:szCs w:val="23"/>
        </w:rPr>
        <w:t xml:space="preserve"> </w:t>
      </w:r>
      <w:r w:rsidRPr="005B3F54">
        <w:rPr>
          <w:sz w:val="23"/>
          <w:szCs w:val="23"/>
          <w:lang w:val="bg-BG"/>
        </w:rPr>
        <w:t>в</w:t>
      </w:r>
      <w:r w:rsidRPr="005B3F54">
        <w:rPr>
          <w:sz w:val="23"/>
          <w:szCs w:val="23"/>
        </w:rPr>
        <w:t xml:space="preserve"> зависимост от датата, на която участникът е учреден или е започнал дейността си.</w:t>
      </w:r>
      <w:r w:rsidRPr="00623DF5">
        <w:rPr>
          <w:color w:val="FF0000"/>
          <w:sz w:val="23"/>
          <w:szCs w:val="23"/>
        </w:rPr>
        <w:t xml:space="preserve"> </w:t>
      </w:r>
      <w:r w:rsidRPr="00623DF5">
        <w:rPr>
          <w:color w:val="FF0000"/>
          <w:sz w:val="24"/>
          <w:szCs w:val="24"/>
          <w:lang w:val="bg-BG"/>
        </w:rPr>
        <w:t xml:space="preserve">  </w:t>
      </w:r>
    </w:p>
    <w:p w:rsidR="00AA4C84" w:rsidRPr="00DB5DA3" w:rsidRDefault="00AA4C84" w:rsidP="00AA4C84">
      <w:pPr>
        <w:jc w:val="both"/>
        <w:rPr>
          <w:sz w:val="23"/>
          <w:szCs w:val="23"/>
          <w:lang w:val="bg-BG"/>
        </w:rPr>
      </w:pPr>
    </w:p>
    <w:p w:rsidR="00AA4C84" w:rsidRDefault="00AA4C84" w:rsidP="00AA4C84">
      <w:pPr>
        <w:jc w:val="both"/>
        <w:rPr>
          <w:i/>
          <w:sz w:val="24"/>
          <w:szCs w:val="24"/>
          <w:lang w:val="bg-BG"/>
        </w:rPr>
      </w:pPr>
      <w:r w:rsidRPr="00D63F9B">
        <w:rPr>
          <w:b/>
          <w:i/>
          <w:sz w:val="24"/>
          <w:szCs w:val="24"/>
          <w:lang w:val="bg-BG"/>
        </w:rPr>
        <w:t>Забележка:</w:t>
      </w:r>
      <w:r w:rsidRPr="00D63F9B">
        <w:rPr>
          <w:i/>
          <w:sz w:val="24"/>
          <w:szCs w:val="24"/>
          <w:lang w:val="bg-BG"/>
        </w:rPr>
        <w:t xml:space="preserve"> </w:t>
      </w:r>
    </w:p>
    <w:p w:rsidR="00AA4C84" w:rsidRDefault="00AA4C84" w:rsidP="00AA4C84">
      <w:pPr>
        <w:jc w:val="both"/>
        <w:rPr>
          <w:i/>
          <w:sz w:val="24"/>
          <w:szCs w:val="24"/>
          <w:lang w:val="bg-BG"/>
        </w:rPr>
      </w:pPr>
      <w:r>
        <w:rPr>
          <w:i/>
          <w:sz w:val="24"/>
          <w:szCs w:val="24"/>
          <w:lang w:val="bg-BG"/>
        </w:rPr>
        <w:t xml:space="preserve">1. </w:t>
      </w:r>
      <w:r w:rsidRPr="00D63F9B">
        <w:rPr>
          <w:i/>
          <w:sz w:val="24"/>
          <w:szCs w:val="24"/>
          <w:lang w:val="bg-BG"/>
        </w:rPr>
        <w:t>При обединения, изискването се отнася общо за членовете на обединението.</w:t>
      </w:r>
    </w:p>
    <w:p w:rsidR="00AA4C84" w:rsidRPr="00312DA1" w:rsidRDefault="00AA4C84" w:rsidP="00AA4C84">
      <w:pPr>
        <w:jc w:val="both"/>
        <w:rPr>
          <w:i/>
          <w:sz w:val="24"/>
          <w:szCs w:val="24"/>
          <w:lang w:val="bg-BG"/>
        </w:rPr>
      </w:pPr>
      <w:r w:rsidRPr="00312DA1">
        <w:rPr>
          <w:i/>
          <w:sz w:val="24"/>
          <w:szCs w:val="24"/>
          <w:lang w:val="bg-BG"/>
        </w:rPr>
        <w:t>2. Под услуги</w:t>
      </w:r>
      <w:r w:rsidRPr="00E41916">
        <w:rPr>
          <w:color w:val="FF0000"/>
          <w:sz w:val="23"/>
          <w:szCs w:val="23"/>
        </w:rPr>
        <w:t xml:space="preserve"> </w:t>
      </w:r>
      <w:r w:rsidRPr="00E41916">
        <w:rPr>
          <w:i/>
          <w:sz w:val="23"/>
          <w:szCs w:val="23"/>
        </w:rPr>
        <w:t>идентични или сходни</w:t>
      </w:r>
      <w:r w:rsidRPr="00623DF5">
        <w:rPr>
          <w:color w:val="FF0000"/>
          <w:sz w:val="23"/>
          <w:szCs w:val="23"/>
        </w:rPr>
        <w:t xml:space="preserve"> </w:t>
      </w:r>
      <w:r w:rsidRPr="00312DA1">
        <w:rPr>
          <w:i/>
          <w:sz w:val="24"/>
          <w:szCs w:val="24"/>
          <w:lang w:val="bg-BG"/>
        </w:rPr>
        <w:t>с предмета на поръчката се разбира: компютърно аудио-визуално представяне на културни, исторически и природни забележителности, включващо различни езикови версии и три версии за използване:.</w:t>
      </w:r>
    </w:p>
    <w:p w:rsidR="00AA4C84" w:rsidRPr="00312DA1" w:rsidRDefault="00AA4C84" w:rsidP="00AA4C84">
      <w:pPr>
        <w:jc w:val="both"/>
        <w:rPr>
          <w:i/>
          <w:sz w:val="24"/>
          <w:szCs w:val="24"/>
          <w:lang w:val="bg-BG"/>
        </w:rPr>
      </w:pPr>
      <w:r w:rsidRPr="00312DA1">
        <w:rPr>
          <w:i/>
          <w:sz w:val="24"/>
          <w:szCs w:val="24"/>
          <w:lang w:val="bg-BG"/>
        </w:rPr>
        <w:t>•</w:t>
      </w:r>
      <w:r w:rsidRPr="00312DA1">
        <w:rPr>
          <w:i/>
          <w:sz w:val="24"/>
          <w:szCs w:val="24"/>
          <w:lang w:val="bg-BG"/>
        </w:rPr>
        <w:tab/>
        <w:t>Версия  за показване на  специализирани компютърни системи, предназначени за обществен достъп, управлявани с допир до екрана;</w:t>
      </w:r>
    </w:p>
    <w:p w:rsidR="00AA4C84" w:rsidRPr="00312DA1" w:rsidRDefault="00AA4C84" w:rsidP="00AA4C84">
      <w:pPr>
        <w:jc w:val="both"/>
        <w:rPr>
          <w:i/>
          <w:sz w:val="24"/>
          <w:szCs w:val="24"/>
          <w:lang w:val="bg-BG"/>
        </w:rPr>
      </w:pPr>
      <w:r>
        <w:rPr>
          <w:i/>
          <w:sz w:val="24"/>
          <w:szCs w:val="24"/>
          <w:lang w:val="bg-BG"/>
        </w:rPr>
        <w:t>•</w:t>
      </w:r>
      <w:r>
        <w:rPr>
          <w:i/>
          <w:sz w:val="24"/>
          <w:szCs w:val="24"/>
          <w:lang w:val="bg-BG"/>
        </w:rPr>
        <w:tab/>
      </w:r>
      <w:r w:rsidRPr="00312DA1">
        <w:rPr>
          <w:i/>
          <w:sz w:val="24"/>
          <w:szCs w:val="24"/>
          <w:lang w:val="bg-BG"/>
        </w:rPr>
        <w:t>Версия  за представяне  в Интернет;</w:t>
      </w:r>
    </w:p>
    <w:p w:rsidR="00AA4C84" w:rsidRDefault="00AA4C84" w:rsidP="00AA4C84">
      <w:pPr>
        <w:jc w:val="both"/>
        <w:rPr>
          <w:i/>
          <w:sz w:val="24"/>
          <w:szCs w:val="24"/>
          <w:lang w:val="bg-BG"/>
        </w:rPr>
      </w:pPr>
      <w:r w:rsidRPr="00312DA1">
        <w:rPr>
          <w:i/>
          <w:sz w:val="24"/>
          <w:szCs w:val="24"/>
          <w:lang w:val="bg-BG"/>
        </w:rPr>
        <w:t>•</w:t>
      </w:r>
      <w:r w:rsidRPr="00312DA1">
        <w:rPr>
          <w:i/>
          <w:sz w:val="24"/>
          <w:szCs w:val="24"/>
          <w:lang w:val="bg-BG"/>
        </w:rPr>
        <w:tab/>
        <w:t>Версия  за представяне  на  DVD.</w:t>
      </w:r>
    </w:p>
    <w:p w:rsidR="00AA4C84" w:rsidRDefault="00AA4C84" w:rsidP="00AA4C84">
      <w:pPr>
        <w:jc w:val="both"/>
        <w:rPr>
          <w:i/>
          <w:sz w:val="24"/>
          <w:szCs w:val="24"/>
          <w:lang w:val="bg-BG"/>
        </w:rPr>
      </w:pPr>
    </w:p>
    <w:p w:rsidR="00AA4C84" w:rsidRPr="00D63F9B" w:rsidRDefault="00AA4C84" w:rsidP="00AA4C84">
      <w:pPr>
        <w:jc w:val="both"/>
        <w:rPr>
          <w:i/>
          <w:sz w:val="24"/>
          <w:szCs w:val="24"/>
          <w:lang w:val="bg-BG"/>
        </w:rPr>
      </w:pPr>
    </w:p>
    <w:p w:rsidR="00AA4C84" w:rsidRPr="00D46388" w:rsidRDefault="00AA4C84" w:rsidP="00AA4C84">
      <w:pPr>
        <w:ind w:firstLine="708"/>
        <w:jc w:val="both"/>
        <w:rPr>
          <w:sz w:val="24"/>
          <w:szCs w:val="24"/>
          <w:lang w:val="bg-BG"/>
        </w:rPr>
      </w:pPr>
      <w:r>
        <w:rPr>
          <w:b/>
          <w:sz w:val="24"/>
          <w:szCs w:val="24"/>
          <w:lang w:val="bg-BG"/>
        </w:rPr>
        <w:t>1.</w:t>
      </w:r>
      <w:r w:rsidRPr="00D63F9B">
        <w:rPr>
          <w:b/>
          <w:sz w:val="24"/>
          <w:szCs w:val="24"/>
          <w:lang w:val="bg-BG"/>
        </w:rPr>
        <w:t>2.</w:t>
      </w:r>
      <w:r>
        <w:rPr>
          <w:sz w:val="24"/>
          <w:szCs w:val="24"/>
          <w:lang w:val="bg-BG"/>
        </w:rPr>
        <w:t xml:space="preserve"> </w:t>
      </w:r>
      <w:r>
        <w:rPr>
          <w:sz w:val="23"/>
          <w:szCs w:val="23"/>
        </w:rPr>
        <w:t>Участникът в настоящата процедура за възлагане на обществената поръчка да разполага с екип за изпълнение на поръчката, включващ следните ключови експерти:</w:t>
      </w:r>
    </w:p>
    <w:p w:rsidR="00AA4C84" w:rsidRPr="00D63F9B" w:rsidRDefault="00AA4C84" w:rsidP="00AA4C84">
      <w:pPr>
        <w:jc w:val="both"/>
        <w:rPr>
          <w:i/>
          <w:sz w:val="24"/>
          <w:szCs w:val="24"/>
          <w:lang w:val="bg-BG"/>
        </w:rPr>
      </w:pPr>
    </w:p>
    <w:p w:rsidR="00AA4C84" w:rsidRPr="00D46388" w:rsidRDefault="00AA4C84" w:rsidP="00AA4C84">
      <w:pPr>
        <w:jc w:val="both"/>
        <w:rPr>
          <w:sz w:val="24"/>
          <w:szCs w:val="24"/>
          <w:lang w:val="bg-BG"/>
        </w:rPr>
      </w:pPr>
      <w:r w:rsidRPr="00FA5F85">
        <w:rPr>
          <w:b/>
          <w:sz w:val="24"/>
          <w:szCs w:val="24"/>
          <w:u w:val="single"/>
          <w:lang w:val="bg-BG"/>
        </w:rPr>
        <w:t>Ръководител екип</w:t>
      </w:r>
      <w:r w:rsidRPr="00D46388">
        <w:rPr>
          <w:sz w:val="24"/>
          <w:szCs w:val="24"/>
          <w:lang w:val="bg-BG"/>
        </w:rPr>
        <w:t>, който да отговаря за реализац</w:t>
      </w:r>
      <w:r>
        <w:rPr>
          <w:sz w:val="24"/>
          <w:szCs w:val="24"/>
          <w:lang w:val="bg-BG"/>
        </w:rPr>
        <w:t xml:space="preserve">ия </w:t>
      </w:r>
      <w:r w:rsidRPr="00D46388">
        <w:rPr>
          <w:sz w:val="24"/>
          <w:szCs w:val="24"/>
          <w:lang w:val="bg-BG"/>
        </w:rPr>
        <w:t>на дейностите по предмета на до</w:t>
      </w:r>
      <w:r>
        <w:rPr>
          <w:sz w:val="24"/>
          <w:szCs w:val="24"/>
          <w:lang w:val="bg-BG"/>
        </w:rPr>
        <w:t>говора,вкл. и неговото отчитане</w:t>
      </w:r>
      <w:r w:rsidRPr="00D46388">
        <w:rPr>
          <w:sz w:val="24"/>
          <w:szCs w:val="24"/>
          <w:lang w:val="bg-BG"/>
        </w:rPr>
        <w:t xml:space="preserve">. </w:t>
      </w:r>
    </w:p>
    <w:p w:rsidR="00AA4C84" w:rsidRPr="00B10396" w:rsidRDefault="00AA4C84" w:rsidP="00AA4C84">
      <w:pPr>
        <w:jc w:val="both"/>
        <w:rPr>
          <w:sz w:val="24"/>
          <w:szCs w:val="24"/>
          <w:lang w:val="bg-BG"/>
        </w:rPr>
      </w:pPr>
      <w:r w:rsidRPr="00FA5F85">
        <w:rPr>
          <w:b/>
          <w:sz w:val="24"/>
          <w:szCs w:val="24"/>
          <w:u w:val="single"/>
          <w:lang w:val="bg-BG"/>
        </w:rPr>
        <w:t>Ръководител екип</w:t>
      </w:r>
      <w:r>
        <w:rPr>
          <w:sz w:val="24"/>
          <w:szCs w:val="24"/>
          <w:lang w:val="bg-BG"/>
        </w:rPr>
        <w:t xml:space="preserve"> </w:t>
      </w:r>
      <w:r w:rsidRPr="00D46388">
        <w:rPr>
          <w:sz w:val="24"/>
          <w:szCs w:val="24"/>
          <w:lang w:val="bg-BG"/>
        </w:rPr>
        <w:t>–</w:t>
      </w:r>
      <w:r>
        <w:rPr>
          <w:sz w:val="24"/>
          <w:szCs w:val="24"/>
          <w:lang w:val="bg-BG"/>
        </w:rPr>
        <w:t xml:space="preserve"> </w:t>
      </w:r>
      <w:r w:rsidRPr="00D46388">
        <w:rPr>
          <w:sz w:val="24"/>
          <w:szCs w:val="24"/>
          <w:lang w:val="bg-BG"/>
        </w:rPr>
        <w:t xml:space="preserve">експерт в областта на изкуството, с висше образование по специалност от област на висшето образование „Изкуство” или еквивалентна/ако образователната степен е придобита в държава,където няма специалност „Изкуство”/ и </w:t>
      </w:r>
      <w:r w:rsidRPr="00B10396">
        <w:rPr>
          <w:sz w:val="24"/>
          <w:szCs w:val="24"/>
          <w:lang w:val="bg-BG"/>
        </w:rPr>
        <w:t xml:space="preserve">управленски опит 2 г. в областта на изкуството. </w:t>
      </w:r>
    </w:p>
    <w:p w:rsidR="00AA4C84" w:rsidRPr="00D46388" w:rsidRDefault="00AA4C84" w:rsidP="00AA4C84">
      <w:pPr>
        <w:jc w:val="both"/>
        <w:rPr>
          <w:sz w:val="24"/>
          <w:szCs w:val="24"/>
          <w:lang w:val="bg-BG"/>
        </w:rPr>
      </w:pPr>
      <w:r w:rsidRPr="00FA5F85">
        <w:rPr>
          <w:b/>
          <w:sz w:val="24"/>
          <w:szCs w:val="24"/>
          <w:u w:val="single"/>
          <w:lang w:val="bg-BG"/>
        </w:rPr>
        <w:t>Сценарист</w:t>
      </w:r>
      <w:r w:rsidRPr="00D46388">
        <w:rPr>
          <w:sz w:val="24"/>
          <w:szCs w:val="24"/>
          <w:lang w:val="bg-BG"/>
        </w:rPr>
        <w:t xml:space="preserve"> - 1 (един) с висше образование степен „Бакалавър, Специалност“Режисура” или др.подобна специалност или еквивалентна/ако образователната. степен е придобита в държава, където няма специалност “Режисура”/ и 2 г.опит в разработването на сценарии. Под „Подобна специалност” се разбира специалност от проф. направление „Театрално и филмово изкуство” от Класификатора на областите на висше образование в Р.</w:t>
      </w:r>
      <w:r>
        <w:rPr>
          <w:sz w:val="24"/>
          <w:szCs w:val="24"/>
          <w:lang w:val="bg-BG"/>
        </w:rPr>
        <w:t xml:space="preserve"> </w:t>
      </w:r>
      <w:r w:rsidRPr="00D46388">
        <w:rPr>
          <w:sz w:val="24"/>
          <w:szCs w:val="24"/>
          <w:lang w:val="bg-BG"/>
        </w:rPr>
        <w:t>Бълга</w:t>
      </w:r>
      <w:r>
        <w:rPr>
          <w:sz w:val="24"/>
          <w:szCs w:val="24"/>
          <w:lang w:val="bg-BG"/>
        </w:rPr>
        <w:t>рия.</w:t>
      </w:r>
      <w:r w:rsidRPr="00D46388">
        <w:rPr>
          <w:sz w:val="24"/>
          <w:szCs w:val="24"/>
          <w:lang w:val="bg-BG"/>
        </w:rPr>
        <w:t xml:space="preserve"> </w:t>
      </w:r>
    </w:p>
    <w:p w:rsidR="00AA4C84" w:rsidRPr="00D46388" w:rsidRDefault="00AA4C84" w:rsidP="00AA4C84">
      <w:pPr>
        <w:jc w:val="both"/>
        <w:rPr>
          <w:sz w:val="24"/>
          <w:szCs w:val="24"/>
          <w:lang w:val="bg-BG"/>
        </w:rPr>
      </w:pPr>
      <w:r w:rsidRPr="00FA5F85">
        <w:rPr>
          <w:b/>
          <w:sz w:val="24"/>
          <w:szCs w:val="24"/>
          <w:u w:val="single"/>
          <w:lang w:val="bg-BG"/>
        </w:rPr>
        <w:t>Режисьор</w:t>
      </w:r>
      <w:r>
        <w:rPr>
          <w:sz w:val="24"/>
          <w:szCs w:val="24"/>
          <w:lang w:val="bg-BG"/>
        </w:rPr>
        <w:t xml:space="preserve">  - 1(един) </w:t>
      </w:r>
      <w:r w:rsidRPr="00D46388">
        <w:rPr>
          <w:sz w:val="24"/>
          <w:szCs w:val="24"/>
          <w:lang w:val="bg-BG"/>
        </w:rPr>
        <w:t>притежаващ висше образование, степен „Бакалавър”, специалност „филмова и телевизионна режисура”; Професионален опит като режисьор – не по-малко от 2 години;</w:t>
      </w:r>
    </w:p>
    <w:p w:rsidR="00AA4C84" w:rsidRPr="00D013A1" w:rsidRDefault="00AA4C84" w:rsidP="00AA4C84">
      <w:pPr>
        <w:jc w:val="both"/>
        <w:rPr>
          <w:color w:val="00B050"/>
          <w:sz w:val="24"/>
          <w:szCs w:val="24"/>
          <w:lang w:val="en-US"/>
        </w:rPr>
      </w:pPr>
      <w:r w:rsidRPr="00FA5F85">
        <w:rPr>
          <w:b/>
          <w:sz w:val="24"/>
          <w:szCs w:val="24"/>
          <w:u w:val="single"/>
          <w:lang w:val="bg-BG"/>
        </w:rPr>
        <w:t xml:space="preserve"> Оператор</w:t>
      </w:r>
      <w:r w:rsidRPr="00D46388">
        <w:rPr>
          <w:sz w:val="24"/>
          <w:szCs w:val="24"/>
          <w:lang w:val="bg-BG"/>
        </w:rPr>
        <w:t xml:space="preserve"> – 2(двама) притежаващи висше образование, степен „Бакалавър”, специалност „филмова и телевизионна режисура”</w:t>
      </w:r>
      <w:r>
        <w:rPr>
          <w:color w:val="0000FF"/>
          <w:sz w:val="24"/>
          <w:szCs w:val="24"/>
          <w:lang w:val="bg-BG"/>
        </w:rPr>
        <w:t xml:space="preserve"> </w:t>
      </w:r>
      <w:r w:rsidRPr="00D46388">
        <w:rPr>
          <w:sz w:val="24"/>
          <w:szCs w:val="24"/>
          <w:lang w:val="bg-BG"/>
        </w:rPr>
        <w:t>Професионален опит като опера</w:t>
      </w:r>
      <w:r>
        <w:rPr>
          <w:sz w:val="24"/>
          <w:szCs w:val="24"/>
          <w:lang w:val="bg-BG"/>
        </w:rPr>
        <w:t>тор – не по-малко от 2 години.</w:t>
      </w:r>
      <w:r w:rsidRPr="00D46388">
        <w:rPr>
          <w:sz w:val="24"/>
          <w:szCs w:val="24"/>
          <w:lang w:val="bg-BG"/>
        </w:rPr>
        <w:t xml:space="preserve">  </w:t>
      </w:r>
    </w:p>
    <w:p w:rsidR="00AA4C84" w:rsidRDefault="00AA4C84" w:rsidP="00AA4C84">
      <w:pPr>
        <w:jc w:val="both"/>
        <w:rPr>
          <w:sz w:val="24"/>
          <w:szCs w:val="24"/>
          <w:lang w:val="bg-BG"/>
        </w:rPr>
      </w:pPr>
    </w:p>
    <w:p w:rsidR="00AA4C84" w:rsidRDefault="00AA4C84" w:rsidP="00AA4C84">
      <w:pPr>
        <w:jc w:val="both"/>
        <w:rPr>
          <w:b/>
          <w:i/>
          <w:sz w:val="24"/>
          <w:szCs w:val="24"/>
          <w:lang w:val="bg-BG"/>
        </w:rPr>
      </w:pPr>
      <w:r w:rsidRPr="006B0DF0">
        <w:rPr>
          <w:b/>
          <w:i/>
          <w:sz w:val="24"/>
          <w:szCs w:val="24"/>
          <w:lang w:val="bg-BG"/>
        </w:rPr>
        <w:t>Забележка:</w:t>
      </w:r>
    </w:p>
    <w:p w:rsidR="00AA4C84" w:rsidRPr="0084029A" w:rsidRDefault="00AA4C84" w:rsidP="00AA4C84">
      <w:pPr>
        <w:pStyle w:val="aff2"/>
        <w:numPr>
          <w:ilvl w:val="0"/>
          <w:numId w:val="25"/>
        </w:numPr>
        <w:jc w:val="both"/>
        <w:rPr>
          <w:bCs/>
          <w:i/>
          <w:iCs/>
          <w:sz w:val="23"/>
          <w:szCs w:val="23"/>
          <w:lang w:val="bg-BG"/>
        </w:rPr>
      </w:pPr>
      <w:r w:rsidRPr="0084029A">
        <w:rPr>
          <w:bCs/>
          <w:i/>
          <w:iCs/>
          <w:sz w:val="23"/>
          <w:szCs w:val="23"/>
        </w:rPr>
        <w:t>Участникът може да предложи участие и на други допълнителни експерти, извън посочените като задължителни съгласно изискванията на възложителя и настоящата документация за участие</w:t>
      </w:r>
      <w:r w:rsidRPr="0084029A">
        <w:rPr>
          <w:bCs/>
          <w:i/>
          <w:iCs/>
          <w:sz w:val="23"/>
          <w:szCs w:val="23"/>
          <w:lang w:val="bg-BG"/>
        </w:rPr>
        <w:t>.</w:t>
      </w:r>
      <w:r w:rsidRPr="0084029A">
        <w:rPr>
          <w:bCs/>
          <w:i/>
          <w:iCs/>
          <w:color w:val="0000FF"/>
          <w:sz w:val="23"/>
          <w:szCs w:val="23"/>
          <w:lang w:val="bg-BG"/>
        </w:rPr>
        <w:t xml:space="preserve"> </w:t>
      </w:r>
    </w:p>
    <w:p w:rsidR="00AA4C84" w:rsidRPr="00A11CC0" w:rsidRDefault="00AA4C84" w:rsidP="00AA4C84">
      <w:pPr>
        <w:pStyle w:val="aff2"/>
        <w:numPr>
          <w:ilvl w:val="0"/>
          <w:numId w:val="25"/>
        </w:numPr>
        <w:jc w:val="both"/>
        <w:rPr>
          <w:bCs/>
          <w:i/>
          <w:iCs/>
          <w:sz w:val="23"/>
          <w:szCs w:val="23"/>
          <w:lang w:val="bg-BG"/>
        </w:rPr>
      </w:pPr>
      <w:r w:rsidRPr="0084029A">
        <w:rPr>
          <w:i/>
          <w:sz w:val="23"/>
          <w:szCs w:val="23"/>
        </w:rPr>
        <w:t>Участникът, след като бъде определен за изпълнител на настоящата обществена поръчка няма право да променя състава на лицата, посочени в офертата му като ключови експерти, без предварително писмено съгласие на възложителя. В този случай предложения нов ключов експерт следва да отговаря на същите минимални изисквания, като експертът, когото заменя</w:t>
      </w:r>
      <w:r w:rsidRPr="0084029A">
        <w:rPr>
          <w:bCs/>
          <w:i/>
          <w:iCs/>
          <w:sz w:val="23"/>
          <w:szCs w:val="23"/>
          <w:lang w:val="bg-BG"/>
        </w:rPr>
        <w:t>.</w:t>
      </w:r>
    </w:p>
    <w:p w:rsidR="00AA4C84" w:rsidRPr="00F10FE5" w:rsidRDefault="00AA4C84" w:rsidP="00AA4C84">
      <w:pPr>
        <w:pStyle w:val="aff2"/>
        <w:numPr>
          <w:ilvl w:val="0"/>
          <w:numId w:val="25"/>
        </w:numPr>
        <w:jc w:val="both"/>
        <w:rPr>
          <w:bCs/>
          <w:i/>
          <w:iCs/>
          <w:sz w:val="23"/>
          <w:szCs w:val="23"/>
          <w:lang w:val="bg-BG"/>
        </w:rPr>
      </w:pPr>
      <w:r w:rsidRPr="00A11CC0">
        <w:rPr>
          <w:i/>
          <w:sz w:val="24"/>
          <w:szCs w:val="24"/>
          <w:lang w:val="bg-BG"/>
        </w:rPr>
        <w:t>В случай на участие на обединение, изискванията по-горе се отнасят общо за обединението.</w:t>
      </w:r>
    </w:p>
    <w:p w:rsidR="00AA4C84" w:rsidRPr="00D46388" w:rsidRDefault="00AA4C84" w:rsidP="00AA4C84">
      <w:pPr>
        <w:jc w:val="both"/>
        <w:rPr>
          <w:sz w:val="24"/>
          <w:szCs w:val="24"/>
          <w:lang w:val="bg-BG"/>
        </w:rPr>
      </w:pPr>
    </w:p>
    <w:p w:rsidR="00AA4C84" w:rsidRPr="00E84A21" w:rsidRDefault="00AA4C84" w:rsidP="00AA4C84">
      <w:pPr>
        <w:jc w:val="both"/>
        <w:rPr>
          <w:sz w:val="24"/>
          <w:szCs w:val="24"/>
          <w:lang w:val="bg-BG"/>
        </w:rPr>
      </w:pPr>
      <w:r>
        <w:rPr>
          <w:b/>
          <w:sz w:val="24"/>
          <w:szCs w:val="24"/>
          <w:lang w:val="bg-BG"/>
        </w:rPr>
        <w:t xml:space="preserve"> </w:t>
      </w:r>
      <w:r w:rsidRPr="006B0DF0">
        <w:rPr>
          <w:b/>
          <w:sz w:val="24"/>
          <w:szCs w:val="24"/>
          <w:lang w:val="bg-BG"/>
        </w:rPr>
        <w:t xml:space="preserve"> </w:t>
      </w:r>
      <w:r>
        <w:rPr>
          <w:b/>
          <w:sz w:val="24"/>
          <w:szCs w:val="24"/>
          <w:lang w:val="bg-BG"/>
        </w:rPr>
        <w:tab/>
      </w:r>
      <w:r w:rsidRPr="00E84A21">
        <w:rPr>
          <w:b/>
          <w:sz w:val="24"/>
          <w:szCs w:val="24"/>
          <w:lang w:val="bg-BG"/>
        </w:rPr>
        <w:t>1.3.</w:t>
      </w:r>
      <w:r w:rsidRPr="00E84A21">
        <w:rPr>
          <w:sz w:val="24"/>
          <w:szCs w:val="24"/>
          <w:lang w:val="bg-BG"/>
        </w:rPr>
        <w:t xml:space="preserve"> </w:t>
      </w:r>
      <w:r w:rsidRPr="00E84A21">
        <w:rPr>
          <w:sz w:val="23"/>
          <w:szCs w:val="23"/>
        </w:rPr>
        <w:t>Участникът следва да има въведена интегрирана система за управление на качеството, съгласно система ISO 9001:2008 за внедрена система за управление на качеството с обхват на сертификация услуги, сходни с предмета на обществената поръчка, еквивалентен или еквивалентни мерки</w:t>
      </w:r>
      <w:r w:rsidRPr="00E84A21">
        <w:rPr>
          <w:sz w:val="23"/>
          <w:szCs w:val="23"/>
          <w:lang w:val="bg-BG"/>
        </w:rPr>
        <w:t>.</w:t>
      </w:r>
      <w:r w:rsidRPr="00E84A21">
        <w:rPr>
          <w:sz w:val="24"/>
          <w:szCs w:val="24"/>
          <w:lang w:val="bg-BG"/>
        </w:rPr>
        <w:t xml:space="preserve"> </w:t>
      </w:r>
    </w:p>
    <w:p w:rsidR="00AA4C84" w:rsidRPr="006B0DF0" w:rsidRDefault="00AA4C84" w:rsidP="00AA4C84">
      <w:pPr>
        <w:jc w:val="both"/>
        <w:rPr>
          <w:i/>
          <w:sz w:val="24"/>
          <w:szCs w:val="24"/>
          <w:lang w:val="bg-BG"/>
        </w:rPr>
      </w:pPr>
    </w:p>
    <w:p w:rsidR="00AA4C84" w:rsidRDefault="00AA4C84" w:rsidP="00AA4C84">
      <w:pPr>
        <w:jc w:val="both"/>
        <w:rPr>
          <w:sz w:val="24"/>
          <w:szCs w:val="24"/>
          <w:lang w:val="bg-BG"/>
        </w:rPr>
      </w:pPr>
      <w:r w:rsidRPr="006B0DF0">
        <w:rPr>
          <w:b/>
          <w:sz w:val="24"/>
          <w:szCs w:val="24"/>
          <w:lang w:val="bg-BG"/>
        </w:rPr>
        <w:t xml:space="preserve"> </w:t>
      </w:r>
      <w:r>
        <w:rPr>
          <w:b/>
          <w:sz w:val="24"/>
          <w:szCs w:val="24"/>
          <w:lang w:val="bg-BG"/>
        </w:rPr>
        <w:tab/>
        <w:t>1.4</w:t>
      </w:r>
      <w:r w:rsidRPr="006B0DF0">
        <w:rPr>
          <w:b/>
          <w:sz w:val="24"/>
          <w:szCs w:val="24"/>
          <w:lang w:val="bg-BG"/>
        </w:rPr>
        <w:t>.</w:t>
      </w:r>
      <w:r>
        <w:rPr>
          <w:sz w:val="24"/>
          <w:szCs w:val="24"/>
          <w:lang w:val="bg-BG"/>
        </w:rPr>
        <w:t xml:space="preserve"> </w:t>
      </w:r>
      <w:r w:rsidRPr="00D46388">
        <w:rPr>
          <w:sz w:val="24"/>
          <w:szCs w:val="24"/>
          <w:lang w:val="bg-BG"/>
        </w:rPr>
        <w:t>Участникът, вкл. чрез неговите подизпълнители, ако има такива, следва да разполага с минимум следното собствено или наето оборудване,техника необходи</w:t>
      </w:r>
      <w:r>
        <w:rPr>
          <w:sz w:val="24"/>
          <w:szCs w:val="24"/>
          <w:lang w:val="bg-BG"/>
        </w:rPr>
        <w:t>мо за изпълнение  на поръчката:</w:t>
      </w:r>
      <w:r w:rsidRPr="00D46388">
        <w:rPr>
          <w:sz w:val="24"/>
          <w:szCs w:val="24"/>
          <w:lang w:val="bg-BG"/>
        </w:rPr>
        <w:t xml:space="preserve"> 3(три)</w:t>
      </w:r>
      <w:r>
        <w:rPr>
          <w:sz w:val="24"/>
          <w:szCs w:val="24"/>
          <w:lang w:val="bg-BG"/>
        </w:rPr>
        <w:t xml:space="preserve"> броя </w:t>
      </w:r>
      <w:r w:rsidRPr="00D46388">
        <w:rPr>
          <w:sz w:val="24"/>
          <w:szCs w:val="24"/>
          <w:lang w:val="bg-BG"/>
        </w:rPr>
        <w:t>камери; 2(два)</w:t>
      </w:r>
      <w:r>
        <w:rPr>
          <w:sz w:val="24"/>
          <w:szCs w:val="24"/>
          <w:lang w:val="bg-BG"/>
        </w:rPr>
        <w:t xml:space="preserve"> броя микрофони</w:t>
      </w:r>
      <w:r w:rsidRPr="00D46388">
        <w:rPr>
          <w:sz w:val="24"/>
          <w:szCs w:val="24"/>
          <w:lang w:val="bg-BG"/>
        </w:rPr>
        <w:t>,</w:t>
      </w:r>
      <w:r>
        <w:rPr>
          <w:sz w:val="24"/>
          <w:szCs w:val="24"/>
          <w:lang w:val="bg-BG"/>
        </w:rPr>
        <w:t xml:space="preserve"> </w:t>
      </w:r>
      <w:r w:rsidRPr="00D46388">
        <w:rPr>
          <w:sz w:val="24"/>
          <w:szCs w:val="24"/>
          <w:lang w:val="bg-BG"/>
        </w:rPr>
        <w:t>озвучителна техника</w:t>
      </w:r>
      <w:r>
        <w:rPr>
          <w:sz w:val="24"/>
          <w:szCs w:val="24"/>
          <w:lang w:val="bg-BG"/>
        </w:rPr>
        <w:t>.</w:t>
      </w:r>
    </w:p>
    <w:p w:rsidR="00AA4C84" w:rsidRPr="00D46388" w:rsidRDefault="00AA4C84" w:rsidP="00AA4C84">
      <w:pPr>
        <w:jc w:val="both"/>
        <w:rPr>
          <w:sz w:val="24"/>
          <w:szCs w:val="24"/>
          <w:lang w:val="bg-BG"/>
        </w:rPr>
      </w:pPr>
    </w:p>
    <w:p w:rsidR="00AA4C84" w:rsidRPr="000540A8" w:rsidRDefault="00AA4C84" w:rsidP="00AA4C84">
      <w:pPr>
        <w:jc w:val="both"/>
        <w:rPr>
          <w:sz w:val="24"/>
          <w:szCs w:val="24"/>
          <w:lang w:val="bg-BG"/>
        </w:rPr>
      </w:pPr>
      <w:r w:rsidRPr="000540A8">
        <w:rPr>
          <w:b/>
          <w:i/>
          <w:sz w:val="24"/>
          <w:szCs w:val="24"/>
          <w:lang w:val="bg-BG"/>
        </w:rPr>
        <w:t>Забележка:</w:t>
      </w:r>
      <w:r w:rsidRPr="000540A8">
        <w:rPr>
          <w:i/>
          <w:sz w:val="24"/>
          <w:szCs w:val="24"/>
          <w:lang w:val="bg-BG"/>
        </w:rPr>
        <w:t xml:space="preserve"> В случаите на участие на обединение, изискването се отнася общо за обединението</w:t>
      </w:r>
      <w:r w:rsidRPr="000540A8">
        <w:rPr>
          <w:sz w:val="24"/>
          <w:szCs w:val="24"/>
          <w:lang w:val="bg-BG"/>
        </w:rPr>
        <w:t>.</w:t>
      </w:r>
    </w:p>
    <w:p w:rsidR="00AA4C84" w:rsidRPr="00D46388" w:rsidRDefault="00AA4C84" w:rsidP="00AA4C84">
      <w:pPr>
        <w:jc w:val="both"/>
        <w:rPr>
          <w:sz w:val="24"/>
          <w:szCs w:val="24"/>
          <w:lang w:val="bg-BG"/>
        </w:rPr>
      </w:pPr>
    </w:p>
    <w:p w:rsidR="00AA4C84" w:rsidRPr="0051179F" w:rsidRDefault="00AA4C84" w:rsidP="00AA4C84">
      <w:pPr>
        <w:jc w:val="both"/>
        <w:rPr>
          <w:b/>
          <w:sz w:val="24"/>
          <w:szCs w:val="24"/>
          <w:lang w:val="bg-BG"/>
        </w:rPr>
      </w:pPr>
      <w:r>
        <w:rPr>
          <w:b/>
          <w:sz w:val="24"/>
          <w:szCs w:val="24"/>
          <w:lang w:val="bg-BG"/>
        </w:rPr>
        <w:t xml:space="preserve">            2.</w:t>
      </w:r>
      <w:r w:rsidRPr="0051179F">
        <w:rPr>
          <w:b/>
          <w:sz w:val="24"/>
          <w:szCs w:val="24"/>
          <w:lang w:val="bg-BG"/>
        </w:rPr>
        <w:t>Изискуеми документи и информация</w:t>
      </w:r>
    </w:p>
    <w:p w:rsidR="00AA4C84" w:rsidRDefault="00AA4C84" w:rsidP="00AA4C84">
      <w:pPr>
        <w:ind w:firstLine="708"/>
        <w:jc w:val="both"/>
        <w:rPr>
          <w:sz w:val="23"/>
          <w:szCs w:val="23"/>
          <w:lang w:val="bg-BG"/>
        </w:rPr>
      </w:pPr>
      <w:r>
        <w:rPr>
          <w:sz w:val="23"/>
          <w:szCs w:val="23"/>
          <w:lang w:val="bg-BG"/>
        </w:rPr>
        <w:t xml:space="preserve">    </w:t>
      </w:r>
      <w:r>
        <w:rPr>
          <w:sz w:val="23"/>
          <w:szCs w:val="23"/>
        </w:rPr>
        <w:t>Участникът следва да представи доказателства за техническите си възможности съгласно чл.51 от ЗОП, както следва:</w:t>
      </w:r>
    </w:p>
    <w:p w:rsidR="00AA4C84" w:rsidRPr="007E727E" w:rsidRDefault="00AA4C84" w:rsidP="00AA4C84">
      <w:pPr>
        <w:ind w:firstLine="708"/>
        <w:jc w:val="both"/>
        <w:rPr>
          <w:sz w:val="24"/>
          <w:szCs w:val="24"/>
          <w:lang w:val="bg-BG"/>
        </w:rPr>
      </w:pPr>
    </w:p>
    <w:p w:rsidR="00AA4C84" w:rsidRPr="007E727E" w:rsidRDefault="00AA4C84" w:rsidP="00AA4C84">
      <w:pPr>
        <w:ind w:firstLine="708"/>
        <w:jc w:val="both"/>
        <w:rPr>
          <w:sz w:val="24"/>
          <w:szCs w:val="24"/>
          <w:lang w:val="bg-BG"/>
        </w:rPr>
      </w:pPr>
      <w:r>
        <w:rPr>
          <w:b/>
          <w:sz w:val="24"/>
          <w:szCs w:val="24"/>
          <w:lang w:val="bg-BG"/>
        </w:rPr>
        <w:t>2.</w:t>
      </w:r>
      <w:r w:rsidRPr="00ED560F">
        <w:rPr>
          <w:b/>
          <w:sz w:val="24"/>
          <w:szCs w:val="24"/>
          <w:lang w:val="bg-BG"/>
        </w:rPr>
        <w:t>1.</w:t>
      </w:r>
      <w:r>
        <w:rPr>
          <w:sz w:val="24"/>
          <w:szCs w:val="24"/>
          <w:lang w:val="bg-BG"/>
        </w:rPr>
        <w:t xml:space="preserve"> Списък на</w:t>
      </w:r>
      <w:r w:rsidRPr="00D46388">
        <w:rPr>
          <w:sz w:val="24"/>
          <w:szCs w:val="24"/>
          <w:lang w:val="bg-BG"/>
        </w:rPr>
        <w:t xml:space="preserve"> договори</w:t>
      </w:r>
      <w:r>
        <w:rPr>
          <w:sz w:val="24"/>
          <w:szCs w:val="24"/>
          <w:lang w:val="bg-BG"/>
        </w:rPr>
        <w:t xml:space="preserve">те изпълнени през последните 3 години, </w:t>
      </w:r>
      <w:r w:rsidRPr="007E727E">
        <w:rPr>
          <w:sz w:val="23"/>
          <w:szCs w:val="23"/>
        </w:rPr>
        <w:t>идентични или сходни с предмета на поръчката</w:t>
      </w:r>
      <w:r>
        <w:rPr>
          <w:sz w:val="23"/>
          <w:szCs w:val="23"/>
          <w:lang w:val="bg-BG"/>
        </w:rPr>
        <w:t>,</w:t>
      </w:r>
      <w:r>
        <w:rPr>
          <w:sz w:val="23"/>
          <w:szCs w:val="23"/>
          <w:lang w:val="en-US"/>
        </w:rPr>
        <w:t xml:space="preserve"> </w:t>
      </w:r>
      <w:r>
        <w:rPr>
          <w:sz w:val="23"/>
          <w:szCs w:val="23"/>
          <w:lang w:val="bg-BG"/>
        </w:rPr>
        <w:t xml:space="preserve">включително стойностите, датите и получателите, придружен от препоръки за добро изпълнение. </w:t>
      </w:r>
      <w:r w:rsidRPr="002D5569">
        <w:rPr>
          <w:b/>
          <w:sz w:val="24"/>
          <w:szCs w:val="24"/>
          <w:lang w:val="bg-BG"/>
        </w:rPr>
        <w:t>Образец 1</w:t>
      </w:r>
      <w:r>
        <w:rPr>
          <w:b/>
          <w:sz w:val="24"/>
          <w:szCs w:val="24"/>
          <w:lang w:val="bg-BG"/>
        </w:rPr>
        <w:t>1</w:t>
      </w:r>
    </w:p>
    <w:p w:rsidR="00AA4C84" w:rsidRPr="00D46388" w:rsidRDefault="00AA4C84" w:rsidP="00AA4C84">
      <w:pPr>
        <w:jc w:val="both"/>
        <w:rPr>
          <w:sz w:val="24"/>
          <w:szCs w:val="24"/>
          <w:lang w:val="bg-BG"/>
        </w:rPr>
      </w:pPr>
    </w:p>
    <w:p w:rsidR="00AA4C84" w:rsidRPr="00862752" w:rsidRDefault="00AA4C84" w:rsidP="00AA4C84">
      <w:pPr>
        <w:ind w:firstLine="708"/>
        <w:jc w:val="both"/>
        <w:rPr>
          <w:b/>
          <w:sz w:val="24"/>
          <w:szCs w:val="24"/>
          <w:lang w:val="bg-BG"/>
        </w:rPr>
      </w:pPr>
      <w:r w:rsidRPr="00862752">
        <w:rPr>
          <w:b/>
          <w:sz w:val="24"/>
          <w:szCs w:val="24"/>
          <w:lang w:val="bg-BG"/>
        </w:rPr>
        <w:t>2.2.</w:t>
      </w:r>
      <w:r w:rsidRPr="00862752">
        <w:rPr>
          <w:sz w:val="24"/>
          <w:szCs w:val="24"/>
          <w:lang w:val="bg-BG"/>
        </w:rPr>
        <w:t xml:space="preserve"> </w:t>
      </w:r>
      <w:r w:rsidRPr="00862752">
        <w:rPr>
          <w:sz w:val="23"/>
          <w:szCs w:val="23"/>
        </w:rPr>
        <w:t xml:space="preserve">Списък на екипа, който ще участва при изпълнение на поръчката, включващ експерти с </w:t>
      </w:r>
      <w:r w:rsidRPr="00862752">
        <w:rPr>
          <w:sz w:val="23"/>
          <w:szCs w:val="23"/>
          <w:lang w:val="bg-BG"/>
        </w:rPr>
        <w:t xml:space="preserve">посочване на образование, професионална квалификация и </w:t>
      </w:r>
      <w:r w:rsidRPr="00862752">
        <w:rPr>
          <w:sz w:val="23"/>
          <w:szCs w:val="23"/>
        </w:rPr>
        <w:t>професионален опит</w:t>
      </w:r>
      <w:r w:rsidRPr="00862752">
        <w:rPr>
          <w:sz w:val="23"/>
          <w:szCs w:val="23"/>
          <w:lang w:val="bg-BG"/>
        </w:rPr>
        <w:t>,</w:t>
      </w:r>
      <w:r w:rsidRPr="00862752">
        <w:rPr>
          <w:sz w:val="23"/>
          <w:szCs w:val="23"/>
        </w:rPr>
        <w:t xml:space="preserve"> за изпълнение на поръчката и допълнителни предложения за състав на екипа</w:t>
      </w:r>
      <w:r w:rsidRPr="00862752">
        <w:rPr>
          <w:sz w:val="23"/>
          <w:szCs w:val="23"/>
          <w:lang w:val="bg-BG"/>
        </w:rPr>
        <w:t>.</w:t>
      </w:r>
      <w:r w:rsidRPr="00862752">
        <w:rPr>
          <w:sz w:val="23"/>
          <w:szCs w:val="23"/>
        </w:rPr>
        <w:t xml:space="preserve"> -</w:t>
      </w:r>
      <w:r w:rsidRPr="00862752">
        <w:rPr>
          <w:sz w:val="24"/>
          <w:szCs w:val="24"/>
          <w:lang w:val="bg-BG"/>
        </w:rPr>
        <w:t xml:space="preserve"> </w:t>
      </w:r>
      <w:r w:rsidRPr="00862752">
        <w:rPr>
          <w:b/>
          <w:sz w:val="24"/>
          <w:szCs w:val="24"/>
          <w:lang w:val="bg-BG"/>
        </w:rPr>
        <w:t xml:space="preserve">Образец 12. </w:t>
      </w:r>
    </w:p>
    <w:p w:rsidR="00AA4C84" w:rsidRDefault="00AA4C84" w:rsidP="00AA4C84">
      <w:pPr>
        <w:jc w:val="both"/>
        <w:rPr>
          <w:b/>
          <w:sz w:val="24"/>
          <w:szCs w:val="24"/>
          <w:lang w:val="bg-BG"/>
        </w:rPr>
      </w:pPr>
    </w:p>
    <w:p w:rsidR="00AA4C84" w:rsidRPr="00FD54E3" w:rsidRDefault="00AA4C84" w:rsidP="00AA4C84">
      <w:pPr>
        <w:ind w:firstLine="708"/>
        <w:jc w:val="both"/>
        <w:rPr>
          <w:b/>
          <w:bCs/>
          <w:color w:val="00B050"/>
          <w:sz w:val="23"/>
          <w:szCs w:val="23"/>
          <w:lang w:val="bg-BG"/>
        </w:rPr>
      </w:pPr>
      <w:r>
        <w:rPr>
          <w:b/>
          <w:sz w:val="24"/>
          <w:szCs w:val="24"/>
          <w:lang w:val="bg-BG"/>
        </w:rPr>
        <w:t xml:space="preserve">2.3. </w:t>
      </w:r>
      <w:r>
        <w:rPr>
          <w:sz w:val="23"/>
          <w:szCs w:val="23"/>
        </w:rPr>
        <w:t xml:space="preserve">Декларации за </w:t>
      </w:r>
      <w:r>
        <w:rPr>
          <w:sz w:val="23"/>
          <w:szCs w:val="23"/>
          <w:lang w:val="bg-BG"/>
        </w:rPr>
        <w:t>ангажираност</w:t>
      </w:r>
      <w:r>
        <w:rPr>
          <w:sz w:val="23"/>
          <w:szCs w:val="23"/>
        </w:rPr>
        <w:t xml:space="preserve"> на членовете на екипа за изпълнение на поръчката- </w:t>
      </w:r>
      <w:r w:rsidRPr="00F10FE5">
        <w:rPr>
          <w:b/>
          <w:bCs/>
          <w:sz w:val="23"/>
          <w:szCs w:val="23"/>
        </w:rPr>
        <w:t>Образец № 1</w:t>
      </w:r>
      <w:r>
        <w:rPr>
          <w:b/>
          <w:bCs/>
          <w:sz w:val="23"/>
          <w:szCs w:val="23"/>
          <w:lang w:val="bg-BG"/>
        </w:rPr>
        <w:t xml:space="preserve">3 </w:t>
      </w:r>
    </w:p>
    <w:p w:rsidR="00AA4C84" w:rsidRDefault="00AA4C84" w:rsidP="00AA4C84">
      <w:pPr>
        <w:jc w:val="both"/>
        <w:rPr>
          <w:b/>
          <w:bCs/>
          <w:sz w:val="23"/>
          <w:szCs w:val="23"/>
          <w:lang w:val="bg-BG"/>
        </w:rPr>
      </w:pPr>
    </w:p>
    <w:p w:rsidR="00AA4C84" w:rsidRDefault="00AA4C84" w:rsidP="00AA4C84">
      <w:pPr>
        <w:ind w:firstLine="708"/>
        <w:jc w:val="both"/>
        <w:rPr>
          <w:b/>
          <w:bCs/>
          <w:color w:val="FF0000"/>
          <w:sz w:val="23"/>
          <w:szCs w:val="23"/>
          <w:lang w:val="bg-BG"/>
        </w:rPr>
      </w:pPr>
      <w:r>
        <w:rPr>
          <w:b/>
          <w:bCs/>
          <w:sz w:val="23"/>
          <w:szCs w:val="23"/>
          <w:lang w:val="bg-BG"/>
        </w:rPr>
        <w:t xml:space="preserve">2.4. </w:t>
      </w:r>
      <w:r>
        <w:rPr>
          <w:sz w:val="23"/>
          <w:szCs w:val="23"/>
        </w:rPr>
        <w:t xml:space="preserve">Посочване на образованието, професионалната квалификация и професионалния опит на участника и на ръководните му служители, включително на лицата, които отговарят за извършването на услугата, чрез представяне на автобиография - </w:t>
      </w:r>
      <w:r w:rsidRPr="00F10FE5">
        <w:rPr>
          <w:b/>
          <w:bCs/>
          <w:sz w:val="23"/>
          <w:szCs w:val="23"/>
        </w:rPr>
        <w:t>Образец № 1</w:t>
      </w:r>
      <w:r>
        <w:rPr>
          <w:b/>
          <w:bCs/>
          <w:sz w:val="23"/>
          <w:szCs w:val="23"/>
          <w:lang w:val="bg-BG"/>
        </w:rPr>
        <w:t>4</w:t>
      </w:r>
    </w:p>
    <w:p w:rsidR="00AA4C84" w:rsidRPr="00A66E77" w:rsidRDefault="00AA4C84" w:rsidP="00AA4C84">
      <w:pPr>
        <w:jc w:val="both"/>
        <w:rPr>
          <w:b/>
          <w:color w:val="FF0000"/>
          <w:sz w:val="24"/>
          <w:szCs w:val="24"/>
          <w:lang w:val="bg-BG"/>
        </w:rPr>
      </w:pPr>
    </w:p>
    <w:p w:rsidR="00AA4C84" w:rsidRPr="00445424" w:rsidRDefault="00AA4C84" w:rsidP="00AA4C84">
      <w:pPr>
        <w:ind w:firstLine="708"/>
        <w:jc w:val="both"/>
        <w:rPr>
          <w:color w:val="00B050"/>
          <w:sz w:val="24"/>
          <w:szCs w:val="24"/>
          <w:lang w:val="bg-BG"/>
        </w:rPr>
      </w:pPr>
      <w:r>
        <w:rPr>
          <w:b/>
          <w:sz w:val="24"/>
          <w:szCs w:val="24"/>
          <w:lang w:val="bg-BG"/>
        </w:rPr>
        <w:t xml:space="preserve">2.5. </w:t>
      </w:r>
      <w:r w:rsidRPr="00A66E77">
        <w:rPr>
          <w:sz w:val="24"/>
          <w:szCs w:val="24"/>
          <w:lang w:val="bg-BG"/>
        </w:rPr>
        <w:t>Декларация за средния годищен брой на работниците и служителите и за броя на ръководните служители за последните 3 години</w:t>
      </w:r>
      <w:r>
        <w:rPr>
          <w:sz w:val="24"/>
          <w:szCs w:val="24"/>
          <w:lang w:val="bg-BG"/>
        </w:rPr>
        <w:t xml:space="preserve">, освен когато кандидатът или участникът е посочил в офертата си, че ще използва подизпълнител или ресурсите на трето лице – </w:t>
      </w:r>
      <w:r w:rsidRPr="00F10FE5">
        <w:rPr>
          <w:b/>
          <w:sz w:val="24"/>
          <w:szCs w:val="24"/>
          <w:lang w:val="bg-BG"/>
        </w:rPr>
        <w:t>Образец 1</w:t>
      </w:r>
      <w:r>
        <w:rPr>
          <w:b/>
          <w:sz w:val="24"/>
          <w:szCs w:val="24"/>
          <w:lang w:val="bg-BG"/>
        </w:rPr>
        <w:t xml:space="preserve">5 </w:t>
      </w:r>
    </w:p>
    <w:p w:rsidR="00AA4C84" w:rsidRPr="00D46388" w:rsidRDefault="00AA4C84" w:rsidP="00AA4C84">
      <w:pPr>
        <w:jc w:val="both"/>
        <w:rPr>
          <w:sz w:val="24"/>
          <w:szCs w:val="24"/>
          <w:lang w:val="bg-BG"/>
        </w:rPr>
      </w:pPr>
      <w:r w:rsidRPr="00C6087F">
        <w:rPr>
          <w:color w:val="FF0000"/>
          <w:sz w:val="24"/>
          <w:szCs w:val="24"/>
          <w:lang w:val="bg-BG"/>
        </w:rPr>
        <w:t xml:space="preserve"> </w:t>
      </w:r>
    </w:p>
    <w:p w:rsidR="00AA4C84" w:rsidRPr="00B80DCD" w:rsidRDefault="00AA4C84" w:rsidP="00AA4C84">
      <w:pPr>
        <w:pStyle w:val="Default"/>
        <w:ind w:firstLine="708"/>
        <w:jc w:val="both"/>
        <w:rPr>
          <w:color w:val="FF0000"/>
          <w:sz w:val="23"/>
          <w:szCs w:val="23"/>
        </w:rPr>
      </w:pPr>
      <w:r w:rsidRPr="00CA726B">
        <w:rPr>
          <w:b/>
          <w:color w:val="auto"/>
        </w:rPr>
        <w:t>2.6.</w:t>
      </w:r>
      <w:r w:rsidRPr="00B80DCD">
        <w:rPr>
          <w:color w:val="FF0000"/>
        </w:rPr>
        <w:t xml:space="preserve"> </w:t>
      </w:r>
      <w:r w:rsidRPr="00CA726B">
        <w:rPr>
          <w:color w:val="auto"/>
          <w:sz w:val="23"/>
          <w:szCs w:val="23"/>
        </w:rPr>
        <w:t xml:space="preserve">Заверено от участника копие на Сертификат ISO 9001:2008 или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 </w:t>
      </w:r>
    </w:p>
    <w:p w:rsidR="00AA4C84" w:rsidRPr="00B80DCD" w:rsidRDefault="00AA4C84" w:rsidP="00AA4C84">
      <w:pPr>
        <w:jc w:val="both"/>
        <w:rPr>
          <w:color w:val="FF0000"/>
          <w:sz w:val="24"/>
          <w:szCs w:val="24"/>
          <w:lang w:val="bg-BG"/>
        </w:rPr>
      </w:pPr>
    </w:p>
    <w:p w:rsidR="00AA4C84" w:rsidRDefault="00AA4C84" w:rsidP="00AA4C84">
      <w:pPr>
        <w:ind w:firstLine="708"/>
        <w:jc w:val="both"/>
        <w:rPr>
          <w:sz w:val="24"/>
          <w:szCs w:val="24"/>
          <w:lang w:val="bg-BG"/>
        </w:rPr>
      </w:pPr>
      <w:r>
        <w:rPr>
          <w:b/>
          <w:sz w:val="24"/>
          <w:szCs w:val="24"/>
          <w:lang w:val="bg-BG"/>
        </w:rPr>
        <w:t>2.7</w:t>
      </w:r>
      <w:r w:rsidRPr="003A4AD5">
        <w:rPr>
          <w:b/>
          <w:sz w:val="24"/>
          <w:szCs w:val="24"/>
          <w:lang w:val="bg-BG"/>
        </w:rPr>
        <w:t>.</w:t>
      </w:r>
      <w:r w:rsidRPr="00D46388">
        <w:rPr>
          <w:sz w:val="24"/>
          <w:szCs w:val="24"/>
          <w:lang w:val="bg-BG"/>
        </w:rPr>
        <w:t xml:space="preserve"> Декларация за </w:t>
      </w:r>
      <w:r>
        <w:rPr>
          <w:sz w:val="24"/>
          <w:szCs w:val="24"/>
          <w:lang w:val="bg-BG"/>
        </w:rPr>
        <w:t xml:space="preserve">техническото оборудване /собствено, </w:t>
      </w:r>
      <w:r w:rsidRPr="00D46388">
        <w:rPr>
          <w:sz w:val="24"/>
          <w:szCs w:val="24"/>
          <w:lang w:val="bg-BG"/>
        </w:rPr>
        <w:t>наето</w:t>
      </w:r>
      <w:r>
        <w:rPr>
          <w:sz w:val="24"/>
          <w:szCs w:val="24"/>
          <w:lang w:val="bg-BG"/>
        </w:rPr>
        <w:t xml:space="preserve"> или на лизинг/, с което разполага участникът за изпълнение на обществената поръчка - </w:t>
      </w:r>
      <w:r>
        <w:rPr>
          <w:b/>
          <w:sz w:val="24"/>
          <w:szCs w:val="24"/>
          <w:lang w:val="bg-BG"/>
        </w:rPr>
        <w:t>Образец № 16</w:t>
      </w:r>
      <w:r w:rsidRPr="0079303E">
        <w:rPr>
          <w:b/>
          <w:sz w:val="24"/>
          <w:szCs w:val="24"/>
          <w:lang w:val="bg-BG"/>
        </w:rPr>
        <w:t xml:space="preserve">. </w:t>
      </w:r>
      <w:r>
        <w:rPr>
          <w:sz w:val="24"/>
          <w:szCs w:val="24"/>
          <w:lang w:val="bg-BG"/>
        </w:rPr>
        <w:t xml:space="preserve">Към декларацията следва да бъдат приложени документи </w:t>
      </w:r>
      <w:r w:rsidRPr="00D46388">
        <w:rPr>
          <w:sz w:val="24"/>
          <w:szCs w:val="24"/>
          <w:lang w:val="bg-BG"/>
        </w:rPr>
        <w:t>за собст</w:t>
      </w:r>
      <w:r>
        <w:rPr>
          <w:sz w:val="24"/>
          <w:szCs w:val="24"/>
          <w:lang w:val="bg-BG"/>
        </w:rPr>
        <w:t>веност или заверено от участника</w:t>
      </w:r>
      <w:r w:rsidRPr="00D46388">
        <w:rPr>
          <w:sz w:val="24"/>
          <w:szCs w:val="24"/>
          <w:lang w:val="bg-BG"/>
        </w:rPr>
        <w:t xml:space="preserve"> копие на договорите за наем и/или л</w:t>
      </w:r>
      <w:r>
        <w:rPr>
          <w:sz w:val="24"/>
          <w:szCs w:val="24"/>
          <w:lang w:val="bg-BG"/>
        </w:rPr>
        <w:t>изинг.</w:t>
      </w:r>
    </w:p>
    <w:p w:rsidR="00AA4C84" w:rsidRDefault="00AA4C84" w:rsidP="00AA4C84">
      <w:pPr>
        <w:jc w:val="both"/>
        <w:rPr>
          <w:sz w:val="24"/>
          <w:szCs w:val="24"/>
          <w:lang w:val="bg-BG"/>
        </w:rPr>
      </w:pPr>
    </w:p>
    <w:p w:rsidR="00AA4C84" w:rsidRPr="0051179F" w:rsidRDefault="00AA4C84" w:rsidP="00AA4C84">
      <w:pPr>
        <w:ind w:firstLine="708"/>
        <w:jc w:val="both"/>
        <w:rPr>
          <w:b/>
          <w:sz w:val="24"/>
          <w:szCs w:val="24"/>
          <w:lang w:val="bg-BG"/>
        </w:rPr>
      </w:pPr>
      <w:r>
        <w:rPr>
          <w:b/>
          <w:sz w:val="24"/>
          <w:szCs w:val="24"/>
          <w:lang w:val="bg-BG"/>
        </w:rPr>
        <w:t>3.</w:t>
      </w:r>
      <w:r w:rsidRPr="0051179F">
        <w:rPr>
          <w:b/>
          <w:sz w:val="24"/>
          <w:szCs w:val="24"/>
          <w:lang w:val="bg-BG"/>
        </w:rPr>
        <w:t>Срок на валидност на офертите</w:t>
      </w:r>
    </w:p>
    <w:p w:rsidR="00AA4C84" w:rsidRPr="00D46388" w:rsidRDefault="00AA4C84" w:rsidP="00AA4C84">
      <w:pPr>
        <w:ind w:firstLine="708"/>
        <w:jc w:val="both"/>
        <w:rPr>
          <w:sz w:val="24"/>
          <w:szCs w:val="24"/>
          <w:lang w:val="bg-BG"/>
        </w:rPr>
      </w:pPr>
      <w:r w:rsidRPr="00D46388">
        <w:rPr>
          <w:sz w:val="24"/>
          <w:szCs w:val="24"/>
          <w:lang w:val="bg-BG"/>
        </w:rPr>
        <w:t xml:space="preserve">Срокът на валидност на офертите е 120 (сто и двадесет) календарни дни,  считано от крайния срок за получаване на офертите. </w:t>
      </w:r>
    </w:p>
    <w:p w:rsidR="00AA4C84" w:rsidRPr="00D46388" w:rsidRDefault="00AA4C84" w:rsidP="00AA4C84">
      <w:pPr>
        <w:ind w:firstLine="708"/>
        <w:jc w:val="both"/>
        <w:rPr>
          <w:sz w:val="24"/>
          <w:szCs w:val="24"/>
          <w:lang w:val="bg-BG"/>
        </w:rPr>
      </w:pPr>
      <w:r w:rsidRPr="00D46388">
        <w:rPr>
          <w:sz w:val="24"/>
          <w:szCs w:val="24"/>
          <w:lang w:val="bg-BG"/>
        </w:rPr>
        <w:t xml:space="preserve">Възложителят може да поиска от участниците да удължат срока на валидност на офертите до сключване на договор. </w:t>
      </w:r>
    </w:p>
    <w:p w:rsidR="00AA4C84" w:rsidRDefault="00AA4C84" w:rsidP="00AA4C84">
      <w:pPr>
        <w:ind w:firstLine="708"/>
        <w:jc w:val="both"/>
        <w:rPr>
          <w:sz w:val="24"/>
          <w:szCs w:val="24"/>
          <w:lang w:val="bg-BG"/>
        </w:rPr>
      </w:pPr>
      <w:r w:rsidRPr="00D46388">
        <w:rPr>
          <w:sz w:val="24"/>
          <w:szCs w:val="24"/>
          <w:lang w:val="bg-BG"/>
        </w:rPr>
        <w:t xml:space="preserve">Участникът ще бъде отстранен от участие в процедурата за възлагане на настоящата обществена поръчка, ако представи оферта с по – кратък срок за валидност или ако представи оферта с </w:t>
      </w:r>
      <w:r w:rsidRPr="00A73263">
        <w:rPr>
          <w:sz w:val="24"/>
          <w:szCs w:val="24"/>
          <w:lang w:val="bg-BG"/>
        </w:rPr>
        <w:t>изискуемия</w:t>
      </w:r>
      <w:r>
        <w:rPr>
          <w:color w:val="0000FF"/>
          <w:sz w:val="24"/>
          <w:szCs w:val="24"/>
          <w:lang w:val="bg-BG"/>
        </w:rPr>
        <w:t xml:space="preserve"> </w:t>
      </w:r>
      <w:r w:rsidRPr="00D46388">
        <w:rPr>
          <w:sz w:val="24"/>
          <w:szCs w:val="24"/>
          <w:lang w:val="bg-BG"/>
        </w:rPr>
        <w:t>срок, но при последващо поискване от Възложителя – откаже да я удължи.</w:t>
      </w:r>
    </w:p>
    <w:p w:rsidR="00AA4C84" w:rsidRPr="00D46388" w:rsidRDefault="00AA4C84" w:rsidP="00AA4C84">
      <w:pPr>
        <w:jc w:val="both"/>
        <w:rPr>
          <w:sz w:val="24"/>
          <w:szCs w:val="24"/>
          <w:lang w:val="bg-BG"/>
        </w:rPr>
      </w:pPr>
    </w:p>
    <w:p w:rsidR="00AE730B" w:rsidRDefault="00AE730B" w:rsidP="00AA4C84">
      <w:pPr>
        <w:jc w:val="both"/>
        <w:rPr>
          <w:b/>
          <w:sz w:val="24"/>
          <w:szCs w:val="24"/>
          <w:u w:val="single"/>
          <w:lang w:val="bg-BG"/>
        </w:rPr>
      </w:pPr>
    </w:p>
    <w:p w:rsidR="00AA4C84" w:rsidRPr="003A239A" w:rsidRDefault="00AA4C84" w:rsidP="00AA4C84">
      <w:pPr>
        <w:jc w:val="both"/>
        <w:rPr>
          <w:b/>
          <w:sz w:val="24"/>
          <w:szCs w:val="24"/>
          <w:u w:val="single"/>
          <w:lang w:val="bg-BG"/>
        </w:rPr>
      </w:pPr>
      <w:r w:rsidRPr="003A239A">
        <w:rPr>
          <w:b/>
          <w:sz w:val="24"/>
          <w:szCs w:val="24"/>
          <w:u w:val="single"/>
          <w:lang w:val="bg-BG"/>
        </w:rPr>
        <w:lastRenderedPageBreak/>
        <w:t>3.ГАРАНЦИИ</w:t>
      </w:r>
    </w:p>
    <w:p w:rsidR="00AA4C84" w:rsidRPr="0051179F" w:rsidRDefault="00AA4C84" w:rsidP="00AA4C84">
      <w:pPr>
        <w:jc w:val="both"/>
        <w:rPr>
          <w:b/>
          <w:sz w:val="24"/>
          <w:szCs w:val="24"/>
          <w:lang w:val="bg-BG"/>
        </w:rPr>
      </w:pPr>
    </w:p>
    <w:p w:rsidR="00AA4C84" w:rsidRDefault="00AA4C84" w:rsidP="00AA4C84">
      <w:pPr>
        <w:jc w:val="both"/>
        <w:rPr>
          <w:b/>
          <w:sz w:val="24"/>
          <w:szCs w:val="24"/>
          <w:lang w:val="bg-BG"/>
        </w:rPr>
      </w:pPr>
      <w:r>
        <w:rPr>
          <w:b/>
          <w:sz w:val="24"/>
          <w:szCs w:val="24"/>
          <w:lang w:val="bg-BG"/>
        </w:rPr>
        <w:t xml:space="preserve">            3.1.</w:t>
      </w:r>
      <w:r w:rsidRPr="005E008B">
        <w:rPr>
          <w:b/>
          <w:sz w:val="24"/>
          <w:szCs w:val="24"/>
          <w:lang w:val="bg-BG"/>
        </w:rPr>
        <w:t xml:space="preserve">Условия и размер на гаранцията за участие и начин на плащане </w:t>
      </w:r>
    </w:p>
    <w:p w:rsidR="00AA4C84" w:rsidRPr="005E008B" w:rsidRDefault="00AA4C84" w:rsidP="00AA4C84">
      <w:pPr>
        <w:jc w:val="both"/>
        <w:rPr>
          <w:b/>
          <w:sz w:val="24"/>
          <w:szCs w:val="24"/>
          <w:lang w:val="bg-BG"/>
        </w:rPr>
      </w:pPr>
    </w:p>
    <w:p w:rsidR="00AA4C84" w:rsidRPr="00212D1A" w:rsidRDefault="00AA4C84" w:rsidP="00AA4C84">
      <w:pPr>
        <w:pStyle w:val="Default"/>
        <w:ind w:firstLine="708"/>
        <w:jc w:val="both"/>
        <w:rPr>
          <w:b/>
          <w:bCs/>
          <w:color w:val="auto"/>
        </w:rPr>
      </w:pPr>
      <w:r w:rsidRPr="00212D1A">
        <w:rPr>
          <w:b/>
          <w:bCs/>
          <w:color w:val="auto"/>
        </w:rPr>
        <w:t xml:space="preserve">3.1.1. </w:t>
      </w:r>
      <w:r w:rsidRPr="00212D1A">
        <w:rPr>
          <w:color w:val="auto"/>
        </w:rPr>
        <w:t xml:space="preserve">Участникът следва да представи с офертата и документ за внесена/учредена </w:t>
      </w:r>
      <w:r w:rsidRPr="00212D1A">
        <w:rPr>
          <w:b/>
          <w:bCs/>
          <w:color w:val="auto"/>
        </w:rPr>
        <w:t xml:space="preserve">гаранция за участие в откритата процедура в размер на 1 000.00 лв. </w:t>
      </w:r>
    </w:p>
    <w:p w:rsidR="00AA4C84" w:rsidRPr="00212D1A" w:rsidRDefault="00AA4C84" w:rsidP="00AA4C84">
      <w:pPr>
        <w:pStyle w:val="Default"/>
        <w:jc w:val="both"/>
        <w:rPr>
          <w:color w:val="auto"/>
        </w:rPr>
      </w:pPr>
    </w:p>
    <w:p w:rsidR="00AA4C84" w:rsidRPr="00212D1A" w:rsidRDefault="00AA4C84" w:rsidP="00AA4C84">
      <w:pPr>
        <w:pStyle w:val="Default"/>
        <w:ind w:firstLine="708"/>
        <w:jc w:val="both"/>
        <w:rPr>
          <w:color w:val="auto"/>
        </w:rPr>
      </w:pPr>
      <w:r w:rsidRPr="00212D1A">
        <w:rPr>
          <w:b/>
          <w:bCs/>
          <w:color w:val="auto"/>
        </w:rPr>
        <w:t xml:space="preserve">3.1.2. </w:t>
      </w:r>
      <w:r w:rsidRPr="00212D1A">
        <w:rPr>
          <w:color w:val="auto"/>
        </w:rPr>
        <w:t>Гаранцията за участие може да се представи под формата на банкова гаранция или парична сума, внесена в касата на общината или по сметка на Община Алфатар:</w:t>
      </w:r>
    </w:p>
    <w:p w:rsidR="00AA4C84" w:rsidRPr="00212D1A" w:rsidRDefault="00AA4C84" w:rsidP="00AA4C84">
      <w:pPr>
        <w:pStyle w:val="Default"/>
        <w:jc w:val="both"/>
        <w:rPr>
          <w:color w:val="auto"/>
        </w:rPr>
      </w:pPr>
      <w:r w:rsidRPr="00212D1A">
        <w:rPr>
          <w:b/>
          <w:color w:val="auto"/>
        </w:rPr>
        <w:t>IBAN:</w:t>
      </w:r>
      <w:r w:rsidRPr="00212D1A">
        <w:rPr>
          <w:color w:val="auto"/>
        </w:rPr>
        <w:t xml:space="preserve"> BG28STSA93003311249495 </w:t>
      </w:r>
    </w:p>
    <w:p w:rsidR="00AA4C84" w:rsidRPr="00212D1A" w:rsidRDefault="00AA4C84" w:rsidP="00AA4C84">
      <w:pPr>
        <w:pStyle w:val="Default"/>
        <w:jc w:val="both"/>
        <w:rPr>
          <w:color w:val="auto"/>
        </w:rPr>
      </w:pPr>
      <w:r w:rsidRPr="00212D1A">
        <w:rPr>
          <w:b/>
          <w:bCs/>
          <w:color w:val="auto"/>
        </w:rPr>
        <w:t xml:space="preserve">BIC: </w:t>
      </w:r>
      <w:r w:rsidRPr="00212D1A">
        <w:rPr>
          <w:color w:val="auto"/>
        </w:rPr>
        <w:t>STSABGSF</w:t>
      </w:r>
    </w:p>
    <w:p w:rsidR="00AA4C84" w:rsidRPr="00212D1A" w:rsidRDefault="00AA4C84" w:rsidP="00AA4C84">
      <w:pPr>
        <w:pStyle w:val="Default"/>
        <w:jc w:val="both"/>
        <w:rPr>
          <w:color w:val="auto"/>
        </w:rPr>
      </w:pPr>
      <w:r w:rsidRPr="00212D1A">
        <w:rPr>
          <w:b/>
          <w:bCs/>
          <w:color w:val="auto"/>
        </w:rPr>
        <w:t xml:space="preserve">при банка: </w:t>
      </w:r>
      <w:r w:rsidRPr="00212D1A">
        <w:rPr>
          <w:color w:val="auto"/>
        </w:rPr>
        <w:t xml:space="preserve">ДСК ЕАД град/клон/офис: СИЛИСТРА; </w:t>
      </w:r>
    </w:p>
    <w:p w:rsidR="00AA4C84" w:rsidRPr="00212D1A" w:rsidRDefault="00AA4C84" w:rsidP="00AA4C84">
      <w:pPr>
        <w:jc w:val="both"/>
        <w:rPr>
          <w:b/>
          <w:bCs/>
          <w:sz w:val="24"/>
          <w:szCs w:val="24"/>
          <w:lang w:val="bg-BG"/>
        </w:rPr>
      </w:pPr>
      <w:r w:rsidRPr="00212D1A">
        <w:rPr>
          <w:sz w:val="24"/>
          <w:szCs w:val="24"/>
        </w:rPr>
        <w:t xml:space="preserve">В нареждането за плащане следва да бъде записан следния текст: </w:t>
      </w:r>
      <w:r w:rsidRPr="00212D1A">
        <w:rPr>
          <w:bCs/>
          <w:sz w:val="24"/>
          <w:szCs w:val="24"/>
        </w:rPr>
        <w:t>"Гаранция за участие в ОП</w:t>
      </w:r>
      <w:r w:rsidRPr="00212D1A">
        <w:rPr>
          <w:b/>
          <w:bCs/>
          <w:sz w:val="24"/>
          <w:szCs w:val="24"/>
        </w:rPr>
        <w:t xml:space="preserve"> „</w:t>
      </w:r>
      <w:r>
        <w:rPr>
          <w:i/>
          <w:sz w:val="24"/>
          <w:szCs w:val="24"/>
          <w:lang w:val="bg-BG" w:eastAsia="en-US"/>
        </w:rPr>
        <w:t xml:space="preserve">Избор на изпълнител за </w:t>
      </w:r>
      <w:r w:rsidR="00EE1F34">
        <w:rPr>
          <w:i/>
          <w:sz w:val="24"/>
          <w:szCs w:val="24"/>
          <w:lang w:val="bg-BG" w:eastAsia="en-US"/>
        </w:rPr>
        <w:t>з</w:t>
      </w:r>
      <w:r w:rsidRPr="00212D1A">
        <w:rPr>
          <w:i/>
          <w:sz w:val="24"/>
          <w:szCs w:val="24"/>
          <w:lang w:val="ru-RU" w:eastAsia="en-US"/>
        </w:rPr>
        <w:t>акупуване на аудио –визуални елементи</w:t>
      </w:r>
      <w:r w:rsidRPr="00212D1A">
        <w:rPr>
          <w:i/>
          <w:sz w:val="24"/>
          <w:szCs w:val="24"/>
          <w:lang w:val="bg-BG" w:eastAsia="en-US"/>
        </w:rPr>
        <w:t xml:space="preserve"> – видеофилми</w:t>
      </w:r>
      <w:r w:rsidRPr="00212D1A">
        <w:rPr>
          <w:i/>
          <w:sz w:val="24"/>
          <w:szCs w:val="24"/>
          <w:lang w:val="ru-RU" w:eastAsia="en-US"/>
        </w:rPr>
        <w:t xml:space="preserve">, представящи  различни страни </w:t>
      </w:r>
      <w:r w:rsidRPr="00212D1A">
        <w:rPr>
          <w:i/>
          <w:sz w:val="24"/>
          <w:szCs w:val="24"/>
          <w:lang w:val="bg-BG" w:eastAsia="en-US"/>
        </w:rPr>
        <w:t xml:space="preserve"> на </w:t>
      </w:r>
      <w:r w:rsidRPr="00212D1A">
        <w:rPr>
          <w:i/>
          <w:sz w:val="24"/>
          <w:szCs w:val="24"/>
          <w:lang w:val="ru-RU" w:eastAsia="en-US"/>
        </w:rPr>
        <w:t>местното етнографско, историческо наследство и природни забележителности  на община Алфата</w:t>
      </w:r>
      <w:r w:rsidRPr="00212D1A">
        <w:rPr>
          <w:i/>
          <w:sz w:val="24"/>
          <w:szCs w:val="24"/>
          <w:lang w:val="bg-BG" w:eastAsia="en-US"/>
        </w:rPr>
        <w:t>р</w:t>
      </w:r>
      <w:r w:rsidRPr="00212D1A">
        <w:rPr>
          <w:b/>
          <w:bCs/>
          <w:sz w:val="24"/>
          <w:szCs w:val="24"/>
        </w:rPr>
        <w:t xml:space="preserve">“. </w:t>
      </w:r>
    </w:p>
    <w:p w:rsidR="00AA4C84" w:rsidRPr="00212D1A" w:rsidRDefault="00AA4C84" w:rsidP="00AA4C84">
      <w:pPr>
        <w:jc w:val="both"/>
        <w:rPr>
          <w:sz w:val="24"/>
          <w:szCs w:val="24"/>
          <w:lang w:val="bg-BG" w:eastAsia="en-US"/>
        </w:rPr>
      </w:pPr>
    </w:p>
    <w:p w:rsidR="00AA4C84" w:rsidRPr="00212D1A" w:rsidRDefault="00AA4C84" w:rsidP="00AA4C84">
      <w:pPr>
        <w:pStyle w:val="Default"/>
        <w:ind w:firstLine="708"/>
        <w:jc w:val="both"/>
        <w:rPr>
          <w:color w:val="auto"/>
        </w:rPr>
      </w:pPr>
      <w:r w:rsidRPr="00212D1A">
        <w:rPr>
          <w:b/>
          <w:bCs/>
          <w:color w:val="auto"/>
        </w:rPr>
        <w:t>3.1.3.</w:t>
      </w:r>
      <w:r w:rsidRPr="00212D1A">
        <w:rPr>
          <w:color w:val="auto"/>
        </w:rPr>
        <w:t xml:space="preserve">Участникът сам избира формата на гаранцията за участие. Когато участникът представя гаранцията за участие в процедурата под формата на банкова гаранция, тя трябва да бъде безусловна и неотменима със срок на валидност не по-кратък от срока на валидност на офертата. </w:t>
      </w:r>
    </w:p>
    <w:p w:rsidR="00AA4C84" w:rsidRPr="00212D1A" w:rsidRDefault="00AA4C84" w:rsidP="00AA4C84">
      <w:pPr>
        <w:pStyle w:val="Default"/>
        <w:jc w:val="both"/>
        <w:rPr>
          <w:color w:val="auto"/>
        </w:rPr>
      </w:pPr>
    </w:p>
    <w:p w:rsidR="00AA4C84" w:rsidRPr="00212D1A" w:rsidRDefault="00AA4C84" w:rsidP="00AA4C84">
      <w:pPr>
        <w:ind w:firstLine="708"/>
        <w:jc w:val="both"/>
        <w:rPr>
          <w:sz w:val="24"/>
          <w:szCs w:val="24"/>
          <w:lang w:val="bg-BG"/>
        </w:rPr>
      </w:pPr>
      <w:r w:rsidRPr="00212D1A">
        <w:rPr>
          <w:b/>
          <w:bCs/>
          <w:sz w:val="24"/>
          <w:szCs w:val="24"/>
          <w:lang w:val="bg-BG"/>
        </w:rPr>
        <w:t>3.</w:t>
      </w:r>
      <w:r w:rsidRPr="00212D1A">
        <w:rPr>
          <w:b/>
          <w:bCs/>
          <w:sz w:val="24"/>
          <w:szCs w:val="24"/>
        </w:rPr>
        <w:t>1.4.</w:t>
      </w:r>
      <w:r w:rsidRPr="00212D1A">
        <w:rPr>
          <w:sz w:val="24"/>
          <w:szCs w:val="24"/>
        </w:rPr>
        <w:t>Когато участникът е обединение и представя гаранцията за участие под формата</w:t>
      </w:r>
      <w:r>
        <w:rPr>
          <w:sz w:val="24"/>
          <w:szCs w:val="24"/>
        </w:rPr>
        <w:t xml:space="preserve"> на банкова гаранция, </w:t>
      </w:r>
      <w:r>
        <w:rPr>
          <w:sz w:val="24"/>
          <w:szCs w:val="24"/>
          <w:lang w:val="bg-BG"/>
        </w:rPr>
        <w:t>то тя</w:t>
      </w:r>
      <w:r w:rsidRPr="00212D1A">
        <w:rPr>
          <w:sz w:val="24"/>
          <w:szCs w:val="24"/>
        </w:rPr>
        <w:t xml:space="preserve"> трябва да гарантира изпълнението на определените в нея задължения от </w:t>
      </w:r>
      <w:r>
        <w:rPr>
          <w:sz w:val="24"/>
          <w:szCs w:val="24"/>
          <w:lang w:val="bg-BG"/>
        </w:rPr>
        <w:t xml:space="preserve">участника а не от отделен член на обединението. </w:t>
      </w:r>
    </w:p>
    <w:p w:rsidR="00AA4C84" w:rsidRPr="00212D1A" w:rsidRDefault="00AA4C84" w:rsidP="00AA4C84">
      <w:pPr>
        <w:jc w:val="both"/>
        <w:rPr>
          <w:sz w:val="24"/>
          <w:szCs w:val="24"/>
          <w:lang w:val="bg-BG"/>
        </w:rPr>
      </w:pPr>
    </w:p>
    <w:p w:rsidR="00AA4C84" w:rsidRPr="00212D1A" w:rsidRDefault="00AA4C84" w:rsidP="00AA4C84">
      <w:pPr>
        <w:pStyle w:val="Default"/>
        <w:ind w:firstLine="708"/>
        <w:jc w:val="both"/>
        <w:rPr>
          <w:color w:val="auto"/>
        </w:rPr>
      </w:pPr>
      <w:r w:rsidRPr="00212D1A">
        <w:rPr>
          <w:b/>
          <w:bCs/>
          <w:color w:val="auto"/>
        </w:rPr>
        <w:t xml:space="preserve">3.1.5. </w:t>
      </w:r>
      <w:r w:rsidRPr="00212D1A">
        <w:rPr>
          <w:color w:val="auto"/>
        </w:rPr>
        <w:t xml:space="preserve">Гаранциите за участие се освобождават от възложителя, както следва: </w:t>
      </w:r>
    </w:p>
    <w:p w:rsidR="00AA4C84" w:rsidRPr="00212D1A" w:rsidRDefault="00AA4C84" w:rsidP="00AA4C84">
      <w:pPr>
        <w:pStyle w:val="Default"/>
        <w:spacing w:after="9"/>
        <w:jc w:val="both"/>
        <w:rPr>
          <w:color w:val="auto"/>
        </w:rPr>
      </w:pPr>
      <w:r>
        <w:rPr>
          <w:color w:val="auto"/>
        </w:rPr>
        <w:t>-</w:t>
      </w:r>
      <w:r w:rsidRPr="00212D1A">
        <w:rPr>
          <w:color w:val="auto"/>
        </w:rPr>
        <w:t xml:space="preserve"> на отстранените участници в срок до 5 (пет) работни дни след изтичане на срока за обжалване на решението за определяне на изпълнител; </w:t>
      </w:r>
    </w:p>
    <w:p w:rsidR="00AA4C84" w:rsidRPr="00212D1A" w:rsidRDefault="00AA4C84" w:rsidP="00AA4C84">
      <w:pPr>
        <w:pStyle w:val="Default"/>
        <w:spacing w:after="9"/>
        <w:jc w:val="both"/>
        <w:rPr>
          <w:color w:val="auto"/>
        </w:rPr>
      </w:pPr>
      <w:r>
        <w:rPr>
          <w:color w:val="auto"/>
        </w:rPr>
        <w:t>-</w:t>
      </w:r>
      <w:r w:rsidRPr="00212D1A">
        <w:rPr>
          <w:color w:val="auto"/>
        </w:rPr>
        <w:t xml:space="preserve"> на класираните на първо и второ място участници след сключване на договор за обществена поръчка; </w:t>
      </w:r>
    </w:p>
    <w:p w:rsidR="00AA4C84" w:rsidRPr="00212D1A" w:rsidRDefault="00AA4C84" w:rsidP="00AA4C84">
      <w:pPr>
        <w:pStyle w:val="Default"/>
        <w:spacing w:after="9"/>
        <w:jc w:val="both"/>
        <w:rPr>
          <w:color w:val="auto"/>
        </w:rPr>
      </w:pPr>
      <w:r>
        <w:rPr>
          <w:color w:val="auto"/>
        </w:rPr>
        <w:t>-</w:t>
      </w:r>
      <w:r w:rsidRPr="00212D1A">
        <w:rPr>
          <w:color w:val="auto"/>
        </w:rPr>
        <w:t xml:space="preserve"> на останалите класирани участници в срок до 5 (пет) работни дни след изтичането на срока за обжалване на решението за определяне на изпълнител; </w:t>
      </w:r>
    </w:p>
    <w:p w:rsidR="00AA4C84" w:rsidRPr="00212D1A" w:rsidRDefault="00AA4C84" w:rsidP="00AA4C84">
      <w:pPr>
        <w:pStyle w:val="Default"/>
        <w:jc w:val="both"/>
        <w:rPr>
          <w:color w:val="auto"/>
        </w:rPr>
      </w:pPr>
      <w:r>
        <w:rPr>
          <w:color w:val="auto"/>
        </w:rPr>
        <w:t>-</w:t>
      </w:r>
      <w:r w:rsidRPr="00212D1A">
        <w:rPr>
          <w:color w:val="auto"/>
        </w:rPr>
        <w:t xml:space="preserve"> при прекратяване на процедурата за възлагане на обществена поръчка гаранциите на всички участници се освобождават в срок до 5 (пет) работни дни след изтичането на срока за обжалване на решението за прекратяване на процедурата </w:t>
      </w:r>
    </w:p>
    <w:p w:rsidR="00AA4C84" w:rsidRPr="00212D1A" w:rsidRDefault="00AA4C84" w:rsidP="00AA4C84">
      <w:pPr>
        <w:pStyle w:val="Default"/>
        <w:jc w:val="both"/>
        <w:rPr>
          <w:color w:val="auto"/>
        </w:rPr>
      </w:pPr>
    </w:p>
    <w:p w:rsidR="00AA4C84" w:rsidRPr="00212D1A" w:rsidRDefault="00AA4C84" w:rsidP="00AA4C84">
      <w:pPr>
        <w:ind w:firstLine="708"/>
        <w:jc w:val="both"/>
        <w:rPr>
          <w:sz w:val="24"/>
          <w:szCs w:val="24"/>
          <w:lang w:val="bg-BG"/>
        </w:rPr>
      </w:pPr>
      <w:r w:rsidRPr="00212D1A">
        <w:rPr>
          <w:b/>
          <w:bCs/>
          <w:sz w:val="24"/>
          <w:szCs w:val="24"/>
          <w:lang w:val="bg-BG"/>
        </w:rPr>
        <w:t>3.</w:t>
      </w:r>
      <w:r w:rsidRPr="00212D1A">
        <w:rPr>
          <w:b/>
          <w:bCs/>
          <w:sz w:val="24"/>
          <w:szCs w:val="24"/>
        </w:rPr>
        <w:t xml:space="preserve">1.6. </w:t>
      </w:r>
      <w:r w:rsidRPr="00212D1A">
        <w:rPr>
          <w:sz w:val="24"/>
          <w:szCs w:val="24"/>
        </w:rPr>
        <w:t>Възложителят освобождава гаранциите, без да дължи лихви за периода, през който средствата законно са престояли при него.</w:t>
      </w:r>
    </w:p>
    <w:p w:rsidR="00AA4C84" w:rsidRPr="00212D1A" w:rsidRDefault="00AA4C84" w:rsidP="00AA4C84">
      <w:pPr>
        <w:jc w:val="both"/>
        <w:rPr>
          <w:sz w:val="24"/>
          <w:szCs w:val="24"/>
          <w:lang w:val="bg-BG"/>
        </w:rPr>
      </w:pPr>
    </w:p>
    <w:p w:rsidR="00AA4C84" w:rsidRPr="00212D1A" w:rsidRDefault="00AA4C84" w:rsidP="00AA4C84">
      <w:pPr>
        <w:pStyle w:val="Default"/>
        <w:ind w:firstLine="708"/>
        <w:jc w:val="both"/>
        <w:rPr>
          <w:color w:val="auto"/>
        </w:rPr>
      </w:pPr>
      <w:r w:rsidRPr="00212D1A">
        <w:rPr>
          <w:b/>
          <w:bCs/>
          <w:color w:val="auto"/>
        </w:rPr>
        <w:t xml:space="preserve">3.1.7. </w:t>
      </w:r>
      <w:r w:rsidRPr="00212D1A">
        <w:rPr>
          <w:color w:val="auto"/>
        </w:rPr>
        <w:t xml:space="preserve">Възложителят има право да задържи гаранцията за участие, когато участникът в процедурата за възлагане на обществена поръчка: </w:t>
      </w:r>
    </w:p>
    <w:p w:rsidR="00AA4C84" w:rsidRPr="00212D1A" w:rsidRDefault="00AA4C84" w:rsidP="00AA4C84">
      <w:pPr>
        <w:pStyle w:val="Default"/>
        <w:ind w:firstLine="708"/>
        <w:jc w:val="both"/>
        <w:rPr>
          <w:color w:val="auto"/>
        </w:rPr>
      </w:pPr>
      <w:r w:rsidRPr="00212D1A">
        <w:rPr>
          <w:b/>
          <w:bCs/>
          <w:color w:val="auto"/>
        </w:rPr>
        <w:t xml:space="preserve">а) </w:t>
      </w:r>
      <w:r w:rsidRPr="00212D1A">
        <w:rPr>
          <w:color w:val="auto"/>
        </w:rPr>
        <w:t xml:space="preserve">оттегли офертата си след изтичането на срока за получаване на оферти; </w:t>
      </w:r>
    </w:p>
    <w:p w:rsidR="006471A6" w:rsidRDefault="00AA4C84" w:rsidP="00AA4C84">
      <w:pPr>
        <w:pStyle w:val="Default"/>
        <w:ind w:firstLine="708"/>
        <w:jc w:val="both"/>
        <w:rPr>
          <w:color w:val="auto"/>
        </w:rPr>
      </w:pPr>
      <w:r w:rsidRPr="00212D1A">
        <w:rPr>
          <w:b/>
          <w:bCs/>
          <w:color w:val="auto"/>
        </w:rPr>
        <w:t xml:space="preserve">б) </w:t>
      </w:r>
      <w:r w:rsidRPr="00212D1A">
        <w:rPr>
          <w:color w:val="auto"/>
        </w:rPr>
        <w:t xml:space="preserve">е определен за изпълнител, но не изпълни задължението си да сключи договор за обществената поръчка; </w:t>
      </w:r>
    </w:p>
    <w:p w:rsidR="00AA4C84" w:rsidRPr="00212D1A" w:rsidRDefault="00AA4C84" w:rsidP="00AA4C84">
      <w:pPr>
        <w:pStyle w:val="Default"/>
        <w:ind w:firstLine="708"/>
        <w:jc w:val="both"/>
        <w:rPr>
          <w:color w:val="auto"/>
        </w:rPr>
      </w:pPr>
      <w:r w:rsidRPr="00212D1A">
        <w:rPr>
          <w:b/>
          <w:bCs/>
          <w:color w:val="auto"/>
        </w:rPr>
        <w:t xml:space="preserve">в) </w:t>
      </w:r>
      <w:r w:rsidRPr="00212D1A">
        <w:rPr>
          <w:color w:val="auto"/>
        </w:rPr>
        <w:t xml:space="preserve">в случаите по буква </w:t>
      </w:r>
      <w:r w:rsidRPr="00212D1A">
        <w:rPr>
          <w:b/>
          <w:bCs/>
          <w:color w:val="auto"/>
        </w:rPr>
        <w:t xml:space="preserve">„а” </w:t>
      </w:r>
      <w:r w:rsidRPr="00212D1A">
        <w:rPr>
          <w:color w:val="auto"/>
        </w:rPr>
        <w:t xml:space="preserve">и </w:t>
      </w:r>
      <w:r w:rsidRPr="00212D1A">
        <w:rPr>
          <w:b/>
          <w:bCs/>
          <w:color w:val="auto"/>
        </w:rPr>
        <w:t>„б”</w:t>
      </w:r>
      <w:r w:rsidRPr="00212D1A">
        <w:rPr>
          <w:color w:val="auto"/>
        </w:rPr>
        <w:t>, когато участникът е представил банкова гаранция, възложителят има право да пристъпи към упражняване на правата по нея.</w:t>
      </w:r>
    </w:p>
    <w:p w:rsidR="00AA4C84" w:rsidRPr="00212D1A" w:rsidRDefault="00AA4C84" w:rsidP="00AA4C84">
      <w:pPr>
        <w:pStyle w:val="Default"/>
        <w:jc w:val="both"/>
        <w:rPr>
          <w:color w:val="auto"/>
        </w:rPr>
      </w:pPr>
      <w:r w:rsidRPr="00212D1A">
        <w:rPr>
          <w:color w:val="auto"/>
        </w:rPr>
        <w:t xml:space="preserve"> </w:t>
      </w:r>
    </w:p>
    <w:p w:rsidR="00AA4C84" w:rsidRPr="00212D1A" w:rsidRDefault="00AA4C84" w:rsidP="00AA4C84">
      <w:pPr>
        <w:pStyle w:val="Default"/>
        <w:ind w:firstLine="708"/>
        <w:jc w:val="both"/>
        <w:rPr>
          <w:color w:val="auto"/>
        </w:rPr>
      </w:pPr>
      <w:r w:rsidRPr="00212D1A">
        <w:rPr>
          <w:b/>
          <w:bCs/>
          <w:color w:val="auto"/>
        </w:rPr>
        <w:lastRenderedPageBreak/>
        <w:t xml:space="preserve">3.1.8. </w:t>
      </w:r>
      <w:r w:rsidRPr="00212D1A">
        <w:rPr>
          <w:color w:val="auto"/>
        </w:rPr>
        <w:t>Когато участникът в настоящата процедура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за участие.</w:t>
      </w:r>
    </w:p>
    <w:p w:rsidR="00AA4C84" w:rsidRPr="00212D1A" w:rsidRDefault="00AA4C84" w:rsidP="00AA4C84">
      <w:pPr>
        <w:pStyle w:val="Default"/>
        <w:jc w:val="both"/>
        <w:rPr>
          <w:color w:val="auto"/>
        </w:rPr>
      </w:pPr>
      <w:r w:rsidRPr="00212D1A">
        <w:rPr>
          <w:color w:val="auto"/>
        </w:rPr>
        <w:t xml:space="preserve"> </w:t>
      </w:r>
    </w:p>
    <w:p w:rsidR="00AA4C84" w:rsidRPr="00212D1A" w:rsidRDefault="00AA4C84" w:rsidP="00AA4C84">
      <w:pPr>
        <w:pStyle w:val="Default"/>
        <w:ind w:firstLine="708"/>
        <w:jc w:val="both"/>
        <w:rPr>
          <w:b/>
          <w:color w:val="auto"/>
        </w:rPr>
      </w:pPr>
      <w:r w:rsidRPr="00212D1A">
        <w:rPr>
          <w:b/>
          <w:bCs/>
          <w:color w:val="auto"/>
        </w:rPr>
        <w:t>3.</w:t>
      </w:r>
      <w:r w:rsidRPr="00212D1A">
        <w:rPr>
          <w:b/>
          <w:bCs/>
          <w:color w:val="auto"/>
          <w:lang w:val="en-AU"/>
        </w:rPr>
        <w:t xml:space="preserve">1.9. </w:t>
      </w:r>
      <w:r w:rsidRPr="00212D1A">
        <w:rPr>
          <w:color w:val="auto"/>
          <w:lang w:val="en-AU"/>
        </w:rPr>
        <w:t>Възложителят има право до решаване на спора да задържи гаранцията за участие на участник в процедура за възлагане на обществена поръчка, който обжалва решението за определяне на изпълнител.</w:t>
      </w:r>
    </w:p>
    <w:p w:rsidR="00AA4C84" w:rsidRPr="00212D1A" w:rsidRDefault="00AA4C84" w:rsidP="00AA4C84">
      <w:pPr>
        <w:pStyle w:val="Default"/>
        <w:rPr>
          <w:color w:val="auto"/>
        </w:rPr>
      </w:pPr>
    </w:p>
    <w:p w:rsidR="00AA4C84" w:rsidRPr="00D46388" w:rsidRDefault="00AA4C84" w:rsidP="00AA4C84">
      <w:pPr>
        <w:jc w:val="both"/>
        <w:rPr>
          <w:sz w:val="24"/>
          <w:szCs w:val="24"/>
          <w:lang w:val="bg-BG"/>
        </w:rPr>
      </w:pPr>
    </w:p>
    <w:p w:rsidR="00AA4C84" w:rsidRDefault="00AA4C84" w:rsidP="00AA4C84">
      <w:pPr>
        <w:jc w:val="both"/>
        <w:rPr>
          <w:b/>
          <w:sz w:val="24"/>
          <w:szCs w:val="24"/>
          <w:lang w:val="bg-BG"/>
        </w:rPr>
      </w:pPr>
      <w:r>
        <w:rPr>
          <w:b/>
          <w:sz w:val="24"/>
          <w:szCs w:val="24"/>
          <w:lang w:val="bg-BG"/>
        </w:rPr>
        <w:t xml:space="preserve">            3.2.</w:t>
      </w:r>
      <w:r w:rsidRPr="00D13C84">
        <w:rPr>
          <w:b/>
          <w:sz w:val="24"/>
          <w:szCs w:val="24"/>
          <w:lang w:val="bg-BG"/>
        </w:rPr>
        <w:t xml:space="preserve">Условия и размер на гаранцията за изпълнение на договора и условия и начин на плащането й </w:t>
      </w:r>
    </w:p>
    <w:p w:rsidR="00AA4C84" w:rsidRDefault="00AA4C84" w:rsidP="00AA4C84">
      <w:pPr>
        <w:jc w:val="both"/>
        <w:rPr>
          <w:b/>
          <w:sz w:val="24"/>
          <w:szCs w:val="24"/>
          <w:lang w:val="bg-BG"/>
        </w:rPr>
      </w:pPr>
    </w:p>
    <w:p w:rsidR="00AA4C84" w:rsidRPr="00C279C4" w:rsidRDefault="00AA4C84" w:rsidP="00AA4C84">
      <w:pPr>
        <w:pStyle w:val="Default"/>
        <w:ind w:firstLine="709"/>
        <w:jc w:val="both"/>
        <w:rPr>
          <w:b/>
          <w:bCs/>
          <w:color w:val="auto"/>
        </w:rPr>
      </w:pPr>
      <w:r w:rsidRPr="00C279C4">
        <w:rPr>
          <w:b/>
          <w:bCs/>
          <w:color w:val="auto"/>
        </w:rPr>
        <w:t xml:space="preserve">3.2.1. </w:t>
      </w:r>
      <w:r w:rsidRPr="00C279C4">
        <w:rPr>
          <w:color w:val="auto"/>
        </w:rPr>
        <w:t xml:space="preserve">Гаранцията за изпълнение на договора е в размер на </w:t>
      </w:r>
      <w:r w:rsidRPr="00C279C4">
        <w:rPr>
          <w:b/>
          <w:bCs/>
          <w:color w:val="auto"/>
        </w:rPr>
        <w:t xml:space="preserve">2 (два) % от стойността на договора без ДДС. </w:t>
      </w:r>
    </w:p>
    <w:p w:rsidR="00AA4C84" w:rsidRPr="00E974A4" w:rsidRDefault="00AA4C84" w:rsidP="00AA4C84">
      <w:pPr>
        <w:pStyle w:val="Default"/>
        <w:jc w:val="both"/>
        <w:rPr>
          <w:color w:val="FF0000"/>
        </w:rPr>
      </w:pPr>
    </w:p>
    <w:p w:rsidR="00AA4C84" w:rsidRPr="00C279C4" w:rsidRDefault="00AA4C84" w:rsidP="00AA4C84">
      <w:pPr>
        <w:ind w:firstLine="709"/>
        <w:jc w:val="both"/>
        <w:rPr>
          <w:sz w:val="24"/>
          <w:szCs w:val="24"/>
          <w:lang w:val="bg-BG"/>
        </w:rPr>
      </w:pPr>
      <w:r w:rsidRPr="00C279C4">
        <w:rPr>
          <w:b/>
          <w:bCs/>
          <w:sz w:val="24"/>
          <w:szCs w:val="24"/>
          <w:lang w:val="bg-BG"/>
        </w:rPr>
        <w:t>3.</w:t>
      </w:r>
      <w:r w:rsidRPr="00C279C4">
        <w:rPr>
          <w:b/>
          <w:bCs/>
          <w:sz w:val="24"/>
          <w:szCs w:val="24"/>
        </w:rPr>
        <w:t xml:space="preserve">2.2. </w:t>
      </w:r>
      <w:r w:rsidRPr="00C279C4">
        <w:rPr>
          <w:sz w:val="24"/>
          <w:szCs w:val="24"/>
        </w:rPr>
        <w:t>Гаранцията за изпълнение на договора може да се представи под формата на</w:t>
      </w:r>
      <w:r w:rsidRPr="00C279C4">
        <w:rPr>
          <w:sz w:val="24"/>
          <w:szCs w:val="24"/>
          <w:lang w:val="bg-BG"/>
        </w:rPr>
        <w:t>:</w:t>
      </w:r>
    </w:p>
    <w:p w:rsidR="00AA4C84" w:rsidRPr="00C279C4" w:rsidRDefault="00AA4C84" w:rsidP="00AA4C84">
      <w:pPr>
        <w:jc w:val="both"/>
        <w:rPr>
          <w:sz w:val="24"/>
          <w:szCs w:val="24"/>
          <w:lang w:val="bg-BG"/>
        </w:rPr>
      </w:pPr>
      <w:r w:rsidRPr="00C279C4">
        <w:rPr>
          <w:sz w:val="24"/>
          <w:szCs w:val="24"/>
          <w:lang w:val="bg-BG"/>
        </w:rPr>
        <w:t xml:space="preserve">- </w:t>
      </w:r>
      <w:r w:rsidRPr="00C279C4">
        <w:rPr>
          <w:sz w:val="24"/>
          <w:szCs w:val="24"/>
        </w:rPr>
        <w:t>банкова гаранция</w:t>
      </w:r>
    </w:p>
    <w:p w:rsidR="00AA4C84" w:rsidRPr="00C279C4" w:rsidRDefault="00AA4C84" w:rsidP="00AA4C84">
      <w:pPr>
        <w:jc w:val="both"/>
        <w:rPr>
          <w:sz w:val="24"/>
          <w:szCs w:val="24"/>
          <w:lang w:val="bg-BG"/>
        </w:rPr>
      </w:pPr>
      <w:r w:rsidRPr="00C279C4">
        <w:rPr>
          <w:sz w:val="24"/>
          <w:szCs w:val="24"/>
          <w:lang w:val="bg-BG"/>
        </w:rPr>
        <w:t xml:space="preserve">- </w:t>
      </w:r>
      <w:r w:rsidRPr="00C279C4">
        <w:rPr>
          <w:sz w:val="24"/>
          <w:szCs w:val="24"/>
        </w:rPr>
        <w:t>парична сума, внесена в касата на общината</w:t>
      </w:r>
    </w:p>
    <w:p w:rsidR="00AA4C84" w:rsidRPr="00C279C4" w:rsidRDefault="00AA4C84" w:rsidP="00AA4C84">
      <w:pPr>
        <w:jc w:val="both"/>
        <w:rPr>
          <w:sz w:val="24"/>
          <w:szCs w:val="24"/>
          <w:lang w:val="bg-BG"/>
        </w:rPr>
      </w:pPr>
      <w:r w:rsidRPr="00C279C4">
        <w:rPr>
          <w:sz w:val="24"/>
          <w:szCs w:val="24"/>
        </w:rPr>
        <w:t xml:space="preserve">- по сметка на община Алфатар: IBAN: BG28STSA93003311249495, </w:t>
      </w:r>
      <w:r w:rsidRPr="00C279C4">
        <w:rPr>
          <w:b/>
          <w:bCs/>
          <w:sz w:val="24"/>
          <w:szCs w:val="24"/>
        </w:rPr>
        <w:t xml:space="preserve">BIC: </w:t>
      </w:r>
      <w:r w:rsidRPr="00C279C4">
        <w:rPr>
          <w:sz w:val="24"/>
          <w:szCs w:val="24"/>
        </w:rPr>
        <w:t xml:space="preserve">STSABGSF, </w:t>
      </w:r>
      <w:r w:rsidRPr="00C279C4">
        <w:rPr>
          <w:b/>
          <w:bCs/>
          <w:sz w:val="24"/>
          <w:szCs w:val="24"/>
        </w:rPr>
        <w:t xml:space="preserve">при банка: </w:t>
      </w:r>
      <w:r w:rsidRPr="00C279C4">
        <w:rPr>
          <w:sz w:val="24"/>
          <w:szCs w:val="24"/>
        </w:rPr>
        <w:t>ДСК ЕАД град/клон/офис: СИЛИСТРА</w:t>
      </w:r>
    </w:p>
    <w:p w:rsidR="00AA4C84" w:rsidRPr="00C279C4" w:rsidRDefault="00AA4C84" w:rsidP="00AA4C84">
      <w:pPr>
        <w:jc w:val="both"/>
        <w:rPr>
          <w:sz w:val="24"/>
          <w:szCs w:val="24"/>
          <w:lang w:val="bg-BG" w:eastAsia="en-US"/>
        </w:rPr>
      </w:pPr>
      <w:r w:rsidRPr="00C279C4">
        <w:rPr>
          <w:sz w:val="24"/>
          <w:szCs w:val="24"/>
        </w:rPr>
        <w:t xml:space="preserve"> </w:t>
      </w:r>
      <w:r w:rsidRPr="00C279C4">
        <w:rPr>
          <w:sz w:val="24"/>
          <w:szCs w:val="24"/>
          <w:lang w:val="bg-BG"/>
        </w:rPr>
        <w:t>В</w:t>
      </w:r>
      <w:r w:rsidRPr="00C279C4">
        <w:rPr>
          <w:sz w:val="24"/>
          <w:szCs w:val="24"/>
        </w:rPr>
        <w:t xml:space="preserve"> нареждането за плащане следва да бъде записано: </w:t>
      </w:r>
      <w:r w:rsidRPr="00C279C4">
        <w:rPr>
          <w:b/>
          <w:bCs/>
          <w:sz w:val="24"/>
          <w:szCs w:val="24"/>
        </w:rPr>
        <w:t>"Гаранция за изпълнение на ОП „</w:t>
      </w:r>
      <w:r w:rsidRPr="00C279C4">
        <w:rPr>
          <w:i/>
          <w:sz w:val="24"/>
          <w:szCs w:val="24"/>
          <w:lang w:val="bg-BG" w:eastAsia="en-US"/>
        </w:rPr>
        <w:t xml:space="preserve"> Избор на изпълнител за </w:t>
      </w:r>
      <w:r w:rsidR="00EE1F34">
        <w:rPr>
          <w:i/>
          <w:sz w:val="24"/>
          <w:szCs w:val="24"/>
          <w:lang w:val="bg-BG" w:eastAsia="en-US"/>
        </w:rPr>
        <w:t>з</w:t>
      </w:r>
      <w:r w:rsidRPr="00C279C4">
        <w:rPr>
          <w:i/>
          <w:sz w:val="24"/>
          <w:szCs w:val="24"/>
          <w:lang w:val="ru-RU" w:eastAsia="en-US"/>
        </w:rPr>
        <w:t>акупуване на аудио –визуални елементи</w:t>
      </w:r>
      <w:r w:rsidRPr="00C279C4">
        <w:rPr>
          <w:i/>
          <w:sz w:val="24"/>
          <w:szCs w:val="24"/>
          <w:lang w:val="bg-BG" w:eastAsia="en-US"/>
        </w:rPr>
        <w:t xml:space="preserve"> – видеофилми</w:t>
      </w:r>
      <w:r w:rsidRPr="00C279C4">
        <w:rPr>
          <w:i/>
          <w:sz w:val="24"/>
          <w:szCs w:val="24"/>
          <w:lang w:val="ru-RU" w:eastAsia="en-US"/>
        </w:rPr>
        <w:t xml:space="preserve">, представящи  различни страни </w:t>
      </w:r>
      <w:r w:rsidRPr="00C279C4">
        <w:rPr>
          <w:i/>
          <w:sz w:val="24"/>
          <w:szCs w:val="24"/>
          <w:lang w:val="bg-BG" w:eastAsia="en-US"/>
        </w:rPr>
        <w:t xml:space="preserve"> на </w:t>
      </w:r>
      <w:r w:rsidRPr="00C279C4">
        <w:rPr>
          <w:i/>
          <w:sz w:val="24"/>
          <w:szCs w:val="24"/>
          <w:lang w:val="ru-RU" w:eastAsia="en-US"/>
        </w:rPr>
        <w:t>местното етнографско, историческо наследство и природни забележителности  на община Алфата</w:t>
      </w:r>
      <w:r w:rsidRPr="00C279C4">
        <w:rPr>
          <w:i/>
          <w:sz w:val="24"/>
          <w:szCs w:val="24"/>
          <w:lang w:val="bg-BG" w:eastAsia="en-US"/>
        </w:rPr>
        <w:t>р</w:t>
      </w:r>
      <w:r w:rsidRPr="00C279C4">
        <w:rPr>
          <w:b/>
          <w:bCs/>
          <w:sz w:val="24"/>
          <w:szCs w:val="24"/>
        </w:rPr>
        <w:t>“.</w:t>
      </w:r>
    </w:p>
    <w:p w:rsidR="00AA4C84" w:rsidRPr="00E974A4" w:rsidRDefault="00AA4C84" w:rsidP="00AA4C84">
      <w:pPr>
        <w:jc w:val="both"/>
        <w:rPr>
          <w:b/>
          <w:bCs/>
          <w:color w:val="FF0000"/>
          <w:sz w:val="24"/>
          <w:szCs w:val="24"/>
          <w:lang w:val="bg-BG"/>
        </w:rPr>
      </w:pPr>
    </w:p>
    <w:p w:rsidR="00AA4C84" w:rsidRPr="00C279C4" w:rsidRDefault="00AA4C84" w:rsidP="00AA4C84">
      <w:pPr>
        <w:pStyle w:val="Default"/>
        <w:ind w:firstLine="708"/>
        <w:jc w:val="both"/>
        <w:rPr>
          <w:color w:val="auto"/>
        </w:rPr>
      </w:pPr>
      <w:r w:rsidRPr="00C279C4">
        <w:rPr>
          <w:b/>
          <w:bCs/>
          <w:color w:val="auto"/>
        </w:rPr>
        <w:t xml:space="preserve">3.2.3. </w:t>
      </w:r>
      <w:r w:rsidRPr="00C279C4">
        <w:rPr>
          <w:color w:val="auto"/>
        </w:rPr>
        <w:t xml:space="preserve">Участникът сам избира формата на гаранцията за изпълнение на договора. </w:t>
      </w:r>
    </w:p>
    <w:p w:rsidR="00AA4C84" w:rsidRPr="00E974A4" w:rsidRDefault="00AA4C84" w:rsidP="00AA4C84">
      <w:pPr>
        <w:pStyle w:val="Default"/>
        <w:jc w:val="both"/>
        <w:rPr>
          <w:color w:val="FF0000"/>
        </w:rPr>
      </w:pPr>
    </w:p>
    <w:p w:rsidR="00AA4C84" w:rsidRPr="00C279C4" w:rsidRDefault="00AA4C84" w:rsidP="00AA4C84">
      <w:pPr>
        <w:pStyle w:val="Default"/>
        <w:ind w:firstLine="708"/>
        <w:jc w:val="both"/>
        <w:rPr>
          <w:color w:val="auto"/>
        </w:rPr>
      </w:pPr>
      <w:r w:rsidRPr="00C279C4">
        <w:rPr>
          <w:b/>
          <w:bCs/>
          <w:color w:val="auto"/>
        </w:rPr>
        <w:t xml:space="preserve">3.2.4. </w:t>
      </w:r>
      <w:r w:rsidRPr="00C279C4">
        <w:rPr>
          <w:color w:val="auto"/>
        </w:rPr>
        <w:t xml:space="preserve">Когато участникът избере гаранцията за изпълнение на договора да бъде банкова гаранция, тогава тя трябва да бъде безусловна и неотменима гаранция, в полза на община Алфатар и със срок на валидност не по-малък от 20 дни от изтичане срока на изпълнение на договора. </w:t>
      </w:r>
    </w:p>
    <w:p w:rsidR="00AA4C84" w:rsidRPr="00E974A4" w:rsidRDefault="00AA4C84" w:rsidP="00AA4C84">
      <w:pPr>
        <w:pStyle w:val="Default"/>
        <w:rPr>
          <w:color w:val="FF0000"/>
        </w:rPr>
      </w:pPr>
    </w:p>
    <w:p w:rsidR="00AA4C84" w:rsidRPr="00C279C4" w:rsidRDefault="00AA4C84" w:rsidP="00AA4C84">
      <w:pPr>
        <w:pStyle w:val="Default"/>
        <w:ind w:firstLine="708"/>
        <w:jc w:val="both"/>
        <w:rPr>
          <w:color w:val="auto"/>
        </w:rPr>
      </w:pPr>
      <w:r w:rsidRPr="00C279C4">
        <w:rPr>
          <w:b/>
          <w:bCs/>
          <w:color w:val="auto"/>
        </w:rPr>
        <w:t xml:space="preserve">3.2.5. </w:t>
      </w:r>
      <w:r w:rsidRPr="00C279C4">
        <w:rPr>
          <w:color w:val="auto"/>
        </w:rPr>
        <w:t xml:space="preserve">Участникът, определен за изпълнител на обществена поръчка, представя банковата гаранция или платежния документ за внесената по банков път или в касата на общината гаранция за изпълнение на договора преди подписването на договора. </w:t>
      </w:r>
    </w:p>
    <w:p w:rsidR="00AA4C84" w:rsidRPr="00C279C4" w:rsidRDefault="00AA4C84" w:rsidP="00AA4C84">
      <w:pPr>
        <w:pStyle w:val="Default"/>
        <w:jc w:val="both"/>
        <w:rPr>
          <w:color w:val="auto"/>
        </w:rPr>
      </w:pPr>
    </w:p>
    <w:p w:rsidR="00AA4C84" w:rsidRPr="00C279C4" w:rsidRDefault="00AA4C84" w:rsidP="00AA4C84">
      <w:pPr>
        <w:pStyle w:val="Default"/>
        <w:ind w:firstLine="708"/>
        <w:jc w:val="both"/>
        <w:rPr>
          <w:color w:val="auto"/>
        </w:rPr>
      </w:pPr>
      <w:r w:rsidRPr="00C279C4">
        <w:rPr>
          <w:b/>
          <w:bCs/>
          <w:color w:val="auto"/>
        </w:rPr>
        <w:t xml:space="preserve">3.2.6. </w:t>
      </w:r>
      <w:r w:rsidRPr="00C279C4">
        <w:rPr>
          <w:color w:val="auto"/>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AA4C84" w:rsidRPr="00E974A4" w:rsidRDefault="00AA4C84" w:rsidP="00AA4C84">
      <w:pPr>
        <w:pStyle w:val="Default"/>
        <w:jc w:val="both"/>
        <w:rPr>
          <w:color w:val="FF0000"/>
        </w:rPr>
      </w:pPr>
    </w:p>
    <w:p w:rsidR="00AA4C84" w:rsidRPr="00C279C4" w:rsidRDefault="00AA4C84" w:rsidP="00AA4C84">
      <w:pPr>
        <w:ind w:firstLine="708"/>
        <w:jc w:val="both"/>
        <w:rPr>
          <w:b/>
          <w:bCs/>
          <w:sz w:val="24"/>
          <w:szCs w:val="24"/>
          <w:lang w:val="bg-BG"/>
        </w:rPr>
      </w:pPr>
      <w:r w:rsidRPr="00C279C4">
        <w:rPr>
          <w:b/>
          <w:bCs/>
          <w:sz w:val="24"/>
          <w:szCs w:val="24"/>
          <w:lang w:val="bg-BG"/>
        </w:rPr>
        <w:t>3.</w:t>
      </w:r>
      <w:r w:rsidRPr="00C279C4">
        <w:rPr>
          <w:b/>
          <w:bCs/>
          <w:sz w:val="24"/>
          <w:szCs w:val="24"/>
        </w:rPr>
        <w:t>2.</w:t>
      </w:r>
      <w:r w:rsidR="007E426F">
        <w:rPr>
          <w:b/>
          <w:bCs/>
          <w:sz w:val="24"/>
          <w:szCs w:val="24"/>
          <w:lang w:val="bg-BG"/>
        </w:rPr>
        <w:t>7</w:t>
      </w:r>
      <w:r w:rsidRPr="00C279C4">
        <w:rPr>
          <w:b/>
          <w:bCs/>
          <w:sz w:val="24"/>
          <w:szCs w:val="24"/>
        </w:rPr>
        <w:t xml:space="preserve">. </w:t>
      </w:r>
      <w:r w:rsidRPr="00C279C4">
        <w:rPr>
          <w:sz w:val="24"/>
          <w:szCs w:val="24"/>
        </w:rPr>
        <w:t>Когато участникът в настоящата процедура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за изпълнение.</w:t>
      </w:r>
    </w:p>
    <w:p w:rsidR="007E426F" w:rsidRDefault="007E426F" w:rsidP="00AA4C84">
      <w:pPr>
        <w:jc w:val="both"/>
        <w:rPr>
          <w:b/>
          <w:sz w:val="24"/>
          <w:szCs w:val="24"/>
          <w:u w:val="single"/>
          <w:lang w:val="bg-BG"/>
        </w:rPr>
      </w:pPr>
    </w:p>
    <w:p w:rsidR="00AA4C84" w:rsidRPr="003A239A" w:rsidRDefault="00AA4C84" w:rsidP="00AA4C84">
      <w:pPr>
        <w:jc w:val="both"/>
        <w:rPr>
          <w:b/>
          <w:sz w:val="24"/>
          <w:szCs w:val="24"/>
          <w:u w:val="single"/>
          <w:lang w:val="bg-BG"/>
        </w:rPr>
      </w:pPr>
      <w:r>
        <w:rPr>
          <w:b/>
          <w:sz w:val="24"/>
          <w:szCs w:val="24"/>
          <w:u w:val="single"/>
          <w:lang w:val="bg-BG"/>
        </w:rPr>
        <w:t>4.</w:t>
      </w:r>
      <w:r w:rsidRPr="003A239A">
        <w:rPr>
          <w:b/>
          <w:sz w:val="24"/>
          <w:szCs w:val="24"/>
          <w:u w:val="single"/>
          <w:lang w:val="bg-BG"/>
        </w:rPr>
        <w:t>ДОКУМЕНТАЦИЯ ЗА УЧАСТИЕ</w:t>
      </w:r>
    </w:p>
    <w:p w:rsidR="00AA4C84" w:rsidRPr="00EA3C68" w:rsidRDefault="00AA4C84" w:rsidP="00AA4C84">
      <w:pPr>
        <w:jc w:val="both"/>
        <w:rPr>
          <w:b/>
          <w:sz w:val="24"/>
          <w:szCs w:val="24"/>
          <w:lang w:val="bg-BG"/>
        </w:rPr>
      </w:pPr>
      <w:r w:rsidRPr="00EA3C68">
        <w:rPr>
          <w:b/>
          <w:sz w:val="24"/>
          <w:szCs w:val="24"/>
          <w:lang w:val="bg-BG"/>
        </w:rPr>
        <w:t>Получаване на документацията за участие</w:t>
      </w:r>
      <w:r>
        <w:rPr>
          <w:b/>
          <w:sz w:val="24"/>
          <w:szCs w:val="24"/>
          <w:lang w:val="bg-BG"/>
        </w:rPr>
        <w:t>.</w:t>
      </w:r>
      <w:r w:rsidRPr="00EA3C68">
        <w:rPr>
          <w:b/>
          <w:sz w:val="24"/>
          <w:szCs w:val="24"/>
          <w:lang w:val="bg-BG"/>
        </w:rPr>
        <w:t xml:space="preserve">  </w:t>
      </w:r>
    </w:p>
    <w:p w:rsidR="00AA4C84" w:rsidRPr="00B462E1" w:rsidRDefault="00AA4C84" w:rsidP="00AA4C84">
      <w:pPr>
        <w:jc w:val="both"/>
        <w:rPr>
          <w:sz w:val="24"/>
          <w:szCs w:val="24"/>
          <w:lang w:val="bg-BG"/>
        </w:rPr>
      </w:pPr>
      <w:r w:rsidRPr="00D46388">
        <w:rPr>
          <w:sz w:val="24"/>
          <w:szCs w:val="24"/>
          <w:lang w:val="bg-BG"/>
        </w:rPr>
        <w:t xml:space="preserve">      </w:t>
      </w:r>
      <w:r w:rsidRPr="00B462E1">
        <w:rPr>
          <w:sz w:val="24"/>
          <w:szCs w:val="24"/>
          <w:lang w:val="bg-BG"/>
        </w:rPr>
        <w:t>Документацията за участие се публикува в профила на купувача на електронната страница на община Алфатар.</w:t>
      </w:r>
    </w:p>
    <w:p w:rsidR="00AA4C84" w:rsidRPr="00B462E1" w:rsidRDefault="002B3B12" w:rsidP="002B3B12">
      <w:pPr>
        <w:jc w:val="both"/>
        <w:rPr>
          <w:sz w:val="24"/>
          <w:szCs w:val="24"/>
          <w:lang w:val="bg-BG"/>
        </w:rPr>
      </w:pPr>
      <w:r>
        <w:rPr>
          <w:sz w:val="24"/>
          <w:szCs w:val="24"/>
          <w:lang w:val="bg-BG"/>
        </w:rPr>
        <w:t xml:space="preserve">      </w:t>
      </w:r>
      <w:r w:rsidR="00AA4C84" w:rsidRPr="00B462E1">
        <w:rPr>
          <w:sz w:val="24"/>
          <w:szCs w:val="24"/>
          <w:lang w:val="bg-BG"/>
        </w:rPr>
        <w:t xml:space="preserve"> Комплектът офертни документи може да се закупи от деловодството на Община Алфатар в гр.Алфатар, ул.”Йордан Петров” № 6, тел. 086 /811610, факс.086/ 811 646 срещу заплащане в брой. </w:t>
      </w:r>
    </w:p>
    <w:p w:rsidR="00AA4C84" w:rsidRPr="00E974A4" w:rsidRDefault="00AA4C84" w:rsidP="00AA4C84">
      <w:pPr>
        <w:ind w:firstLine="708"/>
        <w:jc w:val="both"/>
        <w:rPr>
          <w:color w:val="FF0000"/>
          <w:sz w:val="24"/>
          <w:szCs w:val="24"/>
          <w:lang w:val="bg-BG"/>
        </w:rPr>
      </w:pPr>
      <w:r w:rsidRPr="00B462E1">
        <w:rPr>
          <w:sz w:val="24"/>
          <w:szCs w:val="24"/>
          <w:lang w:val="bg-BG"/>
        </w:rPr>
        <w:lastRenderedPageBreak/>
        <w:t>Комплектът документи за участие в поръчката може да бъде изпратен и чрез куриерска служба за сметка на кандидата, след изпращане на копие от платежно нареждане на посочения в обявлението факс и информация относно: наименование на обекта на поръчката, данни за издаване на фактура, точен адрес и лице за получаване на документацията, телефон и факс.</w:t>
      </w:r>
      <w:r w:rsidRPr="00E974A4">
        <w:rPr>
          <w:color w:val="FF0000"/>
          <w:sz w:val="24"/>
          <w:szCs w:val="24"/>
          <w:lang w:val="bg-BG"/>
        </w:rPr>
        <w:t xml:space="preserve"> </w:t>
      </w:r>
    </w:p>
    <w:p w:rsidR="00AA4C84" w:rsidRPr="004D111D" w:rsidRDefault="00AA4C84" w:rsidP="00AA4C84">
      <w:pPr>
        <w:jc w:val="both"/>
        <w:rPr>
          <w:sz w:val="24"/>
          <w:szCs w:val="24"/>
          <w:lang w:val="bg-BG"/>
        </w:rPr>
      </w:pPr>
      <w:r w:rsidRPr="00E974A4">
        <w:rPr>
          <w:color w:val="FF0000"/>
          <w:sz w:val="24"/>
          <w:szCs w:val="24"/>
          <w:lang w:val="bg-BG"/>
        </w:rPr>
        <w:t xml:space="preserve">       </w:t>
      </w:r>
      <w:r w:rsidRPr="00E974A4">
        <w:rPr>
          <w:color w:val="FF0000"/>
          <w:sz w:val="24"/>
          <w:szCs w:val="24"/>
          <w:lang w:val="bg-BG"/>
        </w:rPr>
        <w:tab/>
      </w:r>
      <w:r w:rsidRPr="004D111D">
        <w:rPr>
          <w:sz w:val="24"/>
          <w:szCs w:val="24"/>
          <w:lang w:val="bg-BG"/>
        </w:rPr>
        <w:t xml:space="preserve">Цената на документацията е 10 (десет) лв. без  вкл. ДДС. </w:t>
      </w:r>
    </w:p>
    <w:p w:rsidR="00AA4C84" w:rsidRPr="004D111D" w:rsidRDefault="00AA4C84" w:rsidP="00AA4C84">
      <w:pPr>
        <w:ind w:firstLine="708"/>
        <w:jc w:val="both"/>
        <w:rPr>
          <w:sz w:val="24"/>
          <w:szCs w:val="24"/>
          <w:lang w:val="bg-BG"/>
        </w:rPr>
      </w:pPr>
      <w:r w:rsidRPr="004D111D">
        <w:rPr>
          <w:sz w:val="24"/>
          <w:szCs w:val="24"/>
          <w:lang w:val="bg-BG"/>
        </w:rPr>
        <w:t>Сумата за цената на документацията следва да бъде внесена в касата на община Алфатар или по банков път на следната сметка на община Алфатар:</w:t>
      </w:r>
    </w:p>
    <w:p w:rsidR="00AA4C84" w:rsidRPr="004D111D" w:rsidRDefault="00AA4C84" w:rsidP="00AA4C84">
      <w:pPr>
        <w:jc w:val="both"/>
        <w:rPr>
          <w:sz w:val="24"/>
          <w:szCs w:val="24"/>
          <w:lang w:val="bg-BG"/>
        </w:rPr>
      </w:pPr>
      <w:r w:rsidRPr="004D111D">
        <w:rPr>
          <w:sz w:val="24"/>
          <w:szCs w:val="24"/>
          <w:lang w:val="bg-BG"/>
        </w:rPr>
        <w:t>IBAN</w:t>
      </w:r>
      <w:r w:rsidR="002B3B12">
        <w:rPr>
          <w:sz w:val="24"/>
          <w:szCs w:val="24"/>
          <w:lang w:val="bg-BG"/>
        </w:rPr>
        <w:t xml:space="preserve"> </w:t>
      </w:r>
      <w:r w:rsidRPr="004D111D">
        <w:rPr>
          <w:sz w:val="24"/>
          <w:szCs w:val="24"/>
          <w:lang w:val="bg-BG"/>
        </w:rPr>
        <w:t xml:space="preserve"> </w:t>
      </w:r>
      <w:r w:rsidRPr="00B056E4">
        <w:rPr>
          <w:sz w:val="24"/>
          <w:szCs w:val="24"/>
          <w:lang w:val="bg-BG"/>
        </w:rPr>
        <w:t>BG</w:t>
      </w:r>
      <w:r w:rsidR="007E426F" w:rsidRPr="00B056E4">
        <w:rPr>
          <w:sz w:val="24"/>
          <w:szCs w:val="24"/>
          <w:lang w:val="bg-BG"/>
        </w:rPr>
        <w:t>15</w:t>
      </w:r>
      <w:r w:rsidRPr="00B056E4">
        <w:rPr>
          <w:sz w:val="24"/>
          <w:szCs w:val="24"/>
          <w:lang w:val="bg-BG"/>
        </w:rPr>
        <w:t>STSA9300</w:t>
      </w:r>
      <w:r w:rsidR="00B056E4" w:rsidRPr="00B056E4">
        <w:rPr>
          <w:sz w:val="24"/>
          <w:szCs w:val="24"/>
          <w:lang w:val="bg-BG"/>
        </w:rPr>
        <w:t>3100007300</w:t>
      </w:r>
      <w:r w:rsidRPr="00B056E4">
        <w:rPr>
          <w:sz w:val="24"/>
          <w:szCs w:val="24"/>
          <w:lang w:val="bg-BG"/>
        </w:rPr>
        <w:t>,</w:t>
      </w:r>
      <w:r w:rsidRPr="004D111D">
        <w:rPr>
          <w:sz w:val="24"/>
          <w:szCs w:val="24"/>
          <w:lang w:val="bg-BG"/>
        </w:rPr>
        <w:t xml:space="preserve">  </w:t>
      </w:r>
      <w:r w:rsidR="00B056E4">
        <w:rPr>
          <w:sz w:val="24"/>
          <w:szCs w:val="24"/>
          <w:lang w:val="en-US"/>
        </w:rPr>
        <w:t xml:space="preserve">BIC </w:t>
      </w:r>
      <w:r w:rsidR="00B056E4">
        <w:rPr>
          <w:sz w:val="24"/>
          <w:szCs w:val="24"/>
          <w:lang w:val="bg-BG"/>
        </w:rPr>
        <w:t xml:space="preserve">на банката  </w:t>
      </w:r>
      <w:r w:rsidRPr="004D111D">
        <w:rPr>
          <w:sz w:val="24"/>
          <w:szCs w:val="24"/>
          <w:lang w:val="bg-BG"/>
        </w:rPr>
        <w:t>STSABGSF Банка  ДСК”АД гр.Силистра</w:t>
      </w:r>
    </w:p>
    <w:p w:rsidR="00AA4C84" w:rsidRDefault="00AA4C84" w:rsidP="00AA4C84">
      <w:pPr>
        <w:jc w:val="both"/>
        <w:rPr>
          <w:sz w:val="24"/>
          <w:szCs w:val="24"/>
          <w:lang w:val="bg-BG"/>
        </w:rPr>
      </w:pPr>
    </w:p>
    <w:p w:rsidR="00AA4C84" w:rsidRPr="003A239A" w:rsidRDefault="00AA4C84" w:rsidP="00AA4C84">
      <w:pPr>
        <w:jc w:val="both"/>
        <w:rPr>
          <w:b/>
          <w:sz w:val="24"/>
          <w:szCs w:val="24"/>
          <w:u w:val="single"/>
          <w:lang w:val="bg-BG"/>
        </w:rPr>
      </w:pPr>
      <w:r>
        <w:rPr>
          <w:b/>
          <w:sz w:val="24"/>
          <w:szCs w:val="24"/>
          <w:u w:val="single"/>
          <w:lang w:val="bg-BG"/>
        </w:rPr>
        <w:t>5.</w:t>
      </w:r>
      <w:r w:rsidRPr="003A239A">
        <w:rPr>
          <w:b/>
          <w:sz w:val="24"/>
          <w:szCs w:val="24"/>
          <w:u w:val="single"/>
          <w:lang w:val="bg-BG"/>
        </w:rPr>
        <w:t xml:space="preserve">РАЗЯСНЕНИЯ </w:t>
      </w:r>
    </w:p>
    <w:p w:rsidR="00AA4C84" w:rsidRPr="00245570" w:rsidRDefault="00AA4C84" w:rsidP="00AA4C84">
      <w:pPr>
        <w:pStyle w:val="Default"/>
        <w:ind w:firstLine="426"/>
        <w:jc w:val="both"/>
      </w:pPr>
      <w:r w:rsidRPr="00245570">
        <w:t xml:space="preserve">Когато заинтересовано лице е поискало, Възложителят е длъжен да предостави: </w:t>
      </w:r>
    </w:p>
    <w:p w:rsidR="00AA4C84" w:rsidRPr="00245570" w:rsidRDefault="00AA4C84" w:rsidP="00AA4C84">
      <w:pPr>
        <w:pStyle w:val="Default"/>
        <w:numPr>
          <w:ilvl w:val="0"/>
          <w:numId w:val="39"/>
        </w:numPr>
        <w:spacing w:after="9"/>
        <w:ind w:left="0" w:firstLine="0"/>
        <w:jc w:val="both"/>
      </w:pPr>
      <w:r w:rsidRPr="00245570">
        <w:t xml:space="preserve">разяснения или допълнителна информация, отнасящи се до документацията за участие в процедурата; </w:t>
      </w:r>
    </w:p>
    <w:p w:rsidR="00AA4C84" w:rsidRPr="00245570" w:rsidRDefault="00AA4C84" w:rsidP="00AA4C84">
      <w:pPr>
        <w:pStyle w:val="Default"/>
        <w:numPr>
          <w:ilvl w:val="0"/>
          <w:numId w:val="39"/>
        </w:numPr>
        <w:ind w:left="0" w:firstLine="0"/>
        <w:jc w:val="both"/>
      </w:pPr>
      <w:r w:rsidRPr="00245570">
        <w:t xml:space="preserve">поисканите допълнителни документи, с които разполага, и които не са класифицирана информация. </w:t>
      </w:r>
    </w:p>
    <w:p w:rsidR="00B056E4" w:rsidRDefault="00B056E4" w:rsidP="00AA4C84">
      <w:pPr>
        <w:pStyle w:val="Default"/>
        <w:ind w:firstLine="426"/>
        <w:jc w:val="both"/>
      </w:pPr>
    </w:p>
    <w:p w:rsidR="00AA4C84" w:rsidRPr="00245570" w:rsidRDefault="00AA4C84" w:rsidP="00AA4C84">
      <w:pPr>
        <w:pStyle w:val="Default"/>
        <w:ind w:firstLine="426"/>
        <w:jc w:val="both"/>
      </w:pPr>
      <w:r w:rsidRPr="00245570">
        <w:t xml:space="preserve">Искания за предоставяне на разяснения или на допълнителна информация могат да се правят </w:t>
      </w:r>
      <w:r w:rsidRPr="00245570">
        <w:rPr>
          <w:b/>
          <w:bCs/>
        </w:rPr>
        <w:t xml:space="preserve">до 7 (седем) дни </w:t>
      </w:r>
      <w:r w:rsidRPr="00245570">
        <w:t xml:space="preserve">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w:t>
      </w:r>
    </w:p>
    <w:p w:rsidR="00AA4C84" w:rsidRPr="00245570" w:rsidRDefault="00AA4C84" w:rsidP="00AA4C84">
      <w:pPr>
        <w:pStyle w:val="Default"/>
        <w:ind w:firstLine="426"/>
        <w:jc w:val="both"/>
      </w:pPr>
      <w:r w:rsidRPr="00245570">
        <w:t xml:space="preserve">Разясненията, допълнителната информация или допълнителните документи се изпращат или предават от Възложителя на всички лица, закупили документация за участие и посочили адрес за кореспонденция, в 4 (четири) дневен срок от постъпване на искането и се прилагат и към документацията, която предстои да се закупува от други заинтересовани лица. В дадените разяснения, допълнителната информация и допълнителните документи не се посочва лицето, което ги е поискало; </w:t>
      </w:r>
    </w:p>
    <w:p w:rsidR="00AA4C84" w:rsidRDefault="00AA4C84" w:rsidP="00AA4C84">
      <w:pPr>
        <w:ind w:firstLine="426"/>
        <w:jc w:val="both"/>
        <w:rPr>
          <w:sz w:val="24"/>
          <w:szCs w:val="24"/>
          <w:lang w:val="bg-BG"/>
        </w:rPr>
      </w:pPr>
      <w:r w:rsidRPr="00245570">
        <w:rPr>
          <w:sz w:val="24"/>
          <w:szCs w:val="24"/>
        </w:rPr>
        <w:t>Всички разяснения и допълнителна информация ще бъдат също и публикувани на интернет страницата на община Алфатар – www. alfatar.egov.bg</w:t>
      </w:r>
    </w:p>
    <w:p w:rsidR="006471A6" w:rsidRDefault="006471A6" w:rsidP="006471A6">
      <w:pPr>
        <w:pStyle w:val="aff2"/>
        <w:ind w:left="0"/>
        <w:jc w:val="both"/>
        <w:rPr>
          <w:sz w:val="24"/>
          <w:szCs w:val="24"/>
          <w:lang w:val="bg-BG"/>
        </w:rPr>
      </w:pPr>
    </w:p>
    <w:p w:rsidR="00AA4C84" w:rsidRPr="003A239A" w:rsidRDefault="006471A6" w:rsidP="006471A6">
      <w:pPr>
        <w:pStyle w:val="aff2"/>
        <w:ind w:left="0"/>
        <w:jc w:val="both"/>
        <w:rPr>
          <w:b/>
          <w:sz w:val="24"/>
          <w:szCs w:val="24"/>
          <w:u w:val="single"/>
          <w:lang w:val="bg-BG"/>
        </w:rPr>
      </w:pPr>
      <w:r>
        <w:rPr>
          <w:b/>
          <w:sz w:val="24"/>
          <w:szCs w:val="24"/>
          <w:u w:val="single"/>
          <w:lang w:val="bg-BG"/>
        </w:rPr>
        <w:t>6.</w:t>
      </w:r>
      <w:r w:rsidR="00AA4C84" w:rsidRPr="003A239A">
        <w:rPr>
          <w:b/>
          <w:sz w:val="24"/>
          <w:szCs w:val="24"/>
          <w:u w:val="single"/>
          <w:lang w:val="bg-BG"/>
        </w:rPr>
        <w:t>ОФЕРТА</w:t>
      </w:r>
    </w:p>
    <w:p w:rsidR="00AA4C84" w:rsidRPr="003A239A" w:rsidRDefault="00AA4C84" w:rsidP="00AA4C84">
      <w:pPr>
        <w:pStyle w:val="aff2"/>
        <w:jc w:val="both"/>
        <w:rPr>
          <w:b/>
          <w:sz w:val="24"/>
          <w:szCs w:val="24"/>
          <w:u w:val="single"/>
          <w:lang w:val="bg-BG"/>
        </w:rPr>
      </w:pPr>
    </w:p>
    <w:p w:rsidR="00AA4C84" w:rsidRPr="003A239A" w:rsidRDefault="00AA4C84" w:rsidP="00AA4C84">
      <w:pPr>
        <w:jc w:val="both"/>
        <w:rPr>
          <w:b/>
          <w:sz w:val="24"/>
          <w:szCs w:val="24"/>
          <w:lang w:val="bg-BG"/>
        </w:rPr>
      </w:pPr>
      <w:r w:rsidRPr="0083323D">
        <w:rPr>
          <w:b/>
          <w:sz w:val="24"/>
          <w:szCs w:val="24"/>
          <w:lang w:val="bg-BG"/>
        </w:rPr>
        <w:t>6.1</w:t>
      </w:r>
      <w:r>
        <w:rPr>
          <w:b/>
          <w:sz w:val="24"/>
          <w:szCs w:val="24"/>
          <w:lang w:val="bg-BG"/>
        </w:rPr>
        <w:t>.</w:t>
      </w:r>
      <w:r w:rsidRPr="0083323D">
        <w:rPr>
          <w:b/>
          <w:sz w:val="24"/>
          <w:szCs w:val="24"/>
          <w:lang w:val="bg-BG"/>
        </w:rPr>
        <w:t xml:space="preserve"> Подготовка на офертата</w:t>
      </w:r>
    </w:p>
    <w:p w:rsidR="00AA4C84" w:rsidRDefault="00AA4C84" w:rsidP="00AA4C84">
      <w:pPr>
        <w:pStyle w:val="Default"/>
        <w:ind w:firstLine="708"/>
        <w:jc w:val="both"/>
      </w:pPr>
      <w:r w:rsidRPr="001F0941">
        <w:t xml:space="preserve">Офертата се представя в </w:t>
      </w:r>
      <w:r>
        <w:rPr>
          <w:sz w:val="23"/>
          <w:szCs w:val="23"/>
        </w:rPr>
        <w:t xml:space="preserve">един запечатан, непрозрачен плик </w:t>
      </w:r>
      <w:r>
        <w:t>-</w:t>
      </w:r>
      <w:r w:rsidRPr="001F0941">
        <w:t xml:space="preserve"> </w:t>
      </w:r>
      <w:r>
        <w:t>„О</w:t>
      </w:r>
      <w:r w:rsidRPr="001F0941">
        <w:t>ригинал</w:t>
      </w:r>
      <w:r>
        <w:t>“</w:t>
      </w:r>
      <w:r w:rsidRPr="001F0941">
        <w:t xml:space="preserve"> и </w:t>
      </w:r>
      <w:r>
        <w:rPr>
          <w:sz w:val="23"/>
          <w:szCs w:val="23"/>
        </w:rPr>
        <w:t xml:space="preserve">един запечатан, непрозрачен плик </w:t>
      </w:r>
      <w:r>
        <w:t>-</w:t>
      </w:r>
      <w:r w:rsidRPr="001F0941">
        <w:t xml:space="preserve"> </w:t>
      </w:r>
      <w:r>
        <w:t>„К</w:t>
      </w:r>
      <w:r w:rsidRPr="001F0941">
        <w:t>опие</w:t>
      </w:r>
      <w:r>
        <w:t>“</w:t>
      </w:r>
      <w:r w:rsidRPr="001F0941">
        <w:t xml:space="preserve">. </w:t>
      </w:r>
      <w:r>
        <w:t>Офертата представена в оригинал се к</w:t>
      </w:r>
      <w:r w:rsidRPr="001F0941">
        <w:t>омплектова с всички документи, посочени в настоящата документация във формата, в която се изискват</w:t>
      </w:r>
      <w:r>
        <w:t xml:space="preserve"> </w:t>
      </w:r>
      <w:r w:rsidRPr="001F0941">
        <w:t xml:space="preserve">(оригинал, официално заверен препис или заверено от участника копие). </w:t>
      </w:r>
      <w:r>
        <w:t>Офертата представена, като „К</w:t>
      </w:r>
      <w:r w:rsidRPr="001F0941">
        <w:t>опие</w:t>
      </w:r>
      <w:r>
        <w:t>“ се комплектова с копия на всички изискуеми документи, заверени с гриф „Вярно с оригинала“, подпис и печат на участника.</w:t>
      </w:r>
    </w:p>
    <w:p w:rsidR="00AA4C84" w:rsidRPr="00D46388" w:rsidRDefault="00AA4C84" w:rsidP="00AA4C84">
      <w:pPr>
        <w:jc w:val="both"/>
        <w:rPr>
          <w:sz w:val="24"/>
          <w:szCs w:val="24"/>
          <w:lang w:val="bg-BG"/>
        </w:rPr>
      </w:pPr>
      <w:r w:rsidRPr="00D46388">
        <w:rPr>
          <w:sz w:val="24"/>
          <w:szCs w:val="24"/>
          <w:lang w:val="bg-BG"/>
        </w:rPr>
        <w:t xml:space="preserve">  </w:t>
      </w:r>
      <w:r>
        <w:rPr>
          <w:sz w:val="24"/>
          <w:szCs w:val="24"/>
          <w:lang w:val="bg-BG"/>
        </w:rPr>
        <w:tab/>
      </w:r>
      <w:r w:rsidRPr="00D46388">
        <w:rPr>
          <w:sz w:val="24"/>
          <w:szCs w:val="24"/>
          <w:lang w:val="bg-BG"/>
        </w:rPr>
        <w:t xml:space="preserve"> Участниците трябва да проучат всички указания и условия за участие, дадени в документацията за участие. </w:t>
      </w:r>
    </w:p>
    <w:p w:rsidR="00AA4C84" w:rsidRPr="00D46388" w:rsidRDefault="00AA4C84" w:rsidP="00AA4C84">
      <w:pPr>
        <w:ind w:firstLine="708"/>
        <w:jc w:val="both"/>
        <w:rPr>
          <w:sz w:val="24"/>
          <w:szCs w:val="24"/>
          <w:lang w:val="bg-BG"/>
        </w:rPr>
      </w:pPr>
      <w:r w:rsidRPr="00D46388">
        <w:rPr>
          <w:sz w:val="24"/>
          <w:szCs w:val="24"/>
          <w:lang w:val="bg-BG"/>
        </w:rPr>
        <w:t>При изготвяне на офертата всеки участник трябва да се придържа точно към условията, обявени от Възложителя.</w:t>
      </w:r>
    </w:p>
    <w:p w:rsidR="00AA4C84" w:rsidRPr="00D46388" w:rsidRDefault="00AA4C84" w:rsidP="00AA4C84">
      <w:pPr>
        <w:ind w:firstLine="708"/>
        <w:jc w:val="both"/>
        <w:rPr>
          <w:sz w:val="24"/>
          <w:szCs w:val="24"/>
          <w:lang w:val="bg-BG"/>
        </w:rPr>
      </w:pPr>
      <w:r w:rsidRPr="00D46388">
        <w:rPr>
          <w:sz w:val="24"/>
          <w:szCs w:val="24"/>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ЗОП. </w:t>
      </w:r>
    </w:p>
    <w:p w:rsidR="00AA4C84" w:rsidRPr="00D46388" w:rsidRDefault="00AA4C84" w:rsidP="00AA4C84">
      <w:pPr>
        <w:ind w:firstLine="708"/>
        <w:jc w:val="both"/>
        <w:rPr>
          <w:sz w:val="24"/>
          <w:szCs w:val="24"/>
          <w:lang w:val="bg-BG"/>
        </w:rPr>
      </w:pPr>
      <w:r w:rsidRPr="00D46388">
        <w:rPr>
          <w:sz w:val="24"/>
          <w:szCs w:val="24"/>
          <w:lang w:val="bg-BG"/>
        </w:rPr>
        <w:t>До изтичане на срока за подаване на офертите, всеки участник може да промени, допълни или оттегли офертата си.</w:t>
      </w:r>
    </w:p>
    <w:p w:rsidR="00AA4C84" w:rsidRPr="00D46388" w:rsidRDefault="00AA4C84" w:rsidP="00AA4C84">
      <w:pPr>
        <w:ind w:firstLine="708"/>
        <w:jc w:val="both"/>
        <w:rPr>
          <w:sz w:val="24"/>
          <w:szCs w:val="24"/>
          <w:lang w:val="bg-BG"/>
        </w:rPr>
      </w:pPr>
      <w:r w:rsidRPr="00D46388">
        <w:rPr>
          <w:sz w:val="24"/>
          <w:szCs w:val="24"/>
          <w:lang w:val="bg-BG"/>
        </w:rPr>
        <w:t>Всеки участник в процедурата има право да представи само една оферта.</w:t>
      </w:r>
    </w:p>
    <w:p w:rsidR="00AA4C84" w:rsidRDefault="00AA4C84" w:rsidP="00AA4C84">
      <w:pPr>
        <w:ind w:firstLine="708"/>
        <w:jc w:val="both"/>
        <w:rPr>
          <w:sz w:val="24"/>
          <w:szCs w:val="24"/>
          <w:lang w:val="bg-BG"/>
        </w:rPr>
      </w:pPr>
      <w:r w:rsidRPr="00D46388">
        <w:rPr>
          <w:sz w:val="24"/>
          <w:szCs w:val="24"/>
          <w:lang w:val="bg-BG"/>
        </w:rPr>
        <w:t>Участникът ще бъде отстранен от участие в процедурата за възлагане на настоящата обществена поръчка, ако</w:t>
      </w:r>
      <w:r>
        <w:rPr>
          <w:sz w:val="24"/>
          <w:szCs w:val="24"/>
          <w:lang w:val="bg-BG"/>
        </w:rPr>
        <w:t>:</w:t>
      </w:r>
      <w:r w:rsidRPr="00D46388">
        <w:rPr>
          <w:sz w:val="24"/>
          <w:szCs w:val="24"/>
          <w:lang w:val="bg-BG"/>
        </w:rPr>
        <w:t xml:space="preserve"> </w:t>
      </w:r>
    </w:p>
    <w:p w:rsidR="00AA4C84" w:rsidRDefault="00AA4C84" w:rsidP="00AA4C84">
      <w:pPr>
        <w:pStyle w:val="aff2"/>
        <w:numPr>
          <w:ilvl w:val="0"/>
          <w:numId w:val="27"/>
        </w:numPr>
        <w:jc w:val="both"/>
        <w:rPr>
          <w:sz w:val="24"/>
          <w:szCs w:val="24"/>
          <w:lang w:val="bg-BG"/>
        </w:rPr>
      </w:pPr>
      <w:r w:rsidRPr="00BB585E">
        <w:rPr>
          <w:sz w:val="24"/>
          <w:szCs w:val="24"/>
          <w:lang w:val="bg-BG"/>
        </w:rPr>
        <w:t>не отговарят на обявените в документацията</w:t>
      </w:r>
      <w:r>
        <w:rPr>
          <w:sz w:val="24"/>
          <w:szCs w:val="24"/>
          <w:lang w:val="bg-BG"/>
        </w:rPr>
        <w:t xml:space="preserve"> условия</w:t>
      </w:r>
    </w:p>
    <w:p w:rsidR="00AA4C84" w:rsidRDefault="00AA4C84" w:rsidP="00AA4C84">
      <w:pPr>
        <w:pStyle w:val="aff2"/>
        <w:numPr>
          <w:ilvl w:val="0"/>
          <w:numId w:val="27"/>
        </w:numPr>
        <w:jc w:val="both"/>
        <w:rPr>
          <w:sz w:val="24"/>
          <w:szCs w:val="24"/>
          <w:lang w:val="bg-BG"/>
        </w:rPr>
      </w:pPr>
      <w:r>
        <w:rPr>
          <w:sz w:val="24"/>
          <w:szCs w:val="24"/>
          <w:lang w:val="bg-BG"/>
        </w:rPr>
        <w:lastRenderedPageBreak/>
        <w:t xml:space="preserve">е </w:t>
      </w:r>
      <w:r w:rsidRPr="00BB585E">
        <w:rPr>
          <w:sz w:val="24"/>
          <w:szCs w:val="24"/>
          <w:lang w:val="bg-BG"/>
        </w:rPr>
        <w:t>п</w:t>
      </w:r>
      <w:r>
        <w:rPr>
          <w:sz w:val="24"/>
          <w:szCs w:val="24"/>
          <w:lang w:val="bg-BG"/>
        </w:rPr>
        <w:t>редставил повече от една оферта</w:t>
      </w:r>
    </w:p>
    <w:p w:rsidR="00AA4C84" w:rsidRDefault="00AA4C84" w:rsidP="00AA4C84">
      <w:pPr>
        <w:pStyle w:val="aff2"/>
        <w:numPr>
          <w:ilvl w:val="0"/>
          <w:numId w:val="27"/>
        </w:numPr>
        <w:jc w:val="both"/>
        <w:rPr>
          <w:sz w:val="24"/>
          <w:szCs w:val="24"/>
          <w:lang w:val="bg-BG"/>
        </w:rPr>
      </w:pPr>
      <w:r>
        <w:rPr>
          <w:sz w:val="24"/>
          <w:szCs w:val="24"/>
          <w:lang w:val="bg-BG"/>
        </w:rPr>
        <w:t>е представил оферта с варианти</w:t>
      </w:r>
    </w:p>
    <w:p w:rsidR="00AA4C84" w:rsidRPr="00BB585E" w:rsidRDefault="00AA4C84" w:rsidP="00AA4C84">
      <w:pPr>
        <w:pStyle w:val="aff2"/>
        <w:numPr>
          <w:ilvl w:val="0"/>
          <w:numId w:val="27"/>
        </w:numPr>
        <w:jc w:val="both"/>
        <w:rPr>
          <w:sz w:val="24"/>
          <w:szCs w:val="24"/>
          <w:lang w:val="bg-BG"/>
        </w:rPr>
      </w:pPr>
      <w:r>
        <w:rPr>
          <w:sz w:val="24"/>
          <w:szCs w:val="24"/>
          <w:lang w:val="bg-BG"/>
        </w:rPr>
        <w:t xml:space="preserve">е </w:t>
      </w:r>
      <w:r w:rsidRPr="00BB585E">
        <w:rPr>
          <w:sz w:val="24"/>
          <w:szCs w:val="24"/>
          <w:lang w:val="bg-BG"/>
        </w:rPr>
        <w:t xml:space="preserve">представил самостоятелна оферта, въпреки че в оферта на друг участник е посочен като подизпълнител и е попълнил Декларация </w:t>
      </w:r>
      <w:r w:rsidRPr="00BB585E">
        <w:rPr>
          <w:b/>
          <w:sz w:val="24"/>
          <w:szCs w:val="24"/>
          <w:lang w:val="bg-BG"/>
        </w:rPr>
        <w:t>Образец № 6</w:t>
      </w:r>
      <w:r w:rsidRPr="00BB585E">
        <w:rPr>
          <w:sz w:val="24"/>
          <w:szCs w:val="24"/>
          <w:lang w:val="bg-BG"/>
        </w:rPr>
        <w:t>.</w:t>
      </w:r>
    </w:p>
    <w:p w:rsidR="00AA4C84" w:rsidRDefault="00AA4C84" w:rsidP="00AA4C84">
      <w:pPr>
        <w:ind w:firstLine="708"/>
        <w:jc w:val="both"/>
        <w:rPr>
          <w:sz w:val="24"/>
          <w:szCs w:val="24"/>
          <w:lang w:val="bg-BG"/>
        </w:rPr>
      </w:pPr>
      <w:r w:rsidRPr="00D46388">
        <w:rPr>
          <w:sz w:val="24"/>
          <w:szCs w:val="24"/>
          <w:lang w:val="bg-BG"/>
        </w:rPr>
        <w:t xml:space="preserve">Участникът ще бъде отстранен от участие в процедурата за възлагане на настоящата обществена поръчка, ако е представил оферта, в която е посочил дадено лице за подизпълнител, но не е приложил неговата Декларация </w:t>
      </w:r>
      <w:r w:rsidRPr="001B694F">
        <w:rPr>
          <w:b/>
          <w:sz w:val="24"/>
          <w:szCs w:val="24"/>
          <w:lang w:val="bg-BG"/>
        </w:rPr>
        <w:t>Образец № 7</w:t>
      </w:r>
      <w:r w:rsidRPr="00D46388">
        <w:rPr>
          <w:sz w:val="24"/>
          <w:szCs w:val="24"/>
          <w:lang w:val="bg-BG"/>
        </w:rPr>
        <w:t xml:space="preserve">, а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rsidR="00AA4C84" w:rsidRPr="00D46388" w:rsidRDefault="00AA4C84" w:rsidP="00AA4C84">
      <w:pPr>
        <w:ind w:firstLine="708"/>
        <w:jc w:val="both"/>
        <w:rPr>
          <w:sz w:val="24"/>
          <w:szCs w:val="24"/>
          <w:lang w:val="bg-BG"/>
        </w:rPr>
      </w:pPr>
    </w:p>
    <w:p w:rsidR="00AA4C84" w:rsidRDefault="00AA4C84" w:rsidP="00AA4C84">
      <w:pPr>
        <w:jc w:val="both"/>
        <w:rPr>
          <w:b/>
          <w:sz w:val="24"/>
          <w:szCs w:val="24"/>
          <w:lang w:val="bg-BG"/>
        </w:rPr>
      </w:pPr>
      <w:r w:rsidRPr="00142B6A">
        <w:rPr>
          <w:b/>
          <w:sz w:val="24"/>
          <w:szCs w:val="24"/>
          <w:lang w:val="bg-BG"/>
        </w:rPr>
        <w:t>6.2</w:t>
      </w:r>
      <w:r w:rsidRPr="00142B6A">
        <w:rPr>
          <w:b/>
          <w:sz w:val="24"/>
          <w:szCs w:val="24"/>
          <w:lang w:val="bg-BG"/>
        </w:rPr>
        <w:tab/>
        <w:t>Съдържание на офертата</w:t>
      </w:r>
    </w:p>
    <w:p w:rsidR="00AA4C84" w:rsidRPr="00142B6A" w:rsidRDefault="00AA4C84" w:rsidP="00AA4C84">
      <w:pPr>
        <w:jc w:val="both"/>
        <w:rPr>
          <w:b/>
          <w:sz w:val="24"/>
          <w:szCs w:val="24"/>
          <w:lang w:val="bg-BG"/>
        </w:rPr>
      </w:pPr>
    </w:p>
    <w:p w:rsidR="00AA4C84" w:rsidRPr="00D46388" w:rsidRDefault="00AA4C84" w:rsidP="00AA4C84">
      <w:pPr>
        <w:jc w:val="both"/>
        <w:rPr>
          <w:sz w:val="24"/>
          <w:szCs w:val="24"/>
          <w:lang w:val="bg-BG"/>
        </w:rPr>
      </w:pPr>
      <w:r w:rsidRPr="00D46388">
        <w:rPr>
          <w:sz w:val="24"/>
          <w:szCs w:val="24"/>
          <w:lang w:val="bg-BG"/>
        </w:rPr>
        <w:t>Офертата се състои от три части:</w:t>
      </w:r>
    </w:p>
    <w:p w:rsidR="00AA4C84" w:rsidRPr="00D46388" w:rsidRDefault="00AA4C84" w:rsidP="00AA4C84">
      <w:pPr>
        <w:ind w:firstLine="708"/>
        <w:jc w:val="both"/>
        <w:rPr>
          <w:sz w:val="24"/>
          <w:szCs w:val="24"/>
          <w:lang w:val="bg-BG"/>
        </w:rPr>
      </w:pPr>
      <w:r w:rsidRPr="005B3FDE">
        <w:rPr>
          <w:b/>
          <w:sz w:val="24"/>
          <w:szCs w:val="24"/>
          <w:lang w:val="bg-BG"/>
        </w:rPr>
        <w:t>„Документи за подбор” – ПЛИК № 1</w:t>
      </w:r>
      <w:r w:rsidRPr="00D46388">
        <w:rPr>
          <w:sz w:val="24"/>
          <w:szCs w:val="24"/>
          <w:lang w:val="bg-BG"/>
        </w:rPr>
        <w:t>, в който се поставят документите, изисквания от възложителя, отнасящи се до критериите за подбор;</w:t>
      </w:r>
    </w:p>
    <w:p w:rsidR="00AA4C84" w:rsidRPr="00D46388" w:rsidRDefault="00AA4C84" w:rsidP="00AA4C84">
      <w:pPr>
        <w:ind w:firstLine="708"/>
        <w:jc w:val="both"/>
        <w:rPr>
          <w:sz w:val="24"/>
          <w:szCs w:val="24"/>
          <w:lang w:val="bg-BG"/>
        </w:rPr>
      </w:pPr>
      <w:r w:rsidRPr="005B3FDE">
        <w:rPr>
          <w:b/>
          <w:sz w:val="24"/>
          <w:szCs w:val="24"/>
          <w:lang w:val="bg-BG"/>
        </w:rPr>
        <w:t>„Предложение за изпълнение на поръчката“ - ПЛИК № 2</w:t>
      </w:r>
      <w:r w:rsidRPr="00D46388">
        <w:rPr>
          <w:sz w:val="24"/>
          <w:szCs w:val="24"/>
          <w:lang w:val="bg-BG"/>
        </w:rPr>
        <w:t xml:space="preserve">, в който се поставят Техническата оферта – </w:t>
      </w:r>
      <w:r w:rsidRPr="005B3FDE">
        <w:rPr>
          <w:b/>
          <w:sz w:val="24"/>
          <w:szCs w:val="24"/>
          <w:lang w:val="bg-BG"/>
        </w:rPr>
        <w:t>Образец № 11</w:t>
      </w:r>
      <w:r w:rsidRPr="00D46388">
        <w:rPr>
          <w:sz w:val="24"/>
          <w:szCs w:val="24"/>
          <w:lang w:val="bg-BG"/>
        </w:rPr>
        <w:t xml:space="preserve"> с приложенията към нея.</w:t>
      </w:r>
    </w:p>
    <w:p w:rsidR="00AA4C84" w:rsidRDefault="00AA4C84" w:rsidP="00AA4C84">
      <w:pPr>
        <w:ind w:firstLine="708"/>
        <w:jc w:val="both"/>
        <w:rPr>
          <w:sz w:val="24"/>
          <w:szCs w:val="24"/>
          <w:lang w:val="bg-BG"/>
        </w:rPr>
      </w:pPr>
      <w:r w:rsidRPr="005B3FDE">
        <w:rPr>
          <w:b/>
          <w:sz w:val="24"/>
          <w:szCs w:val="24"/>
          <w:lang w:val="bg-BG"/>
        </w:rPr>
        <w:t>„Предлагана цена“ - ПЛИК № 3</w:t>
      </w:r>
      <w:r w:rsidRPr="00D46388">
        <w:rPr>
          <w:sz w:val="24"/>
          <w:szCs w:val="24"/>
          <w:lang w:val="bg-BG"/>
        </w:rPr>
        <w:t>, в който се поставя Ценовата оферта на участника - Образец № 12, заедно с приложенията към нея.</w:t>
      </w:r>
    </w:p>
    <w:p w:rsidR="00AA4C84" w:rsidRPr="00D46388" w:rsidRDefault="00AA4C84" w:rsidP="00AA4C84">
      <w:pPr>
        <w:jc w:val="both"/>
        <w:rPr>
          <w:sz w:val="24"/>
          <w:szCs w:val="24"/>
          <w:lang w:val="bg-BG"/>
        </w:rPr>
      </w:pPr>
    </w:p>
    <w:p w:rsidR="00AA4C84" w:rsidRPr="00A32A27" w:rsidRDefault="00AA4C84" w:rsidP="00AA4C84">
      <w:pPr>
        <w:jc w:val="both"/>
        <w:rPr>
          <w:b/>
          <w:sz w:val="24"/>
          <w:szCs w:val="24"/>
          <w:lang w:val="bg-BG"/>
        </w:rPr>
      </w:pPr>
      <w:r w:rsidRPr="00D46388">
        <w:rPr>
          <w:sz w:val="24"/>
          <w:szCs w:val="24"/>
          <w:lang w:val="bg-BG"/>
        </w:rPr>
        <w:t xml:space="preserve">          </w:t>
      </w:r>
      <w:r w:rsidRPr="00A32A27">
        <w:rPr>
          <w:b/>
          <w:sz w:val="24"/>
          <w:szCs w:val="24"/>
          <w:lang w:val="bg-BG"/>
        </w:rPr>
        <w:t>6.2.1. “Документи за подбор” – Плик №</w:t>
      </w:r>
      <w:r>
        <w:rPr>
          <w:b/>
          <w:sz w:val="24"/>
          <w:szCs w:val="24"/>
          <w:lang w:val="bg-BG"/>
        </w:rPr>
        <w:t xml:space="preserve"> </w:t>
      </w:r>
      <w:r w:rsidRPr="00A32A27">
        <w:rPr>
          <w:b/>
          <w:sz w:val="24"/>
          <w:szCs w:val="24"/>
          <w:lang w:val="bg-BG"/>
        </w:rPr>
        <w:t>1</w:t>
      </w:r>
    </w:p>
    <w:p w:rsidR="00AA4C84" w:rsidRPr="0022597E" w:rsidRDefault="00AA4C84" w:rsidP="00AA4C84">
      <w:pPr>
        <w:jc w:val="both"/>
        <w:rPr>
          <w:b/>
          <w:sz w:val="24"/>
          <w:szCs w:val="24"/>
          <w:lang w:val="bg-BG"/>
        </w:rPr>
      </w:pPr>
      <w:r w:rsidRPr="0022597E">
        <w:rPr>
          <w:b/>
          <w:sz w:val="24"/>
          <w:szCs w:val="24"/>
          <w:lang w:val="bg-BG"/>
        </w:rPr>
        <w:t>Плик №1 следва да съдържа:</w:t>
      </w:r>
    </w:p>
    <w:p w:rsidR="00AA4C84" w:rsidRDefault="00AA4C84" w:rsidP="00AA4C84">
      <w:pPr>
        <w:jc w:val="both"/>
        <w:rPr>
          <w:sz w:val="24"/>
          <w:szCs w:val="24"/>
          <w:lang w:val="bg-BG"/>
        </w:rPr>
      </w:pPr>
      <w:r w:rsidRPr="003A239A">
        <w:rPr>
          <w:b/>
          <w:sz w:val="24"/>
          <w:szCs w:val="24"/>
          <w:lang w:val="bg-BG"/>
        </w:rPr>
        <w:t>а.</w:t>
      </w:r>
      <w:r w:rsidRPr="00D46388">
        <w:rPr>
          <w:sz w:val="24"/>
          <w:szCs w:val="24"/>
          <w:lang w:val="bg-BG"/>
        </w:rPr>
        <w:tab/>
        <w:t>Административни сведения  за уч</w:t>
      </w:r>
      <w:r>
        <w:rPr>
          <w:sz w:val="24"/>
          <w:szCs w:val="24"/>
          <w:lang w:val="bg-BG"/>
        </w:rPr>
        <w:t xml:space="preserve">астника - попълва се </w:t>
      </w:r>
      <w:r w:rsidRPr="00490B0D">
        <w:rPr>
          <w:b/>
          <w:sz w:val="24"/>
          <w:szCs w:val="24"/>
          <w:lang w:val="bg-BG"/>
        </w:rPr>
        <w:t>Образец № 1</w:t>
      </w:r>
      <w:r w:rsidRPr="00D46388">
        <w:rPr>
          <w:sz w:val="24"/>
          <w:szCs w:val="24"/>
          <w:lang w:val="bg-BG"/>
        </w:rPr>
        <w:t>;</w:t>
      </w:r>
    </w:p>
    <w:p w:rsidR="00AA4C84" w:rsidRDefault="00AA4C84" w:rsidP="00AA4C84">
      <w:pPr>
        <w:jc w:val="both"/>
        <w:rPr>
          <w:sz w:val="24"/>
          <w:szCs w:val="24"/>
          <w:lang w:val="bg-BG"/>
        </w:rPr>
      </w:pPr>
    </w:p>
    <w:p w:rsidR="00AA4C84" w:rsidRDefault="00AA4C84" w:rsidP="00AA4C84">
      <w:pPr>
        <w:jc w:val="both"/>
        <w:rPr>
          <w:sz w:val="24"/>
          <w:szCs w:val="24"/>
          <w:lang w:val="bg-BG"/>
        </w:rPr>
      </w:pPr>
      <w:r w:rsidRPr="003A239A">
        <w:rPr>
          <w:b/>
          <w:sz w:val="24"/>
          <w:szCs w:val="24"/>
          <w:lang w:val="bg-BG"/>
        </w:rPr>
        <w:t>б</w:t>
      </w:r>
      <w:r w:rsidRPr="00D46388">
        <w:rPr>
          <w:sz w:val="24"/>
          <w:szCs w:val="24"/>
          <w:lang w:val="bg-BG"/>
        </w:rPr>
        <w:t>.</w:t>
      </w:r>
      <w:r w:rsidRPr="00E64D74">
        <w:rPr>
          <w:sz w:val="24"/>
          <w:szCs w:val="24"/>
          <w:lang w:val="bg-BG"/>
        </w:rPr>
        <w:t xml:space="preserve"> </w:t>
      </w:r>
      <w:r>
        <w:rPr>
          <w:sz w:val="24"/>
          <w:szCs w:val="24"/>
          <w:lang w:val="bg-BG"/>
        </w:rPr>
        <w:tab/>
      </w:r>
      <w:r w:rsidRPr="00D46388">
        <w:rPr>
          <w:sz w:val="24"/>
          <w:szCs w:val="24"/>
          <w:lang w:val="bg-BG"/>
        </w:rPr>
        <w:t>Списък на документите, съдържащи се в офе</w:t>
      </w:r>
      <w:r>
        <w:rPr>
          <w:sz w:val="24"/>
          <w:szCs w:val="24"/>
          <w:lang w:val="bg-BG"/>
        </w:rPr>
        <w:t xml:space="preserve">ртата – попълва се </w:t>
      </w:r>
      <w:r w:rsidRPr="00490B0D">
        <w:rPr>
          <w:b/>
          <w:sz w:val="24"/>
          <w:szCs w:val="24"/>
          <w:lang w:val="bg-BG"/>
        </w:rPr>
        <w:t>Образец № 1А</w:t>
      </w:r>
      <w:r>
        <w:rPr>
          <w:sz w:val="24"/>
          <w:szCs w:val="24"/>
          <w:lang w:val="bg-BG"/>
        </w:rPr>
        <w:t>;</w:t>
      </w:r>
      <w:r w:rsidRPr="00D46388">
        <w:rPr>
          <w:sz w:val="24"/>
          <w:szCs w:val="24"/>
          <w:lang w:val="bg-BG"/>
        </w:rPr>
        <w:tab/>
      </w:r>
    </w:p>
    <w:p w:rsidR="00AA4C84" w:rsidRPr="00D46388" w:rsidRDefault="00AA4C84" w:rsidP="00AA4C84">
      <w:pPr>
        <w:jc w:val="both"/>
        <w:rPr>
          <w:sz w:val="24"/>
          <w:szCs w:val="24"/>
          <w:lang w:val="bg-BG"/>
        </w:rPr>
      </w:pPr>
    </w:p>
    <w:p w:rsidR="00AA4C84" w:rsidRDefault="00AA4C84" w:rsidP="00AA4C84">
      <w:pPr>
        <w:jc w:val="both"/>
        <w:rPr>
          <w:sz w:val="24"/>
          <w:szCs w:val="24"/>
          <w:lang w:val="bg-BG"/>
        </w:rPr>
      </w:pPr>
      <w:r w:rsidRPr="003A239A">
        <w:rPr>
          <w:b/>
          <w:sz w:val="24"/>
          <w:szCs w:val="24"/>
          <w:lang w:val="bg-BG"/>
        </w:rPr>
        <w:t>в.</w:t>
      </w:r>
      <w:r w:rsidRPr="00D46388">
        <w:rPr>
          <w:sz w:val="24"/>
          <w:szCs w:val="24"/>
          <w:lang w:val="bg-BG"/>
        </w:rPr>
        <w:tab/>
        <w:t xml:space="preserve">Декларация, че участникът е запознат с всички обстоятелства от значение за поръчката – попълва се </w:t>
      </w:r>
      <w:r w:rsidRPr="00490B0D">
        <w:rPr>
          <w:b/>
          <w:sz w:val="24"/>
          <w:szCs w:val="24"/>
          <w:lang w:val="bg-BG"/>
        </w:rPr>
        <w:t xml:space="preserve">Образец № </w:t>
      </w:r>
      <w:r>
        <w:rPr>
          <w:b/>
          <w:sz w:val="24"/>
          <w:szCs w:val="24"/>
          <w:lang w:val="bg-BG"/>
        </w:rPr>
        <w:t>2</w:t>
      </w:r>
      <w:r w:rsidRPr="00D46388">
        <w:rPr>
          <w:sz w:val="24"/>
          <w:szCs w:val="24"/>
          <w:lang w:val="bg-BG"/>
        </w:rPr>
        <w:t>;</w:t>
      </w:r>
    </w:p>
    <w:p w:rsidR="00AA4C84" w:rsidRPr="00D46388" w:rsidRDefault="00AA4C84" w:rsidP="00AA4C84">
      <w:pPr>
        <w:jc w:val="both"/>
        <w:rPr>
          <w:sz w:val="24"/>
          <w:szCs w:val="24"/>
          <w:lang w:val="bg-BG"/>
        </w:rPr>
      </w:pPr>
    </w:p>
    <w:p w:rsidR="00AA4C84" w:rsidRDefault="00AA4C84" w:rsidP="00AA4C84">
      <w:pPr>
        <w:pStyle w:val="Default"/>
        <w:rPr>
          <w:sz w:val="23"/>
          <w:szCs w:val="23"/>
        </w:rPr>
      </w:pPr>
      <w:r w:rsidRPr="003A239A">
        <w:rPr>
          <w:b/>
        </w:rPr>
        <w:t>г.</w:t>
      </w:r>
      <w:r w:rsidRPr="00D46388">
        <w:tab/>
      </w:r>
      <w:r w:rsidRPr="003A239A">
        <w:rPr>
          <w:bCs/>
          <w:sz w:val="23"/>
          <w:szCs w:val="23"/>
        </w:rPr>
        <w:t>Регистрационни документи</w:t>
      </w:r>
      <w:r>
        <w:rPr>
          <w:b/>
          <w:bCs/>
          <w:sz w:val="23"/>
          <w:szCs w:val="23"/>
        </w:rPr>
        <w:t xml:space="preserve"> </w:t>
      </w:r>
      <w:r>
        <w:rPr>
          <w:sz w:val="23"/>
          <w:szCs w:val="23"/>
        </w:rPr>
        <w:t xml:space="preserve">на участника: </w:t>
      </w:r>
    </w:p>
    <w:p w:rsidR="00AA4C84" w:rsidRDefault="00AA4C84" w:rsidP="00AA4C84">
      <w:pPr>
        <w:pStyle w:val="Default"/>
        <w:ind w:firstLine="708"/>
        <w:rPr>
          <w:sz w:val="23"/>
          <w:szCs w:val="23"/>
        </w:rPr>
      </w:pPr>
      <w:r>
        <w:rPr>
          <w:sz w:val="23"/>
          <w:szCs w:val="23"/>
        </w:rPr>
        <w:t xml:space="preserve">Участниците представят удостоверение за актуално състояние или единен идентификационен код (ЕИК) съгласно чл. 23 от Закона за търговския регистър – за юридическо лице, документ за регистрация на чуждестранно лице съобразно националното му законодателство, а когато участникът е физическо лице – копие от документ за самоличност. </w:t>
      </w:r>
    </w:p>
    <w:p w:rsidR="00AA4C84" w:rsidRDefault="00AA4C84" w:rsidP="00AA4C84">
      <w:pPr>
        <w:ind w:firstLine="708"/>
        <w:jc w:val="both"/>
        <w:rPr>
          <w:sz w:val="23"/>
          <w:szCs w:val="23"/>
          <w:lang w:val="bg-BG"/>
        </w:rPr>
      </w:pPr>
      <w:r>
        <w:rPr>
          <w:sz w:val="23"/>
          <w:szCs w:val="23"/>
        </w:rPr>
        <w:t>Ако участникът е обединение, което не е юридическо лице следва да приложи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Физическите лица, включени в състава на обединения представят копие на документ за самоличност. Юридическите лица, включени в състава на обединения, представят удостоверение за актуално състояние или единен идентификационен код (за юридическо лице) или документ за регистрация на чуждестранно лице съобразно националното му законодателство, в официален превод</w:t>
      </w:r>
      <w:r>
        <w:rPr>
          <w:sz w:val="23"/>
          <w:szCs w:val="23"/>
          <w:lang w:val="bg-BG"/>
        </w:rPr>
        <w:t>.</w:t>
      </w:r>
      <w:r>
        <w:rPr>
          <w:sz w:val="23"/>
          <w:szCs w:val="23"/>
        </w:rPr>
        <w:t xml:space="preserve"> </w:t>
      </w:r>
    </w:p>
    <w:p w:rsidR="00AA4C84" w:rsidRPr="00244A6A" w:rsidRDefault="00AA4C84" w:rsidP="00AA4C84">
      <w:pPr>
        <w:jc w:val="both"/>
        <w:rPr>
          <w:sz w:val="23"/>
          <w:szCs w:val="23"/>
          <w:lang w:val="bg-BG"/>
        </w:rPr>
      </w:pPr>
    </w:p>
    <w:p w:rsidR="00AA4C84" w:rsidRDefault="00AA4C84" w:rsidP="00AA4C84">
      <w:pPr>
        <w:jc w:val="both"/>
        <w:rPr>
          <w:sz w:val="24"/>
          <w:szCs w:val="24"/>
          <w:lang w:val="bg-BG"/>
        </w:rPr>
      </w:pPr>
      <w:r w:rsidRPr="0050110D">
        <w:rPr>
          <w:b/>
          <w:sz w:val="24"/>
          <w:szCs w:val="24"/>
          <w:lang w:val="bg-BG"/>
        </w:rPr>
        <w:t>е.</w:t>
      </w:r>
      <w:r w:rsidRPr="00D46388">
        <w:rPr>
          <w:sz w:val="24"/>
          <w:szCs w:val="24"/>
          <w:lang w:val="bg-BG"/>
        </w:rPr>
        <w:tab/>
      </w:r>
      <w:r w:rsidRPr="003A239A">
        <w:rPr>
          <w:bCs/>
          <w:sz w:val="23"/>
          <w:szCs w:val="23"/>
        </w:rPr>
        <w:t>Документ за внесена гаранция за участие</w:t>
      </w:r>
      <w:r>
        <w:rPr>
          <w:sz w:val="23"/>
          <w:szCs w:val="23"/>
        </w:rPr>
        <w:t>-оригинал на платежния документ/вносната бележка или оригинал на банковата гаранция за участие</w:t>
      </w:r>
      <w:r w:rsidRPr="00D46388">
        <w:rPr>
          <w:sz w:val="24"/>
          <w:szCs w:val="24"/>
          <w:lang w:val="bg-BG"/>
        </w:rPr>
        <w:t>;</w:t>
      </w:r>
    </w:p>
    <w:p w:rsidR="00AA4C84" w:rsidRPr="00D46388" w:rsidRDefault="00AA4C84" w:rsidP="00AA4C84">
      <w:pPr>
        <w:jc w:val="both"/>
        <w:rPr>
          <w:sz w:val="24"/>
          <w:szCs w:val="24"/>
          <w:lang w:val="bg-BG"/>
        </w:rPr>
      </w:pPr>
    </w:p>
    <w:p w:rsidR="00AA4C84" w:rsidRDefault="00AA4C84" w:rsidP="00AA4C84">
      <w:pPr>
        <w:jc w:val="both"/>
        <w:rPr>
          <w:b/>
          <w:bCs/>
          <w:i/>
          <w:iCs/>
          <w:sz w:val="23"/>
          <w:szCs w:val="23"/>
          <w:lang w:val="bg-BG"/>
        </w:rPr>
      </w:pPr>
      <w:r w:rsidRPr="004C255E">
        <w:rPr>
          <w:b/>
          <w:sz w:val="24"/>
          <w:szCs w:val="24"/>
          <w:lang w:val="bg-BG"/>
        </w:rPr>
        <w:t>ж.</w:t>
      </w:r>
      <w:r w:rsidRPr="00D46388">
        <w:rPr>
          <w:sz w:val="24"/>
          <w:szCs w:val="24"/>
          <w:lang w:val="bg-BG"/>
        </w:rPr>
        <w:tab/>
      </w:r>
      <w:r w:rsidRPr="00940E45">
        <w:rPr>
          <w:bCs/>
          <w:sz w:val="23"/>
          <w:szCs w:val="23"/>
        </w:rPr>
        <w:t>Декларации по чл. 47, ал. 9 от ЗОП</w:t>
      </w:r>
      <w:r>
        <w:rPr>
          <w:b/>
          <w:bCs/>
          <w:sz w:val="23"/>
          <w:szCs w:val="23"/>
        </w:rPr>
        <w:t xml:space="preserve"> </w:t>
      </w:r>
      <w:r>
        <w:rPr>
          <w:sz w:val="23"/>
          <w:szCs w:val="23"/>
        </w:rPr>
        <w:t xml:space="preserve">– </w:t>
      </w:r>
      <w:r w:rsidRPr="00940E45">
        <w:rPr>
          <w:b/>
          <w:bCs/>
          <w:iCs/>
          <w:sz w:val="23"/>
          <w:szCs w:val="23"/>
        </w:rPr>
        <w:t xml:space="preserve">Образец № </w:t>
      </w:r>
      <w:r>
        <w:rPr>
          <w:b/>
          <w:bCs/>
          <w:iCs/>
          <w:sz w:val="23"/>
          <w:szCs w:val="23"/>
          <w:lang w:val="bg-BG"/>
        </w:rPr>
        <w:t>3</w:t>
      </w:r>
      <w:r>
        <w:rPr>
          <w:b/>
          <w:bCs/>
          <w:i/>
          <w:iCs/>
          <w:sz w:val="23"/>
          <w:szCs w:val="23"/>
        </w:rPr>
        <w:t xml:space="preserve">; </w:t>
      </w:r>
    </w:p>
    <w:p w:rsidR="00AA4C84" w:rsidRPr="00FE6442" w:rsidRDefault="00AA4C84" w:rsidP="00AA4C84">
      <w:pPr>
        <w:jc w:val="both"/>
        <w:rPr>
          <w:sz w:val="24"/>
          <w:szCs w:val="24"/>
          <w:lang w:val="bg-BG"/>
        </w:rPr>
      </w:pPr>
    </w:p>
    <w:p w:rsidR="00AA4C84" w:rsidRDefault="00AA4C84" w:rsidP="00AA4C84">
      <w:pPr>
        <w:jc w:val="both"/>
        <w:rPr>
          <w:sz w:val="24"/>
          <w:szCs w:val="24"/>
          <w:lang w:val="bg-BG"/>
        </w:rPr>
      </w:pPr>
      <w:r w:rsidRPr="00FE6442">
        <w:rPr>
          <w:b/>
          <w:sz w:val="24"/>
          <w:szCs w:val="24"/>
          <w:lang w:val="bg-BG"/>
        </w:rPr>
        <w:t>з.</w:t>
      </w:r>
      <w:r w:rsidRPr="00D46388">
        <w:rPr>
          <w:sz w:val="24"/>
          <w:szCs w:val="24"/>
          <w:lang w:val="bg-BG"/>
        </w:rPr>
        <w:tab/>
        <w:t xml:space="preserve">Доказателства за икономическото и финансовото състояние на участника </w:t>
      </w:r>
    </w:p>
    <w:p w:rsidR="00AA4C84" w:rsidRDefault="00AA4C84" w:rsidP="00AA4C84">
      <w:pPr>
        <w:pStyle w:val="Default"/>
        <w:rPr>
          <w:sz w:val="23"/>
          <w:szCs w:val="23"/>
        </w:rPr>
      </w:pPr>
      <w:r>
        <w:rPr>
          <w:sz w:val="23"/>
          <w:szCs w:val="23"/>
        </w:rPr>
        <w:t>Удостоверениe от банкa</w:t>
      </w:r>
    </w:p>
    <w:p w:rsidR="00AA4C84" w:rsidRDefault="00AA4C84" w:rsidP="00AA4C84">
      <w:pPr>
        <w:pStyle w:val="Default"/>
        <w:rPr>
          <w:sz w:val="23"/>
          <w:szCs w:val="23"/>
        </w:rPr>
      </w:pPr>
      <w:r>
        <w:rPr>
          <w:sz w:val="23"/>
          <w:szCs w:val="23"/>
        </w:rPr>
        <w:t xml:space="preserve"> или </w:t>
      </w:r>
    </w:p>
    <w:p w:rsidR="00AA4C84" w:rsidRDefault="00AA4C84" w:rsidP="00AA4C84">
      <w:pPr>
        <w:pStyle w:val="Default"/>
        <w:rPr>
          <w:sz w:val="23"/>
          <w:szCs w:val="23"/>
        </w:rPr>
      </w:pPr>
      <w:r>
        <w:rPr>
          <w:sz w:val="23"/>
          <w:szCs w:val="23"/>
        </w:rPr>
        <w:lastRenderedPageBreak/>
        <w:t xml:space="preserve">Годишния финансов отчет или някоя от съставните му части, когато публикуването им се изисква от законодателството на държавата, в която кандидатът или участникът е установен. </w:t>
      </w:r>
    </w:p>
    <w:p w:rsidR="00AA4C84" w:rsidRDefault="00AA4C84" w:rsidP="00AA4C84">
      <w:pPr>
        <w:pStyle w:val="Default"/>
        <w:rPr>
          <w:sz w:val="23"/>
          <w:szCs w:val="23"/>
        </w:rPr>
      </w:pPr>
    </w:p>
    <w:p w:rsidR="00AA4C84" w:rsidRDefault="00AA4C84" w:rsidP="00AA4C84">
      <w:pPr>
        <w:jc w:val="both"/>
        <w:rPr>
          <w:sz w:val="24"/>
          <w:szCs w:val="24"/>
          <w:lang w:val="bg-BG"/>
        </w:rPr>
      </w:pPr>
      <w:r w:rsidRPr="00D46388">
        <w:rPr>
          <w:sz w:val="24"/>
          <w:szCs w:val="24"/>
          <w:lang w:val="bg-BG"/>
        </w:rPr>
        <w:t xml:space="preserve">  </w:t>
      </w:r>
      <w:r w:rsidRPr="00D36803">
        <w:rPr>
          <w:b/>
          <w:sz w:val="24"/>
          <w:szCs w:val="24"/>
          <w:lang w:val="bg-BG"/>
        </w:rPr>
        <w:t>и.</w:t>
      </w:r>
      <w:r w:rsidRPr="00D46388">
        <w:rPr>
          <w:sz w:val="24"/>
          <w:szCs w:val="24"/>
          <w:lang w:val="bg-BG"/>
        </w:rPr>
        <w:t xml:space="preserve"> Доказателства за техническите възможност за изпълнение на обществената</w:t>
      </w:r>
      <w:r>
        <w:rPr>
          <w:sz w:val="24"/>
          <w:szCs w:val="24"/>
          <w:lang w:val="bg-BG"/>
        </w:rPr>
        <w:t>:</w:t>
      </w:r>
      <w:r w:rsidRPr="00D46388">
        <w:rPr>
          <w:sz w:val="24"/>
          <w:szCs w:val="24"/>
          <w:lang w:val="bg-BG"/>
        </w:rPr>
        <w:t xml:space="preserve"> </w:t>
      </w:r>
    </w:p>
    <w:p w:rsidR="00AA4C84" w:rsidRDefault="00AA4C84" w:rsidP="00AA4C84">
      <w:pPr>
        <w:jc w:val="both"/>
        <w:rPr>
          <w:sz w:val="24"/>
          <w:szCs w:val="24"/>
          <w:lang w:val="bg-BG"/>
        </w:rPr>
      </w:pPr>
      <w:r>
        <w:rPr>
          <w:sz w:val="24"/>
          <w:szCs w:val="24"/>
          <w:lang w:val="bg-BG"/>
        </w:rPr>
        <w:t>1. Списък -</w:t>
      </w:r>
      <w:r w:rsidRPr="00D46388">
        <w:rPr>
          <w:sz w:val="24"/>
          <w:szCs w:val="24"/>
          <w:lang w:val="bg-BG"/>
        </w:rPr>
        <w:t xml:space="preserve"> </w:t>
      </w:r>
      <w:r w:rsidRPr="00A32A27">
        <w:rPr>
          <w:b/>
          <w:sz w:val="24"/>
          <w:szCs w:val="24"/>
          <w:lang w:val="bg-BG"/>
        </w:rPr>
        <w:t>Образец № 1</w:t>
      </w:r>
      <w:r>
        <w:rPr>
          <w:b/>
          <w:sz w:val="24"/>
          <w:szCs w:val="24"/>
          <w:lang w:val="bg-BG"/>
        </w:rPr>
        <w:t>1</w:t>
      </w:r>
      <w:r w:rsidRPr="00D46388">
        <w:rPr>
          <w:sz w:val="24"/>
          <w:szCs w:val="24"/>
          <w:lang w:val="bg-BG"/>
        </w:rPr>
        <w:t xml:space="preserve"> </w:t>
      </w:r>
    </w:p>
    <w:p w:rsidR="00AA4C84" w:rsidRPr="00D46388" w:rsidRDefault="00AA4C84" w:rsidP="00AA4C84">
      <w:pPr>
        <w:jc w:val="both"/>
        <w:rPr>
          <w:sz w:val="24"/>
          <w:szCs w:val="24"/>
          <w:lang w:val="bg-BG"/>
        </w:rPr>
      </w:pPr>
      <w:r>
        <w:rPr>
          <w:sz w:val="24"/>
          <w:szCs w:val="24"/>
          <w:lang w:val="bg-BG"/>
        </w:rPr>
        <w:t xml:space="preserve">2. Списък – </w:t>
      </w:r>
      <w:r w:rsidRPr="00F14FF4">
        <w:rPr>
          <w:b/>
          <w:sz w:val="24"/>
          <w:szCs w:val="24"/>
          <w:lang w:val="bg-BG"/>
        </w:rPr>
        <w:t>Образец № 1</w:t>
      </w:r>
      <w:r>
        <w:rPr>
          <w:b/>
          <w:sz w:val="24"/>
          <w:szCs w:val="24"/>
          <w:lang w:val="bg-BG"/>
        </w:rPr>
        <w:t>2</w:t>
      </w:r>
    </w:p>
    <w:p w:rsidR="00AA4C84" w:rsidRPr="00D46388" w:rsidRDefault="00AA4C84" w:rsidP="00AA4C84">
      <w:pPr>
        <w:jc w:val="both"/>
        <w:rPr>
          <w:sz w:val="24"/>
          <w:szCs w:val="24"/>
          <w:lang w:val="bg-BG"/>
        </w:rPr>
      </w:pPr>
      <w:r w:rsidRPr="00D46388">
        <w:rPr>
          <w:sz w:val="24"/>
          <w:szCs w:val="24"/>
          <w:lang w:val="bg-BG"/>
        </w:rPr>
        <w:t xml:space="preserve">2. Декларация </w:t>
      </w:r>
      <w:r>
        <w:rPr>
          <w:sz w:val="24"/>
          <w:szCs w:val="24"/>
          <w:lang w:val="bg-BG"/>
        </w:rPr>
        <w:t xml:space="preserve">- </w:t>
      </w:r>
      <w:r w:rsidRPr="00A32A27">
        <w:rPr>
          <w:b/>
          <w:sz w:val="24"/>
          <w:szCs w:val="24"/>
          <w:lang w:val="bg-BG"/>
        </w:rPr>
        <w:t>Образец № 1</w:t>
      </w:r>
      <w:r>
        <w:rPr>
          <w:b/>
          <w:sz w:val="24"/>
          <w:szCs w:val="24"/>
          <w:lang w:val="bg-BG"/>
        </w:rPr>
        <w:t>3</w:t>
      </w:r>
      <w:r w:rsidRPr="00D46388">
        <w:rPr>
          <w:sz w:val="24"/>
          <w:szCs w:val="24"/>
          <w:lang w:val="bg-BG"/>
        </w:rPr>
        <w:t xml:space="preserve"> </w:t>
      </w:r>
    </w:p>
    <w:p w:rsidR="00AA4C84" w:rsidRPr="00D46388" w:rsidRDefault="00AA4C84" w:rsidP="00AA4C84">
      <w:pPr>
        <w:jc w:val="both"/>
        <w:rPr>
          <w:sz w:val="24"/>
          <w:szCs w:val="24"/>
          <w:lang w:val="bg-BG"/>
        </w:rPr>
      </w:pPr>
      <w:r w:rsidRPr="00D46388">
        <w:rPr>
          <w:sz w:val="24"/>
          <w:szCs w:val="24"/>
          <w:lang w:val="bg-BG"/>
        </w:rPr>
        <w:t xml:space="preserve">3. </w:t>
      </w:r>
      <w:r>
        <w:rPr>
          <w:sz w:val="24"/>
          <w:szCs w:val="24"/>
          <w:lang w:val="bg-BG"/>
        </w:rPr>
        <w:t xml:space="preserve">Списък - </w:t>
      </w:r>
      <w:r w:rsidRPr="00A32A27">
        <w:rPr>
          <w:b/>
          <w:sz w:val="24"/>
          <w:szCs w:val="24"/>
          <w:lang w:val="bg-BG"/>
        </w:rPr>
        <w:t>Образец № 1</w:t>
      </w:r>
      <w:r>
        <w:rPr>
          <w:b/>
          <w:sz w:val="24"/>
          <w:szCs w:val="24"/>
          <w:lang w:val="bg-BG"/>
        </w:rPr>
        <w:t>4</w:t>
      </w:r>
      <w:r w:rsidRPr="00D46388">
        <w:rPr>
          <w:sz w:val="24"/>
          <w:szCs w:val="24"/>
          <w:lang w:val="bg-BG"/>
        </w:rPr>
        <w:t xml:space="preserve"> </w:t>
      </w:r>
    </w:p>
    <w:p w:rsidR="00AA4C84" w:rsidRDefault="00AA4C84" w:rsidP="00AA4C84">
      <w:pPr>
        <w:jc w:val="both"/>
        <w:rPr>
          <w:sz w:val="24"/>
          <w:szCs w:val="24"/>
          <w:lang w:val="bg-BG"/>
        </w:rPr>
      </w:pPr>
      <w:r w:rsidRPr="00D46388">
        <w:rPr>
          <w:sz w:val="24"/>
          <w:szCs w:val="24"/>
          <w:lang w:val="bg-BG"/>
        </w:rPr>
        <w:t xml:space="preserve">4. </w:t>
      </w:r>
      <w:r>
        <w:rPr>
          <w:sz w:val="24"/>
          <w:szCs w:val="24"/>
          <w:lang w:val="bg-BG"/>
        </w:rPr>
        <w:t xml:space="preserve">Декларация – </w:t>
      </w:r>
      <w:r w:rsidRPr="00F14FF4">
        <w:rPr>
          <w:b/>
          <w:sz w:val="24"/>
          <w:szCs w:val="24"/>
          <w:lang w:val="bg-BG"/>
        </w:rPr>
        <w:t>Образец № 1</w:t>
      </w:r>
      <w:r>
        <w:rPr>
          <w:b/>
          <w:sz w:val="24"/>
          <w:szCs w:val="24"/>
          <w:lang w:val="bg-BG"/>
        </w:rPr>
        <w:t>5</w:t>
      </w:r>
    </w:p>
    <w:p w:rsidR="00AA4C84" w:rsidRPr="00D46388" w:rsidRDefault="00AA4C84" w:rsidP="00AA4C84">
      <w:pPr>
        <w:jc w:val="both"/>
        <w:rPr>
          <w:sz w:val="24"/>
          <w:szCs w:val="24"/>
          <w:lang w:val="bg-BG"/>
        </w:rPr>
      </w:pPr>
      <w:r>
        <w:rPr>
          <w:sz w:val="24"/>
          <w:szCs w:val="24"/>
          <w:lang w:val="bg-BG"/>
        </w:rPr>
        <w:t xml:space="preserve">5. </w:t>
      </w:r>
      <w:r w:rsidRPr="00D46388">
        <w:rPr>
          <w:sz w:val="24"/>
          <w:szCs w:val="24"/>
          <w:lang w:val="bg-BG"/>
        </w:rPr>
        <w:t xml:space="preserve">Заверени от кандидата копия на съответните сертификати по ISO 9001:2008 (или </w:t>
      </w:r>
      <w:r>
        <w:rPr>
          <w:sz w:val="24"/>
          <w:szCs w:val="24"/>
          <w:lang w:val="bg-BG"/>
        </w:rPr>
        <w:t>еквивалент)</w:t>
      </w:r>
    </w:p>
    <w:p w:rsidR="00AA4C84" w:rsidRDefault="00AA4C84" w:rsidP="00AA4C84">
      <w:pPr>
        <w:jc w:val="both"/>
        <w:rPr>
          <w:b/>
          <w:sz w:val="24"/>
          <w:szCs w:val="24"/>
          <w:lang w:val="bg-BG"/>
        </w:rPr>
      </w:pPr>
      <w:r>
        <w:rPr>
          <w:sz w:val="24"/>
          <w:szCs w:val="24"/>
          <w:lang w:val="bg-BG"/>
        </w:rPr>
        <w:t>6</w:t>
      </w:r>
      <w:r w:rsidRPr="00D46388">
        <w:rPr>
          <w:sz w:val="24"/>
          <w:szCs w:val="24"/>
          <w:lang w:val="bg-BG"/>
        </w:rPr>
        <w:t xml:space="preserve">. Декларация </w:t>
      </w:r>
      <w:r>
        <w:rPr>
          <w:sz w:val="24"/>
          <w:szCs w:val="24"/>
          <w:lang w:val="bg-BG"/>
        </w:rPr>
        <w:t xml:space="preserve">- </w:t>
      </w:r>
      <w:r w:rsidRPr="00A32A27">
        <w:rPr>
          <w:b/>
          <w:sz w:val="24"/>
          <w:szCs w:val="24"/>
          <w:lang w:val="bg-BG"/>
        </w:rPr>
        <w:t>Образец № 1</w:t>
      </w:r>
      <w:r>
        <w:rPr>
          <w:b/>
          <w:sz w:val="24"/>
          <w:szCs w:val="24"/>
          <w:lang w:val="bg-BG"/>
        </w:rPr>
        <w:t>6</w:t>
      </w:r>
    </w:p>
    <w:p w:rsidR="00AA4C84" w:rsidRPr="00D46388" w:rsidRDefault="00AA4C84" w:rsidP="00AA4C84">
      <w:pPr>
        <w:jc w:val="both"/>
        <w:rPr>
          <w:sz w:val="24"/>
          <w:szCs w:val="24"/>
          <w:lang w:val="bg-BG"/>
        </w:rPr>
      </w:pPr>
    </w:p>
    <w:p w:rsidR="00AA4C84" w:rsidRDefault="00AA4C84" w:rsidP="00AA4C84">
      <w:pPr>
        <w:jc w:val="both"/>
        <w:rPr>
          <w:sz w:val="24"/>
          <w:szCs w:val="24"/>
          <w:lang w:val="bg-BG"/>
        </w:rPr>
      </w:pPr>
      <w:r>
        <w:rPr>
          <w:b/>
          <w:sz w:val="24"/>
          <w:szCs w:val="24"/>
          <w:lang w:val="bg-BG"/>
        </w:rPr>
        <w:t>й</w:t>
      </w:r>
      <w:r w:rsidRPr="00632FCA">
        <w:rPr>
          <w:b/>
          <w:sz w:val="24"/>
          <w:szCs w:val="24"/>
          <w:lang w:val="bg-BG"/>
        </w:rPr>
        <w:t>.</w:t>
      </w:r>
      <w:r w:rsidRPr="00D46388">
        <w:rPr>
          <w:sz w:val="24"/>
          <w:szCs w:val="24"/>
          <w:lang w:val="bg-BG"/>
        </w:rPr>
        <w:t xml:space="preserve"> Нотариално заверено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регистрация);</w:t>
      </w:r>
    </w:p>
    <w:p w:rsidR="00AA4C84" w:rsidRDefault="00AA4C84" w:rsidP="00AA4C84">
      <w:pPr>
        <w:jc w:val="both"/>
        <w:rPr>
          <w:sz w:val="24"/>
          <w:szCs w:val="24"/>
          <w:lang w:val="bg-BG"/>
        </w:rPr>
      </w:pPr>
    </w:p>
    <w:p w:rsidR="00AA4C84" w:rsidRDefault="00AA4C84" w:rsidP="00AA4C84">
      <w:pPr>
        <w:jc w:val="both"/>
        <w:rPr>
          <w:b/>
          <w:bCs/>
          <w:iCs/>
          <w:sz w:val="23"/>
          <w:szCs w:val="23"/>
          <w:lang w:val="bg-BG"/>
        </w:rPr>
      </w:pPr>
      <w:r>
        <w:rPr>
          <w:b/>
          <w:sz w:val="24"/>
          <w:szCs w:val="24"/>
          <w:lang w:val="bg-BG"/>
        </w:rPr>
        <w:t>к</w:t>
      </w:r>
      <w:r w:rsidRPr="001C7C09">
        <w:rPr>
          <w:b/>
          <w:sz w:val="24"/>
          <w:szCs w:val="24"/>
          <w:lang w:val="bg-BG"/>
        </w:rPr>
        <w:t>.</w:t>
      </w:r>
      <w:r w:rsidRPr="00732023">
        <w:rPr>
          <w:b/>
          <w:bCs/>
          <w:sz w:val="23"/>
          <w:szCs w:val="23"/>
        </w:rPr>
        <w:t xml:space="preserve"> </w:t>
      </w:r>
      <w:r w:rsidRPr="00732023">
        <w:rPr>
          <w:bCs/>
          <w:sz w:val="23"/>
          <w:szCs w:val="23"/>
        </w:rPr>
        <w:t>Декларация за липса на свързаност с друг участник или кандидат в съответствие с чл. 55, ал. 7, както и за липса на обстоятелство по чл. 8, ал. 8, т. 2 от ЗОП</w:t>
      </w:r>
      <w:r>
        <w:rPr>
          <w:b/>
          <w:bCs/>
          <w:sz w:val="23"/>
          <w:szCs w:val="23"/>
        </w:rPr>
        <w:t xml:space="preserve"> - </w:t>
      </w:r>
      <w:r w:rsidRPr="00732023">
        <w:rPr>
          <w:b/>
          <w:bCs/>
          <w:iCs/>
          <w:sz w:val="23"/>
          <w:szCs w:val="23"/>
        </w:rPr>
        <w:t xml:space="preserve">Образец № </w:t>
      </w:r>
      <w:r>
        <w:rPr>
          <w:b/>
          <w:bCs/>
          <w:iCs/>
          <w:sz w:val="23"/>
          <w:szCs w:val="23"/>
          <w:lang w:val="bg-BG"/>
        </w:rPr>
        <w:t>4</w:t>
      </w:r>
    </w:p>
    <w:p w:rsidR="00AA4C84" w:rsidRPr="00732023" w:rsidRDefault="00AA4C84" w:rsidP="00AA4C84">
      <w:pPr>
        <w:jc w:val="both"/>
        <w:rPr>
          <w:b/>
          <w:sz w:val="24"/>
          <w:szCs w:val="24"/>
          <w:lang w:val="bg-BG"/>
        </w:rPr>
      </w:pPr>
    </w:p>
    <w:p w:rsidR="00AA4C84" w:rsidRPr="003D0552" w:rsidRDefault="00AA4C84" w:rsidP="00AA4C84">
      <w:pPr>
        <w:jc w:val="both"/>
        <w:rPr>
          <w:sz w:val="24"/>
          <w:szCs w:val="24"/>
          <w:lang w:val="bg-BG"/>
        </w:rPr>
      </w:pPr>
      <w:r>
        <w:rPr>
          <w:b/>
          <w:sz w:val="24"/>
          <w:szCs w:val="24"/>
          <w:lang w:val="bg-BG"/>
        </w:rPr>
        <w:t>л</w:t>
      </w:r>
      <w:r w:rsidRPr="003D0552">
        <w:rPr>
          <w:sz w:val="24"/>
          <w:szCs w:val="24"/>
          <w:lang w:val="bg-BG"/>
        </w:rPr>
        <w:t xml:space="preserve">. Декларация за участието на подизпълнители – попълва се </w:t>
      </w:r>
      <w:r w:rsidRPr="003D0552">
        <w:rPr>
          <w:b/>
          <w:sz w:val="24"/>
          <w:szCs w:val="24"/>
          <w:lang w:val="bg-BG"/>
        </w:rPr>
        <w:t>Образец № 5</w:t>
      </w:r>
    </w:p>
    <w:p w:rsidR="00AA4C84" w:rsidRDefault="00AA4C84" w:rsidP="00AA4C84">
      <w:pPr>
        <w:jc w:val="both"/>
        <w:rPr>
          <w:i/>
          <w:iCs/>
          <w:sz w:val="23"/>
          <w:szCs w:val="23"/>
          <w:lang w:val="bg-BG"/>
        </w:rPr>
      </w:pPr>
      <w:r>
        <w:rPr>
          <w:b/>
          <w:bCs/>
          <w:i/>
          <w:iCs/>
          <w:sz w:val="23"/>
          <w:szCs w:val="23"/>
        </w:rPr>
        <w:t xml:space="preserve">Забележка: </w:t>
      </w:r>
      <w:r>
        <w:rPr>
          <w:i/>
          <w:iCs/>
          <w:sz w:val="23"/>
          <w:szCs w:val="23"/>
        </w:rPr>
        <w:t>Когато офертата предвижда участие на подизпълнители, в нея се посочват имената на подизпълнителите, вида на работите, които ще извършват и дела на тяхното участие при изпълнение на поръчката.</w:t>
      </w:r>
    </w:p>
    <w:p w:rsidR="00AA4C84" w:rsidRPr="00D36DF7" w:rsidRDefault="00AA4C84" w:rsidP="00AA4C84">
      <w:pPr>
        <w:jc w:val="both"/>
        <w:rPr>
          <w:color w:val="FF0000"/>
          <w:sz w:val="24"/>
          <w:szCs w:val="24"/>
          <w:lang w:val="bg-BG"/>
        </w:rPr>
      </w:pPr>
    </w:p>
    <w:p w:rsidR="00AA4C84" w:rsidRPr="009A5516" w:rsidRDefault="00AA4C84" w:rsidP="00AA4C84">
      <w:pPr>
        <w:jc w:val="both"/>
        <w:rPr>
          <w:sz w:val="24"/>
          <w:szCs w:val="24"/>
          <w:lang w:val="bg-BG"/>
        </w:rPr>
      </w:pPr>
      <w:r w:rsidRPr="009A5516">
        <w:rPr>
          <w:b/>
          <w:sz w:val="24"/>
          <w:szCs w:val="24"/>
          <w:lang w:val="bg-BG"/>
        </w:rPr>
        <w:t>м.</w:t>
      </w:r>
      <w:r w:rsidRPr="009A5516">
        <w:rPr>
          <w:sz w:val="24"/>
          <w:szCs w:val="24"/>
          <w:lang w:val="bg-BG"/>
        </w:rPr>
        <w:t xml:space="preserve"> Нотариално заверено споразумение за създаване на обединение за участие в обществената поръчка (когато участникът е обединение, което не е юридическо лице), в което е посочено лице което представлява обединението.</w:t>
      </w:r>
    </w:p>
    <w:p w:rsidR="00AA4C84" w:rsidRPr="00A90E99" w:rsidRDefault="00AA4C84" w:rsidP="00AA4C84">
      <w:pPr>
        <w:jc w:val="both"/>
        <w:rPr>
          <w:sz w:val="24"/>
          <w:szCs w:val="24"/>
          <w:lang w:val="bg-BG"/>
        </w:rPr>
      </w:pPr>
    </w:p>
    <w:p w:rsidR="00AA4C84" w:rsidRPr="00B26355" w:rsidRDefault="00AA4C84" w:rsidP="00AA4C84">
      <w:pPr>
        <w:jc w:val="both"/>
        <w:rPr>
          <w:sz w:val="24"/>
          <w:szCs w:val="24"/>
          <w:lang w:val="bg-BG"/>
        </w:rPr>
      </w:pPr>
      <w:r>
        <w:rPr>
          <w:b/>
          <w:sz w:val="24"/>
          <w:szCs w:val="24"/>
          <w:lang w:val="bg-BG"/>
        </w:rPr>
        <w:t>н</w:t>
      </w:r>
      <w:r w:rsidRPr="005B2CB5">
        <w:rPr>
          <w:b/>
          <w:sz w:val="24"/>
          <w:szCs w:val="24"/>
          <w:lang w:val="bg-BG"/>
        </w:rPr>
        <w:t>.</w:t>
      </w:r>
      <w:r w:rsidRPr="00B26355">
        <w:rPr>
          <w:sz w:val="24"/>
          <w:szCs w:val="24"/>
          <w:lang w:val="bg-BG"/>
        </w:rPr>
        <w:t xml:space="preserve"> Декларация от подизпълнител, че е съгласен да участва в процедурата като такъв – попълва се </w:t>
      </w:r>
      <w:r w:rsidRPr="00B26355">
        <w:rPr>
          <w:b/>
          <w:sz w:val="24"/>
          <w:szCs w:val="24"/>
          <w:lang w:val="bg-BG"/>
        </w:rPr>
        <w:t xml:space="preserve">Образец № </w:t>
      </w:r>
      <w:r>
        <w:rPr>
          <w:b/>
          <w:sz w:val="24"/>
          <w:szCs w:val="24"/>
          <w:lang w:val="bg-BG"/>
        </w:rPr>
        <w:t>6</w:t>
      </w:r>
    </w:p>
    <w:p w:rsidR="00AA4C84" w:rsidRPr="00B26355" w:rsidRDefault="00AA4C84" w:rsidP="00AA4C84">
      <w:pPr>
        <w:jc w:val="both"/>
        <w:rPr>
          <w:i/>
          <w:sz w:val="24"/>
          <w:szCs w:val="24"/>
          <w:lang w:val="bg-BG"/>
        </w:rPr>
      </w:pPr>
      <w:r w:rsidRPr="00B26355">
        <w:rPr>
          <w:i/>
          <w:sz w:val="24"/>
          <w:szCs w:val="24"/>
          <w:lang w:val="bg-BG"/>
        </w:rPr>
        <w:t>Забележка: Декларацията се попълва от всеки подизпълнител по отделно.</w:t>
      </w:r>
    </w:p>
    <w:p w:rsidR="00AA4C84" w:rsidRPr="00EB6F0D" w:rsidRDefault="00AA4C84" w:rsidP="00AA4C84">
      <w:pPr>
        <w:jc w:val="both"/>
        <w:rPr>
          <w:color w:val="FF0000"/>
          <w:sz w:val="24"/>
          <w:szCs w:val="24"/>
          <w:lang w:val="bg-BG"/>
        </w:rPr>
      </w:pPr>
    </w:p>
    <w:p w:rsidR="00AA4C84" w:rsidRDefault="00AA4C84" w:rsidP="00AA4C84">
      <w:pPr>
        <w:jc w:val="both"/>
        <w:rPr>
          <w:color w:val="000000"/>
          <w:sz w:val="24"/>
          <w:szCs w:val="24"/>
          <w:lang w:val="bg-BG"/>
        </w:rPr>
      </w:pPr>
      <w:r>
        <w:rPr>
          <w:b/>
          <w:color w:val="000000"/>
          <w:sz w:val="24"/>
          <w:szCs w:val="24"/>
          <w:lang w:val="bg-BG"/>
        </w:rPr>
        <w:t>о</w:t>
      </w:r>
      <w:r w:rsidRPr="00615AC1">
        <w:rPr>
          <w:b/>
          <w:color w:val="000000"/>
          <w:sz w:val="24"/>
          <w:szCs w:val="24"/>
          <w:lang w:val="bg-BG"/>
        </w:rPr>
        <w:t xml:space="preserve">. </w:t>
      </w:r>
      <w:r w:rsidRPr="00615AC1">
        <w:rPr>
          <w:color w:val="000000"/>
          <w:sz w:val="24"/>
          <w:szCs w:val="24"/>
          <w:lang w:val="bg-BG"/>
        </w:rPr>
        <w:t xml:space="preserve">Декларация от членовете на обединението – попълва се </w:t>
      </w:r>
      <w:r w:rsidRPr="00615AC1">
        <w:rPr>
          <w:b/>
          <w:color w:val="000000"/>
          <w:sz w:val="24"/>
          <w:szCs w:val="24"/>
          <w:lang w:val="bg-BG"/>
        </w:rPr>
        <w:t>Образец № 7</w:t>
      </w:r>
    </w:p>
    <w:p w:rsidR="00AA4C84" w:rsidRPr="00615AC1" w:rsidRDefault="00AA4C84" w:rsidP="00AA4C84">
      <w:pPr>
        <w:jc w:val="both"/>
        <w:rPr>
          <w:color w:val="000000"/>
          <w:sz w:val="24"/>
          <w:szCs w:val="24"/>
          <w:lang w:val="bg-BG"/>
        </w:rPr>
      </w:pPr>
    </w:p>
    <w:p w:rsidR="00AA4C84" w:rsidRPr="00671828" w:rsidRDefault="00AA4C84" w:rsidP="00AA4C84">
      <w:pPr>
        <w:jc w:val="both"/>
        <w:rPr>
          <w:color w:val="000000"/>
          <w:sz w:val="24"/>
          <w:szCs w:val="24"/>
          <w:lang w:val="bg-BG"/>
        </w:rPr>
      </w:pPr>
      <w:r>
        <w:rPr>
          <w:b/>
          <w:color w:val="000000"/>
          <w:sz w:val="24"/>
          <w:szCs w:val="24"/>
          <w:lang w:val="bg-BG"/>
        </w:rPr>
        <w:t>п</w:t>
      </w:r>
      <w:r w:rsidRPr="00615AC1">
        <w:rPr>
          <w:b/>
          <w:color w:val="000000"/>
          <w:sz w:val="24"/>
          <w:szCs w:val="24"/>
          <w:lang w:val="bg-BG"/>
        </w:rPr>
        <w:t>.</w:t>
      </w:r>
      <w:r w:rsidRPr="00615AC1">
        <w:rPr>
          <w:color w:val="000000"/>
          <w:sz w:val="24"/>
          <w:szCs w:val="24"/>
          <w:lang w:val="bg-BG"/>
        </w:rPr>
        <w:t xml:space="preserve"> </w:t>
      </w:r>
      <w:r w:rsidRPr="00671828">
        <w:rPr>
          <w:bCs/>
          <w:sz w:val="23"/>
          <w:szCs w:val="23"/>
        </w:rPr>
        <w:t xml:space="preserve">Декларация </w:t>
      </w:r>
      <w:r>
        <w:rPr>
          <w:sz w:val="23"/>
          <w:szCs w:val="23"/>
        </w:rPr>
        <w:t xml:space="preserve">за спазване изискванията за закрила на заетостта, включително минимална цена на труда и условията на труд – </w:t>
      </w:r>
      <w:r w:rsidRPr="00671828">
        <w:rPr>
          <w:b/>
          <w:bCs/>
          <w:iCs/>
          <w:sz w:val="23"/>
          <w:szCs w:val="23"/>
        </w:rPr>
        <w:t xml:space="preserve">Образец </w:t>
      </w:r>
      <w:r>
        <w:rPr>
          <w:b/>
          <w:bCs/>
          <w:iCs/>
          <w:sz w:val="23"/>
          <w:szCs w:val="23"/>
          <w:lang w:val="bg-BG"/>
        </w:rPr>
        <w:t xml:space="preserve">№ </w:t>
      </w:r>
      <w:r w:rsidRPr="00671828">
        <w:rPr>
          <w:b/>
          <w:bCs/>
          <w:iCs/>
          <w:sz w:val="23"/>
          <w:szCs w:val="23"/>
          <w:lang w:val="bg-BG"/>
        </w:rPr>
        <w:t>8</w:t>
      </w:r>
    </w:p>
    <w:p w:rsidR="00AA4C84" w:rsidRPr="006B07B9" w:rsidRDefault="00AA4C84" w:rsidP="00AA4C84">
      <w:pPr>
        <w:pStyle w:val="Default"/>
        <w:rPr>
          <w:i/>
          <w:sz w:val="23"/>
          <w:szCs w:val="23"/>
        </w:rPr>
      </w:pPr>
      <w:r w:rsidRPr="006B07B9">
        <w:rPr>
          <w:i/>
          <w:sz w:val="23"/>
          <w:szCs w:val="23"/>
        </w:rPr>
        <w:t xml:space="preserve">При подписването на декларацията следва да се има предвид следното: </w:t>
      </w:r>
    </w:p>
    <w:p w:rsidR="00AA4C84" w:rsidRPr="006B07B9" w:rsidRDefault="00AA4C84" w:rsidP="00AA4C84">
      <w:pPr>
        <w:pStyle w:val="Default"/>
        <w:rPr>
          <w:i/>
          <w:sz w:val="23"/>
          <w:szCs w:val="23"/>
        </w:rPr>
      </w:pPr>
      <w:r w:rsidRPr="006B07B9">
        <w:rPr>
          <w:i/>
          <w:sz w:val="23"/>
          <w:szCs w:val="23"/>
        </w:rPr>
        <w:t xml:space="preserve">- Използването на по-висок размер от минималната цена на труда при определянето на предлаганата цена от офертата е допустимо; </w:t>
      </w:r>
    </w:p>
    <w:p w:rsidR="00AA4C84" w:rsidRPr="006B07B9" w:rsidRDefault="00AA4C84" w:rsidP="00AA4C84">
      <w:pPr>
        <w:pStyle w:val="Default"/>
        <w:rPr>
          <w:i/>
          <w:sz w:val="23"/>
          <w:szCs w:val="23"/>
        </w:rPr>
      </w:pPr>
      <w:r w:rsidRPr="006B07B9">
        <w:rPr>
          <w:i/>
          <w:sz w:val="23"/>
          <w:szCs w:val="23"/>
        </w:rPr>
        <w:t xml:space="preserve">- "Минимална цена на труд" според § 1, т. 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 </w:t>
      </w:r>
    </w:p>
    <w:p w:rsidR="00AA4C84" w:rsidRDefault="00AA4C84" w:rsidP="00AA4C84">
      <w:pPr>
        <w:jc w:val="both"/>
        <w:rPr>
          <w:i/>
          <w:sz w:val="23"/>
          <w:szCs w:val="23"/>
          <w:lang w:val="bg-BG"/>
        </w:rPr>
      </w:pPr>
      <w:r w:rsidRPr="006B07B9">
        <w:rPr>
          <w:i/>
          <w:sz w:val="23"/>
          <w:szCs w:val="23"/>
        </w:rPr>
        <w:t xml:space="preserve">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извършат услугите са НАП, Агенция по заетостта и Изпълнителна агенция „Главна инспекция по труда“ (nap.bg, www.mlsp.government.bg, http://www.gli.government.bg/, </w:t>
      </w:r>
      <w:hyperlink r:id="rId8" w:history="1">
        <w:r w:rsidRPr="00906541">
          <w:rPr>
            <w:rStyle w:val="af3"/>
            <w:i/>
            <w:sz w:val="23"/>
            <w:szCs w:val="23"/>
          </w:rPr>
          <w:t>http://www.az.government.bg/</w:t>
        </w:r>
      </w:hyperlink>
      <w:r w:rsidRPr="006B07B9">
        <w:rPr>
          <w:i/>
          <w:sz w:val="23"/>
          <w:szCs w:val="23"/>
        </w:rPr>
        <w:t>).</w:t>
      </w:r>
    </w:p>
    <w:p w:rsidR="00AA4C84" w:rsidRDefault="00AA4C84" w:rsidP="00AA4C84">
      <w:pPr>
        <w:jc w:val="both"/>
        <w:rPr>
          <w:b/>
          <w:color w:val="000000"/>
          <w:sz w:val="24"/>
          <w:szCs w:val="24"/>
          <w:lang w:val="bg-BG"/>
        </w:rPr>
      </w:pPr>
    </w:p>
    <w:p w:rsidR="00AA4C84" w:rsidRDefault="00AA4C84" w:rsidP="00AA4C84">
      <w:pPr>
        <w:jc w:val="both"/>
        <w:rPr>
          <w:i/>
          <w:sz w:val="23"/>
          <w:szCs w:val="23"/>
          <w:lang w:val="bg-BG"/>
        </w:rPr>
      </w:pPr>
      <w:r>
        <w:rPr>
          <w:b/>
          <w:color w:val="000000"/>
          <w:sz w:val="24"/>
          <w:szCs w:val="24"/>
          <w:lang w:val="bg-BG"/>
        </w:rPr>
        <w:t xml:space="preserve">р. </w:t>
      </w:r>
      <w:r w:rsidRPr="00615AC1">
        <w:rPr>
          <w:b/>
          <w:color w:val="000000"/>
          <w:sz w:val="24"/>
          <w:szCs w:val="24"/>
          <w:lang w:val="bg-BG"/>
        </w:rPr>
        <w:t>Проект на договор</w:t>
      </w:r>
      <w:r w:rsidRPr="00615AC1">
        <w:rPr>
          <w:color w:val="000000"/>
          <w:sz w:val="24"/>
          <w:szCs w:val="24"/>
          <w:lang w:val="bg-BG"/>
        </w:rPr>
        <w:t xml:space="preserve"> - не се попълва, </w:t>
      </w:r>
      <w:r w:rsidRPr="00A90E99">
        <w:rPr>
          <w:sz w:val="24"/>
          <w:szCs w:val="24"/>
          <w:lang w:val="bg-BG"/>
        </w:rPr>
        <w:t>но се парафира на всяка страница</w:t>
      </w:r>
    </w:p>
    <w:p w:rsidR="00AA4C84" w:rsidRPr="006B07B9" w:rsidRDefault="00AA4C84" w:rsidP="00AA4C84">
      <w:pPr>
        <w:autoSpaceDE w:val="0"/>
        <w:autoSpaceDN w:val="0"/>
        <w:adjustRightInd w:val="0"/>
        <w:rPr>
          <w:rFonts w:ascii="Wingdings" w:hAnsi="Wingdings" w:cs="Wingdings"/>
          <w:color w:val="000000"/>
          <w:sz w:val="24"/>
          <w:szCs w:val="24"/>
          <w:lang w:val="bg-BG" w:eastAsia="en-US"/>
        </w:rPr>
      </w:pPr>
    </w:p>
    <w:p w:rsidR="00AA4C84" w:rsidRDefault="00AA4C84" w:rsidP="00AA4C84">
      <w:pPr>
        <w:autoSpaceDE w:val="0"/>
        <w:autoSpaceDN w:val="0"/>
        <w:adjustRightInd w:val="0"/>
        <w:spacing w:after="9"/>
        <w:ind w:firstLine="708"/>
        <w:rPr>
          <w:color w:val="000000"/>
          <w:sz w:val="23"/>
          <w:szCs w:val="23"/>
          <w:lang w:val="bg-BG" w:eastAsia="en-US"/>
        </w:rPr>
      </w:pPr>
      <w:r w:rsidRPr="006B07B9">
        <w:rPr>
          <w:color w:val="000000"/>
          <w:sz w:val="23"/>
          <w:szCs w:val="23"/>
          <w:lang w:val="bg-BG" w:eastAsia="en-US"/>
        </w:rPr>
        <w:lastRenderedPageBreak/>
        <w:t xml:space="preserve">Когато участникът е обединение, което не е юридическо лице, посочените в документацията документи по чл. 56, ал. 1, т. 1, букви "а" и "б" от ЗОП се представят за всяко физическо или юридическо лице, включено в обединението. </w:t>
      </w:r>
    </w:p>
    <w:p w:rsidR="00AA4C84" w:rsidRPr="006B07B9" w:rsidRDefault="00AA4C84" w:rsidP="00AA4C84">
      <w:pPr>
        <w:autoSpaceDE w:val="0"/>
        <w:autoSpaceDN w:val="0"/>
        <w:adjustRightInd w:val="0"/>
        <w:spacing w:after="9"/>
        <w:rPr>
          <w:color w:val="000000"/>
          <w:sz w:val="23"/>
          <w:szCs w:val="23"/>
          <w:lang w:val="bg-BG" w:eastAsia="en-US"/>
        </w:rPr>
      </w:pPr>
    </w:p>
    <w:p w:rsidR="00AA4C84" w:rsidRDefault="00AA4C84" w:rsidP="00AA4C84">
      <w:pPr>
        <w:autoSpaceDE w:val="0"/>
        <w:autoSpaceDN w:val="0"/>
        <w:adjustRightInd w:val="0"/>
        <w:spacing w:after="9"/>
        <w:rPr>
          <w:color w:val="000000"/>
          <w:sz w:val="23"/>
          <w:szCs w:val="23"/>
          <w:lang w:val="bg-BG" w:eastAsia="en-US"/>
        </w:rPr>
      </w:pPr>
      <w:r w:rsidRPr="006B07B9">
        <w:rPr>
          <w:rFonts w:ascii="Wingdings" w:hAnsi="Wingdings" w:cs="Wingdings"/>
          <w:color w:val="000000"/>
          <w:sz w:val="23"/>
          <w:szCs w:val="23"/>
          <w:lang w:val="bg-BG" w:eastAsia="en-US"/>
        </w:rPr>
        <w:t></w:t>
      </w:r>
      <w:r>
        <w:rPr>
          <w:rFonts w:ascii="Wingdings" w:hAnsi="Wingdings" w:cs="Wingdings"/>
          <w:color w:val="000000"/>
          <w:sz w:val="23"/>
          <w:szCs w:val="23"/>
          <w:lang w:val="bg-BG" w:eastAsia="en-US"/>
        </w:rPr>
        <w:tab/>
      </w:r>
      <w:r w:rsidRPr="006B07B9">
        <w:rPr>
          <w:color w:val="000000"/>
          <w:sz w:val="23"/>
          <w:szCs w:val="23"/>
          <w:lang w:val="bg-BG" w:eastAsia="en-US"/>
        </w:rPr>
        <w:t xml:space="preserve">Документите по чл.56, ал. 1, т. 4 и 5 от ЗОП се представят само за участниците, чрез които обединението доказва съответствието си с критериите за подбор по чл. 25, ал. 2, т. 6 от ЗОП. </w:t>
      </w:r>
    </w:p>
    <w:p w:rsidR="00AA4C84" w:rsidRPr="006B07B9" w:rsidRDefault="00AA4C84" w:rsidP="00AA4C84">
      <w:pPr>
        <w:autoSpaceDE w:val="0"/>
        <w:autoSpaceDN w:val="0"/>
        <w:adjustRightInd w:val="0"/>
        <w:spacing w:after="9"/>
        <w:rPr>
          <w:color w:val="000000"/>
          <w:sz w:val="23"/>
          <w:szCs w:val="23"/>
          <w:lang w:val="bg-BG" w:eastAsia="en-US"/>
        </w:rPr>
      </w:pPr>
    </w:p>
    <w:p w:rsidR="00AA4C84" w:rsidRDefault="00AA4C84" w:rsidP="00AA4C84">
      <w:pPr>
        <w:autoSpaceDE w:val="0"/>
        <w:autoSpaceDN w:val="0"/>
        <w:adjustRightInd w:val="0"/>
        <w:spacing w:after="9"/>
        <w:rPr>
          <w:color w:val="000000"/>
          <w:sz w:val="23"/>
          <w:szCs w:val="23"/>
          <w:lang w:val="bg-BG" w:eastAsia="en-US"/>
        </w:rPr>
      </w:pPr>
      <w:r w:rsidRPr="006B07B9">
        <w:rPr>
          <w:rFonts w:ascii="Wingdings" w:hAnsi="Wingdings" w:cs="Wingdings"/>
          <w:color w:val="000000"/>
          <w:sz w:val="23"/>
          <w:szCs w:val="23"/>
          <w:lang w:val="bg-BG" w:eastAsia="en-US"/>
        </w:rPr>
        <w:t></w:t>
      </w:r>
      <w:r>
        <w:rPr>
          <w:rFonts w:ascii="Wingdings" w:hAnsi="Wingdings" w:cs="Wingdings"/>
          <w:color w:val="000000"/>
          <w:sz w:val="23"/>
          <w:szCs w:val="23"/>
          <w:lang w:val="bg-BG" w:eastAsia="en-US"/>
        </w:rPr>
        <w:tab/>
      </w:r>
      <w:r w:rsidRPr="006B07B9">
        <w:rPr>
          <w:color w:val="000000"/>
          <w:sz w:val="23"/>
          <w:szCs w:val="23"/>
          <w:lang w:val="bg-BG" w:eastAsia="en-US"/>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чл.56, ал. 1, т. 1 се представя в официален превод, а документите по чл.56, ал. 1, т. 4, 5 и 11 от ЗОП, които са на чужд език, се представят и в превод. Всички документи в офертите на участниците, които не са на български език, се представят и в превод; </w:t>
      </w:r>
    </w:p>
    <w:p w:rsidR="00AA4C84" w:rsidRPr="006B07B9" w:rsidRDefault="00AA4C84" w:rsidP="00AA4C84">
      <w:pPr>
        <w:autoSpaceDE w:val="0"/>
        <w:autoSpaceDN w:val="0"/>
        <w:adjustRightInd w:val="0"/>
        <w:spacing w:after="9"/>
        <w:rPr>
          <w:color w:val="000000"/>
          <w:sz w:val="23"/>
          <w:szCs w:val="23"/>
          <w:lang w:val="bg-BG" w:eastAsia="en-US"/>
        </w:rPr>
      </w:pPr>
    </w:p>
    <w:p w:rsidR="00AA4C84" w:rsidRPr="006B07B9" w:rsidRDefault="00AA4C84" w:rsidP="00AA4C84">
      <w:pPr>
        <w:autoSpaceDE w:val="0"/>
        <w:autoSpaceDN w:val="0"/>
        <w:adjustRightInd w:val="0"/>
        <w:rPr>
          <w:color w:val="000000"/>
          <w:sz w:val="23"/>
          <w:szCs w:val="23"/>
          <w:lang w:val="bg-BG" w:eastAsia="en-US"/>
        </w:rPr>
      </w:pPr>
      <w:r w:rsidRPr="006B07B9">
        <w:rPr>
          <w:rFonts w:ascii="Wingdings" w:hAnsi="Wingdings" w:cs="Wingdings"/>
          <w:color w:val="000000"/>
          <w:sz w:val="23"/>
          <w:szCs w:val="23"/>
          <w:lang w:val="bg-BG" w:eastAsia="en-US"/>
        </w:rPr>
        <w:t></w:t>
      </w:r>
      <w:r>
        <w:rPr>
          <w:rFonts w:ascii="Wingdings" w:hAnsi="Wingdings" w:cs="Wingdings"/>
          <w:color w:val="000000"/>
          <w:sz w:val="23"/>
          <w:szCs w:val="23"/>
          <w:lang w:val="bg-BG" w:eastAsia="en-US"/>
        </w:rPr>
        <w:tab/>
      </w:r>
      <w:r w:rsidRPr="006B07B9">
        <w:rPr>
          <w:color w:val="000000"/>
          <w:sz w:val="23"/>
          <w:szCs w:val="23"/>
          <w:lang w:val="bg-BG" w:eastAsia="en-US"/>
        </w:rPr>
        <w:t xml:space="preserve">Когато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участникът ще бъде отстранен от участие в процедурата; </w:t>
      </w:r>
    </w:p>
    <w:p w:rsidR="00AA4C84" w:rsidRPr="006B07B9" w:rsidRDefault="00AA4C84" w:rsidP="00AA4C84">
      <w:pPr>
        <w:autoSpaceDE w:val="0"/>
        <w:autoSpaceDN w:val="0"/>
        <w:adjustRightInd w:val="0"/>
        <w:rPr>
          <w:rFonts w:ascii="Wingdings" w:hAnsi="Wingdings" w:cs="Wingdings"/>
          <w:color w:val="000000"/>
          <w:sz w:val="24"/>
          <w:szCs w:val="24"/>
          <w:lang w:val="bg-BG" w:eastAsia="en-US"/>
        </w:rPr>
      </w:pPr>
    </w:p>
    <w:p w:rsidR="00AA4C84" w:rsidRDefault="00AA4C84" w:rsidP="00AA4C84">
      <w:pPr>
        <w:autoSpaceDE w:val="0"/>
        <w:autoSpaceDN w:val="0"/>
        <w:adjustRightInd w:val="0"/>
        <w:rPr>
          <w:color w:val="000000"/>
          <w:sz w:val="23"/>
          <w:szCs w:val="23"/>
          <w:lang w:val="bg-BG" w:eastAsia="en-US"/>
        </w:rPr>
      </w:pPr>
      <w:r w:rsidRPr="006B07B9">
        <w:rPr>
          <w:rFonts w:ascii="Wingdings" w:hAnsi="Wingdings" w:cs="Wingdings"/>
          <w:color w:val="000000"/>
          <w:sz w:val="23"/>
          <w:szCs w:val="23"/>
          <w:lang w:val="bg-BG" w:eastAsia="en-US"/>
        </w:rPr>
        <w:t></w:t>
      </w:r>
      <w:r>
        <w:rPr>
          <w:rFonts w:ascii="Wingdings" w:hAnsi="Wingdings" w:cs="Wingdings"/>
          <w:color w:val="000000"/>
          <w:sz w:val="23"/>
          <w:szCs w:val="23"/>
          <w:lang w:val="bg-BG" w:eastAsia="en-US"/>
        </w:rPr>
        <w:tab/>
      </w:r>
      <w:r w:rsidRPr="006B07B9">
        <w:rPr>
          <w:color w:val="000000"/>
          <w:sz w:val="23"/>
          <w:szCs w:val="23"/>
          <w:lang w:val="bg-BG" w:eastAsia="en-US"/>
        </w:rPr>
        <w:t xml:space="preserve">Ако участник не представи някой от посочените в настоящите Указания за участие документи ще бъде отстранен от участие в процедурата по възлагане на обществената поръчка. </w:t>
      </w:r>
    </w:p>
    <w:p w:rsidR="00AA4C84" w:rsidRPr="006B07B9" w:rsidRDefault="00AA4C84" w:rsidP="00AA4C84">
      <w:pPr>
        <w:autoSpaceDE w:val="0"/>
        <w:autoSpaceDN w:val="0"/>
        <w:adjustRightInd w:val="0"/>
        <w:rPr>
          <w:color w:val="000000"/>
          <w:sz w:val="23"/>
          <w:szCs w:val="23"/>
          <w:lang w:val="bg-BG" w:eastAsia="en-US"/>
        </w:rPr>
      </w:pPr>
    </w:p>
    <w:p w:rsidR="00AA4C84" w:rsidRPr="006B07B9" w:rsidRDefault="00AA4C84" w:rsidP="00AA4C84">
      <w:pPr>
        <w:autoSpaceDE w:val="0"/>
        <w:autoSpaceDN w:val="0"/>
        <w:adjustRightInd w:val="0"/>
        <w:ind w:firstLine="708"/>
        <w:rPr>
          <w:color w:val="000000"/>
          <w:sz w:val="23"/>
          <w:szCs w:val="23"/>
          <w:lang w:val="bg-BG" w:eastAsia="en-US"/>
        </w:rPr>
      </w:pPr>
      <w:r w:rsidRPr="006B07B9">
        <w:rPr>
          <w:color w:val="000000"/>
          <w:sz w:val="23"/>
          <w:szCs w:val="23"/>
          <w:lang w:val="bg-BG" w:eastAsia="en-US"/>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съобразно разпределението на участието на лицата при изпълнение на дейностите, предвидено в договора за създаване на обединението. </w:t>
      </w:r>
    </w:p>
    <w:p w:rsidR="00AA4C84" w:rsidRPr="006B07B9" w:rsidRDefault="00AA4C84" w:rsidP="00AA4C84">
      <w:pPr>
        <w:autoSpaceDE w:val="0"/>
        <w:autoSpaceDN w:val="0"/>
        <w:adjustRightInd w:val="0"/>
        <w:ind w:firstLine="708"/>
        <w:rPr>
          <w:color w:val="000000"/>
          <w:sz w:val="23"/>
          <w:szCs w:val="23"/>
          <w:lang w:val="bg-BG" w:eastAsia="en-US"/>
        </w:rPr>
      </w:pPr>
      <w:r w:rsidRPr="006B07B9">
        <w:rPr>
          <w:color w:val="000000"/>
          <w:sz w:val="23"/>
          <w:szCs w:val="23"/>
          <w:lang w:val="bg-BG" w:eastAsia="en-US"/>
        </w:rPr>
        <w:t xml:space="preserve">В случаите по чл. 49 от ЗОП изискването за регистрация се доказва от участника в обединението, който ще изпълни съответната дейност. /чл. 25, ал.8 от ЗОП/ </w:t>
      </w:r>
    </w:p>
    <w:p w:rsidR="00AA4C84" w:rsidRDefault="00AA4C84" w:rsidP="00AA4C84">
      <w:pPr>
        <w:ind w:firstLine="708"/>
        <w:jc w:val="both"/>
        <w:rPr>
          <w:color w:val="000000"/>
          <w:sz w:val="23"/>
          <w:szCs w:val="23"/>
          <w:lang w:val="bg-BG" w:eastAsia="en-US"/>
        </w:rPr>
      </w:pPr>
      <w:r w:rsidRPr="006B07B9">
        <w:rPr>
          <w:color w:val="000000"/>
          <w:sz w:val="23"/>
          <w:szCs w:val="23"/>
          <w:lang w:val="bg-BG" w:eastAsia="en-US"/>
        </w:rPr>
        <w:t>Кандидат или 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участниците представят доказателства, че при изпълнението на поръчката ще имат на разположение ресурсите на третите лица. В този смисъл трети лица могат да бъдат посочените от участника подизпълнители, както и свързани предприятия и други лица, независимо от правната връзка на участника с тях. /чл. 51а от ЗОП/</w:t>
      </w:r>
    </w:p>
    <w:p w:rsidR="00AA4C84" w:rsidRDefault="00AA4C84" w:rsidP="00AA4C84">
      <w:pPr>
        <w:jc w:val="both"/>
        <w:rPr>
          <w:color w:val="000000"/>
          <w:sz w:val="23"/>
          <w:szCs w:val="23"/>
          <w:lang w:val="bg-BG" w:eastAsia="en-US"/>
        </w:rPr>
      </w:pPr>
    </w:p>
    <w:p w:rsidR="00AA4C84" w:rsidRDefault="00AA4C84" w:rsidP="00AA4C84">
      <w:pPr>
        <w:ind w:firstLine="708"/>
        <w:jc w:val="both"/>
        <w:rPr>
          <w:b/>
          <w:bCs/>
          <w:sz w:val="23"/>
          <w:szCs w:val="23"/>
          <w:lang w:val="bg-BG"/>
        </w:rPr>
      </w:pPr>
      <w:r>
        <w:rPr>
          <w:b/>
          <w:bCs/>
          <w:sz w:val="23"/>
          <w:szCs w:val="23"/>
        </w:rPr>
        <w:t>При участие на подизпълнители възложителят прилага разпоредбите на чл. 45а и чл. 45б от ЗОП.</w:t>
      </w:r>
    </w:p>
    <w:p w:rsidR="00AA4C84" w:rsidRPr="005808A6" w:rsidRDefault="00AA4C84" w:rsidP="00AA4C84">
      <w:pPr>
        <w:jc w:val="both"/>
        <w:rPr>
          <w:b/>
          <w:bCs/>
          <w:sz w:val="23"/>
          <w:szCs w:val="23"/>
          <w:lang w:val="bg-BG"/>
        </w:rPr>
      </w:pPr>
    </w:p>
    <w:p w:rsidR="00AA4C84" w:rsidRDefault="00AA4C84" w:rsidP="00AA4C84">
      <w:pPr>
        <w:pStyle w:val="Default"/>
        <w:ind w:firstLine="708"/>
        <w:rPr>
          <w:sz w:val="23"/>
          <w:szCs w:val="23"/>
        </w:rPr>
      </w:pPr>
      <w:r>
        <w:rPr>
          <w:b/>
          <w:bCs/>
          <w:sz w:val="23"/>
          <w:szCs w:val="23"/>
        </w:rPr>
        <w:t xml:space="preserve">Изисквания към документите: </w:t>
      </w:r>
    </w:p>
    <w:p w:rsidR="00AA4C84" w:rsidRDefault="00AA4C84" w:rsidP="00AA4C84">
      <w:pPr>
        <w:pStyle w:val="Default"/>
        <w:rPr>
          <w:sz w:val="23"/>
          <w:szCs w:val="23"/>
        </w:rPr>
      </w:pPr>
      <w:r>
        <w:rPr>
          <w:sz w:val="23"/>
          <w:szCs w:val="23"/>
        </w:rPr>
        <w:t xml:space="preserve">Всички документи трябва да са представени: </w:t>
      </w:r>
    </w:p>
    <w:p w:rsidR="00AA4C84" w:rsidRDefault="00AA4C84" w:rsidP="00AA4C84">
      <w:pPr>
        <w:pStyle w:val="Default"/>
        <w:spacing w:after="9"/>
        <w:ind w:firstLine="708"/>
        <w:rPr>
          <w:sz w:val="23"/>
          <w:szCs w:val="23"/>
        </w:rPr>
      </w:pPr>
      <w:r>
        <w:rPr>
          <w:sz w:val="23"/>
          <w:szCs w:val="23"/>
        </w:rPr>
        <w:t xml:space="preserve">В оригинал или подписано и заверено копие на съответният документ с гриф „Вярно с оригинала”, подпис и печат, освен документите, за които са посочени конкретните изисквания за вида и заверката им; </w:t>
      </w:r>
    </w:p>
    <w:p w:rsidR="00AA4C84" w:rsidRDefault="00AA4C84" w:rsidP="00AA4C84">
      <w:pPr>
        <w:pStyle w:val="Default"/>
        <w:spacing w:after="9"/>
        <w:ind w:firstLine="708"/>
        <w:rPr>
          <w:sz w:val="23"/>
          <w:szCs w:val="23"/>
        </w:rPr>
      </w:pPr>
      <w:r>
        <w:rPr>
          <w:sz w:val="23"/>
          <w:szCs w:val="23"/>
        </w:rPr>
        <w:t xml:space="preserve">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с нотариално заверено пълномощно за изпълнението на такива функции; </w:t>
      </w:r>
    </w:p>
    <w:p w:rsidR="00AA4C84" w:rsidRDefault="00AA4C84" w:rsidP="00AA4C84">
      <w:pPr>
        <w:pStyle w:val="Default"/>
        <w:ind w:firstLine="708"/>
        <w:rPr>
          <w:sz w:val="23"/>
          <w:szCs w:val="23"/>
        </w:rPr>
      </w:pPr>
      <w:r>
        <w:rPr>
          <w:sz w:val="23"/>
          <w:szCs w:val="23"/>
        </w:rPr>
        <w:t xml:space="preserve">Всички документи, свързани с предложението, следва да бъдат на български език; </w:t>
      </w:r>
    </w:p>
    <w:p w:rsidR="00AA4C84" w:rsidRDefault="00AA4C84" w:rsidP="00AA4C84">
      <w:pPr>
        <w:pStyle w:val="Default"/>
        <w:ind w:firstLine="708"/>
        <w:rPr>
          <w:sz w:val="23"/>
          <w:szCs w:val="23"/>
        </w:rPr>
      </w:pPr>
      <w:r>
        <w:rPr>
          <w:sz w:val="23"/>
          <w:szCs w:val="23"/>
        </w:rPr>
        <w:t>Ако в предложението са включени документи на чужд език, то следва да са придружени от превод на български език. В изрично предвидените от ЗОП случаи, документите на чужд език се представят в официален превод</w:t>
      </w:r>
      <w:r>
        <w:rPr>
          <w:i/>
          <w:iCs/>
          <w:sz w:val="23"/>
          <w:szCs w:val="23"/>
        </w:rPr>
        <w:t xml:space="preserve">  </w:t>
      </w:r>
      <w:r>
        <w:rPr>
          <w:sz w:val="23"/>
          <w:szCs w:val="23"/>
        </w:rPr>
        <w:t xml:space="preserve">на български език. </w:t>
      </w:r>
    </w:p>
    <w:p w:rsidR="00AA4C84" w:rsidRDefault="00AA4C84" w:rsidP="00AA4C84">
      <w:pPr>
        <w:pStyle w:val="Default"/>
        <w:ind w:firstLine="708"/>
        <w:rPr>
          <w:sz w:val="23"/>
          <w:szCs w:val="23"/>
        </w:rPr>
      </w:pPr>
      <w:r>
        <w:rPr>
          <w:sz w:val="23"/>
          <w:szCs w:val="23"/>
        </w:rPr>
        <w:lastRenderedPageBreak/>
        <w:t xml:space="preserve">По предложението не се допускат никакви вписвания между редовете, изтривания или корекции. </w:t>
      </w:r>
    </w:p>
    <w:p w:rsidR="004E0CA8" w:rsidRDefault="004E0CA8" w:rsidP="00AA4C84">
      <w:pPr>
        <w:jc w:val="both"/>
        <w:rPr>
          <w:sz w:val="24"/>
          <w:szCs w:val="24"/>
          <w:lang w:val="bg-BG"/>
        </w:rPr>
      </w:pPr>
    </w:p>
    <w:p w:rsidR="00AA4C84" w:rsidRPr="00A32A27" w:rsidRDefault="00AA4C84" w:rsidP="00AA4C84">
      <w:pPr>
        <w:jc w:val="both"/>
        <w:rPr>
          <w:b/>
          <w:sz w:val="24"/>
          <w:szCs w:val="24"/>
          <w:lang w:val="bg-BG"/>
        </w:rPr>
      </w:pPr>
      <w:r w:rsidRPr="00D46388">
        <w:rPr>
          <w:sz w:val="24"/>
          <w:szCs w:val="24"/>
          <w:lang w:val="bg-BG"/>
        </w:rPr>
        <w:t xml:space="preserve">                    </w:t>
      </w:r>
      <w:r w:rsidRPr="00A32A27">
        <w:rPr>
          <w:b/>
          <w:sz w:val="24"/>
          <w:szCs w:val="24"/>
          <w:lang w:val="bg-BG"/>
        </w:rPr>
        <w:t>6.2.2. “Предложение за изпълнение на поръчката” - ПЛИК № 2</w:t>
      </w:r>
    </w:p>
    <w:p w:rsidR="00AA4C84" w:rsidRPr="00D46388" w:rsidRDefault="00AA4C84" w:rsidP="00AA4C84">
      <w:pPr>
        <w:jc w:val="both"/>
        <w:rPr>
          <w:sz w:val="24"/>
          <w:szCs w:val="24"/>
          <w:lang w:val="bg-BG"/>
        </w:rPr>
      </w:pPr>
      <w:r w:rsidRPr="00D46388">
        <w:rPr>
          <w:sz w:val="24"/>
          <w:szCs w:val="24"/>
          <w:lang w:val="bg-BG"/>
        </w:rPr>
        <w:t xml:space="preserve">Попълва се </w:t>
      </w:r>
      <w:r w:rsidRPr="00A32A27">
        <w:rPr>
          <w:b/>
          <w:sz w:val="24"/>
          <w:szCs w:val="24"/>
          <w:lang w:val="bg-BG"/>
        </w:rPr>
        <w:t xml:space="preserve">Образец </w:t>
      </w:r>
      <w:r>
        <w:rPr>
          <w:b/>
          <w:sz w:val="24"/>
          <w:szCs w:val="24"/>
          <w:lang w:val="bg-BG"/>
        </w:rPr>
        <w:t>9</w:t>
      </w:r>
      <w:r w:rsidRPr="00D46388">
        <w:rPr>
          <w:sz w:val="24"/>
          <w:szCs w:val="24"/>
          <w:lang w:val="bg-BG"/>
        </w:rPr>
        <w:t xml:space="preserve"> „</w:t>
      </w:r>
      <w:r>
        <w:rPr>
          <w:b/>
          <w:sz w:val="24"/>
          <w:lang w:val="ru-RU"/>
        </w:rPr>
        <w:t>ТЕХНИЧЕСКО ПРЕДЛОЖЕНИЕ</w:t>
      </w:r>
      <w:r w:rsidRPr="00D46388">
        <w:rPr>
          <w:sz w:val="24"/>
          <w:szCs w:val="24"/>
          <w:lang w:val="bg-BG"/>
        </w:rPr>
        <w:t>”.</w:t>
      </w:r>
    </w:p>
    <w:p w:rsidR="00AA4C84" w:rsidRPr="00D46388" w:rsidRDefault="00AA4C84" w:rsidP="00AA4C84">
      <w:pPr>
        <w:jc w:val="both"/>
        <w:rPr>
          <w:sz w:val="24"/>
          <w:szCs w:val="24"/>
          <w:lang w:val="bg-BG"/>
        </w:rPr>
      </w:pPr>
      <w:r w:rsidRPr="00D46388">
        <w:rPr>
          <w:sz w:val="24"/>
          <w:szCs w:val="24"/>
          <w:lang w:val="bg-BG"/>
        </w:rPr>
        <w:tab/>
        <w:t xml:space="preserve">Към техническото предложение следва да бъде приложени методология за изпълнение на поръчката и линеен график от участника за изпълнение на работи/дейности, включени в поръчката. </w:t>
      </w:r>
    </w:p>
    <w:p w:rsidR="00AA4C84" w:rsidRPr="00D46388" w:rsidRDefault="00AA4C84" w:rsidP="00AA4C84">
      <w:pPr>
        <w:jc w:val="both"/>
        <w:rPr>
          <w:sz w:val="24"/>
          <w:szCs w:val="24"/>
          <w:lang w:val="bg-BG"/>
        </w:rPr>
      </w:pPr>
      <w:r w:rsidRPr="00D46388">
        <w:rPr>
          <w:sz w:val="24"/>
          <w:szCs w:val="24"/>
          <w:lang w:val="bg-BG"/>
        </w:rPr>
        <w:tab/>
        <w:t>При описване на методологията за изпълнение на поръчката, участникът следва подробно да опише предложените от н</w:t>
      </w:r>
      <w:r>
        <w:rPr>
          <w:sz w:val="24"/>
          <w:szCs w:val="24"/>
          <w:lang w:val="bg-BG"/>
        </w:rPr>
        <w:t xml:space="preserve">его мерки и изисквания </w:t>
      </w:r>
      <w:r w:rsidRPr="00D46388">
        <w:rPr>
          <w:sz w:val="24"/>
          <w:szCs w:val="24"/>
          <w:lang w:val="bg-BG"/>
        </w:rPr>
        <w:t xml:space="preserve"> за осигуряване на качество при изпълнение на дейностите по договора Описаните от участника мерки и изисквания следва да са максимално съобразени с изискванията на проекта, действащите нормативни изисквания и очакванията на възложителя. </w:t>
      </w:r>
    </w:p>
    <w:p w:rsidR="00AA4C84" w:rsidRDefault="00AA4C84" w:rsidP="00AA4C84">
      <w:pPr>
        <w:jc w:val="both"/>
        <w:rPr>
          <w:sz w:val="24"/>
          <w:szCs w:val="24"/>
          <w:lang w:val="bg-BG"/>
        </w:rPr>
      </w:pPr>
      <w:r w:rsidRPr="00D46388">
        <w:rPr>
          <w:sz w:val="24"/>
          <w:szCs w:val="24"/>
          <w:lang w:val="bg-BG"/>
        </w:rPr>
        <w:tab/>
        <w:t>При изготвяне на линейния график за изпълнение на работи/дейности участникът следва напълно да съобрази доказаната разполагаема техника за изпълнение на поръчката и наетия персонал като брой лица и видове специалисти.</w:t>
      </w:r>
    </w:p>
    <w:p w:rsidR="00AA4C84" w:rsidRDefault="00AA4C84" w:rsidP="00AA4C84">
      <w:pPr>
        <w:ind w:firstLine="708"/>
        <w:jc w:val="both"/>
        <w:rPr>
          <w:b/>
          <w:bCs/>
          <w:sz w:val="23"/>
          <w:szCs w:val="23"/>
          <w:lang w:val="bg-BG"/>
        </w:rPr>
      </w:pPr>
      <w:r>
        <w:rPr>
          <w:b/>
          <w:bCs/>
          <w:sz w:val="23"/>
          <w:szCs w:val="23"/>
        </w:rPr>
        <w:t>Комисията проверява съответствието на Техническото предложение за изпълнение на поръчката с условията и изискванията на документацията за участие в процедурата. Ще бъдат предложени за отстраняване от процедурата участници, в чиито технически оферти се констатират липса на изискуем документ и/или неясни/ поправяни/ документи и/или неясно обозначени документи и/или несъответствия.</w:t>
      </w:r>
    </w:p>
    <w:p w:rsidR="00AA4C84" w:rsidRPr="00AF5B61" w:rsidRDefault="00AA4C84" w:rsidP="00AA4C84">
      <w:pPr>
        <w:ind w:firstLine="708"/>
        <w:jc w:val="both"/>
        <w:rPr>
          <w:sz w:val="24"/>
          <w:szCs w:val="24"/>
          <w:lang w:val="bg-BG"/>
        </w:rPr>
      </w:pPr>
    </w:p>
    <w:p w:rsidR="00AA4C84" w:rsidRPr="00A32A27" w:rsidRDefault="00AA4C84" w:rsidP="00AA4C84">
      <w:pPr>
        <w:jc w:val="both"/>
        <w:rPr>
          <w:b/>
          <w:sz w:val="24"/>
          <w:szCs w:val="24"/>
          <w:lang w:val="bg-BG"/>
        </w:rPr>
      </w:pPr>
      <w:r w:rsidRPr="00D46388">
        <w:rPr>
          <w:sz w:val="24"/>
          <w:szCs w:val="24"/>
          <w:lang w:val="bg-BG"/>
        </w:rPr>
        <w:t xml:space="preserve">              </w:t>
      </w:r>
      <w:r w:rsidRPr="00A32A27">
        <w:rPr>
          <w:b/>
          <w:sz w:val="24"/>
          <w:szCs w:val="24"/>
          <w:lang w:val="bg-BG"/>
        </w:rPr>
        <w:t xml:space="preserve"> 6.2.3. “Предлагана цена” - ПЛИК № 3</w:t>
      </w:r>
    </w:p>
    <w:p w:rsidR="00AA4C84" w:rsidRDefault="00AA4C84" w:rsidP="00AA4C84">
      <w:pPr>
        <w:ind w:firstLine="708"/>
        <w:jc w:val="both"/>
        <w:rPr>
          <w:b/>
          <w:sz w:val="24"/>
          <w:szCs w:val="24"/>
          <w:lang w:val="bg-BG"/>
        </w:rPr>
      </w:pPr>
      <w:r>
        <w:rPr>
          <w:sz w:val="23"/>
          <w:szCs w:val="23"/>
        </w:rPr>
        <w:t xml:space="preserve">Ценовото предложение се изготвя по приложения към документацията </w:t>
      </w:r>
      <w:r>
        <w:rPr>
          <w:b/>
          <w:bCs/>
          <w:sz w:val="23"/>
          <w:szCs w:val="23"/>
          <w:lang w:val="bg-BG"/>
        </w:rPr>
        <w:t>О</w:t>
      </w:r>
      <w:r>
        <w:rPr>
          <w:b/>
          <w:bCs/>
          <w:sz w:val="23"/>
          <w:szCs w:val="23"/>
        </w:rPr>
        <w:t>бразец № 1</w:t>
      </w:r>
      <w:r>
        <w:rPr>
          <w:b/>
          <w:bCs/>
          <w:sz w:val="23"/>
          <w:szCs w:val="23"/>
          <w:lang w:val="bg-BG"/>
        </w:rPr>
        <w:t>0</w:t>
      </w:r>
      <w:r>
        <w:rPr>
          <w:sz w:val="23"/>
          <w:szCs w:val="23"/>
        </w:rPr>
        <w:t>.</w:t>
      </w:r>
    </w:p>
    <w:p w:rsidR="00AA4C84" w:rsidRDefault="00AA4C84" w:rsidP="00AA4C84">
      <w:pPr>
        <w:pStyle w:val="Default"/>
        <w:ind w:firstLine="708"/>
        <w:rPr>
          <w:sz w:val="23"/>
          <w:szCs w:val="23"/>
        </w:rPr>
      </w:pPr>
      <w:r>
        <w:rPr>
          <w:sz w:val="23"/>
          <w:szCs w:val="23"/>
        </w:rPr>
        <w:t xml:space="preserve">Цената за изпълнение на поръчката е окончателна и включва всички разходи по изпълнение на поръчката, включително печалба и непредвидени разходи на изпълнителя. </w:t>
      </w:r>
    </w:p>
    <w:p w:rsidR="00AA4C84" w:rsidRDefault="00AA4C84" w:rsidP="00AA4C84">
      <w:pPr>
        <w:pStyle w:val="Default"/>
        <w:ind w:firstLine="708"/>
        <w:rPr>
          <w:sz w:val="23"/>
          <w:szCs w:val="23"/>
        </w:rPr>
      </w:pPr>
      <w:r>
        <w:rPr>
          <w:sz w:val="23"/>
          <w:szCs w:val="23"/>
        </w:rPr>
        <w:t xml:space="preserve">Предложената цена е валидна за целия срок на договора и не подлежи на изменения освен в случаите предвидени в ЗОП. </w:t>
      </w:r>
    </w:p>
    <w:p w:rsidR="00AA4C84" w:rsidRDefault="00AA4C84" w:rsidP="00AA4C84">
      <w:pPr>
        <w:pStyle w:val="Default"/>
        <w:ind w:firstLine="708"/>
        <w:rPr>
          <w:sz w:val="23"/>
          <w:szCs w:val="23"/>
        </w:rPr>
      </w:pPr>
      <w:r>
        <w:rPr>
          <w:sz w:val="23"/>
          <w:szCs w:val="23"/>
        </w:rPr>
        <w:t xml:space="preserve">Предлаганата цена задължително се поставя в отделен, запечатан, непрозрачен плик с надпис: „Предлагана цена” Плик № 3 и се изписва наименованието на участника. </w:t>
      </w:r>
    </w:p>
    <w:p w:rsidR="00AA4C84" w:rsidRPr="00121D9F" w:rsidRDefault="00AA4C84" w:rsidP="00AA4C84">
      <w:pPr>
        <w:jc w:val="both"/>
        <w:rPr>
          <w:i/>
          <w:iCs/>
          <w:sz w:val="23"/>
          <w:szCs w:val="23"/>
          <w:lang w:val="bg-BG"/>
        </w:rPr>
      </w:pPr>
    </w:p>
    <w:p w:rsidR="00AA4C84" w:rsidRDefault="00AA4C84" w:rsidP="00AA4C84">
      <w:pPr>
        <w:pStyle w:val="Default"/>
        <w:ind w:firstLine="708"/>
        <w:rPr>
          <w:sz w:val="23"/>
          <w:szCs w:val="23"/>
        </w:rPr>
      </w:pPr>
      <w:r>
        <w:rPr>
          <w:sz w:val="23"/>
          <w:szCs w:val="23"/>
        </w:rPr>
        <w:t xml:space="preserve">Страниците на всеки един от документите, които са включени в Плик № 3 трябва да бъдат последователно номерирани. Извън Плик № 3 "Предлагана цена" не трябва да е посочена никаква информация относно цената, предложена от участника. </w:t>
      </w:r>
    </w:p>
    <w:p w:rsidR="00AA4C84" w:rsidRDefault="00AA4C84" w:rsidP="00AA4C84">
      <w:pPr>
        <w:pStyle w:val="Default"/>
        <w:ind w:firstLine="708"/>
        <w:rPr>
          <w:sz w:val="23"/>
          <w:szCs w:val="23"/>
        </w:rPr>
      </w:pPr>
      <w:r>
        <w:rPr>
          <w:sz w:val="23"/>
          <w:szCs w:val="23"/>
        </w:rPr>
        <w:t xml:space="preserve">Цените трябва да бъдат посочени в български лева без ДДС и с включен ДДС, с точност до втория знак след десетичната запетая и изписани с цифри и словом) </w:t>
      </w:r>
    </w:p>
    <w:p w:rsidR="00AA4C84" w:rsidRDefault="00AA4C84" w:rsidP="00AA4C84">
      <w:pPr>
        <w:pStyle w:val="Default"/>
        <w:ind w:firstLine="708"/>
        <w:rPr>
          <w:sz w:val="23"/>
          <w:szCs w:val="23"/>
        </w:rPr>
      </w:pPr>
    </w:p>
    <w:p w:rsidR="00AA4C84" w:rsidRDefault="00AA4C84" w:rsidP="00AA4C84">
      <w:pPr>
        <w:ind w:firstLine="708"/>
        <w:jc w:val="both"/>
        <w:rPr>
          <w:b/>
          <w:bCs/>
          <w:sz w:val="23"/>
          <w:szCs w:val="23"/>
          <w:lang w:val="bg-BG"/>
        </w:rPr>
      </w:pPr>
      <w:r>
        <w:rPr>
          <w:b/>
          <w:bCs/>
          <w:sz w:val="23"/>
          <w:szCs w:val="23"/>
        </w:rPr>
        <w:t>Комисията проверява ценовите предложения за съответствието им с условията и изискванията на документацията за участие в процедурата. Ще бъдат предложени за отстраняване от процедурата участници, в чиито ценови оферти се констатират липса на изискуем документ и/или неясни/ поправяни/ документи и/или неясно обозначени документи и/или несъответствия.</w:t>
      </w:r>
    </w:p>
    <w:p w:rsidR="00AA4C84" w:rsidRPr="00D46388" w:rsidRDefault="00AA4C84" w:rsidP="00AA4C84">
      <w:pPr>
        <w:jc w:val="both"/>
        <w:rPr>
          <w:sz w:val="24"/>
          <w:szCs w:val="24"/>
          <w:lang w:val="bg-BG"/>
        </w:rPr>
      </w:pPr>
    </w:p>
    <w:p w:rsidR="00AA4C84" w:rsidRPr="005B3FDE" w:rsidRDefault="00AA4C84" w:rsidP="00AA4C84">
      <w:pPr>
        <w:jc w:val="both"/>
        <w:rPr>
          <w:b/>
          <w:sz w:val="24"/>
          <w:szCs w:val="24"/>
          <w:lang w:val="bg-BG"/>
        </w:rPr>
      </w:pPr>
      <w:r>
        <w:rPr>
          <w:b/>
          <w:sz w:val="24"/>
          <w:szCs w:val="24"/>
          <w:lang w:val="bg-BG"/>
        </w:rPr>
        <w:t>6.3</w:t>
      </w:r>
      <w:r w:rsidRPr="005B3FDE">
        <w:rPr>
          <w:b/>
          <w:sz w:val="24"/>
          <w:szCs w:val="24"/>
          <w:lang w:val="bg-BG"/>
        </w:rPr>
        <w:t>.</w:t>
      </w:r>
      <w:r w:rsidRPr="005B3FDE">
        <w:rPr>
          <w:b/>
          <w:sz w:val="24"/>
          <w:szCs w:val="24"/>
          <w:lang w:val="bg-BG"/>
        </w:rPr>
        <w:tab/>
        <w:t>Запечатване</w:t>
      </w:r>
    </w:p>
    <w:p w:rsidR="00AA4C84" w:rsidRPr="00D46388" w:rsidRDefault="00AA4C84" w:rsidP="00AA4C84">
      <w:pPr>
        <w:ind w:firstLine="708"/>
        <w:jc w:val="both"/>
        <w:rPr>
          <w:sz w:val="24"/>
          <w:szCs w:val="24"/>
          <w:lang w:val="bg-BG"/>
        </w:rPr>
      </w:pPr>
      <w:r>
        <w:rPr>
          <w:sz w:val="24"/>
          <w:szCs w:val="24"/>
          <w:lang w:val="bg-BG"/>
        </w:rPr>
        <w:t>Офертата, систематизирана</w:t>
      </w:r>
      <w:r w:rsidRPr="00D46388">
        <w:rPr>
          <w:sz w:val="24"/>
          <w:szCs w:val="24"/>
          <w:lang w:val="bg-BG"/>
        </w:rPr>
        <w:t xml:space="preserve"> съобразно посочените по </w:t>
      </w:r>
      <w:r>
        <w:rPr>
          <w:sz w:val="24"/>
          <w:szCs w:val="24"/>
          <w:lang w:val="bg-BG"/>
        </w:rPr>
        <w:t>- горе изисквания, се запечатва</w:t>
      </w:r>
      <w:r w:rsidRPr="00D46388">
        <w:rPr>
          <w:sz w:val="24"/>
          <w:szCs w:val="24"/>
          <w:lang w:val="bg-BG"/>
        </w:rPr>
        <w:t xml:space="preserve"> в три непрозрачни плика, които се надписват– ПЛИК № 1 (оригинал)”, ПЛИК № 2 (оригинал) и ПЛИК № 3 (оригинал) </w:t>
      </w:r>
    </w:p>
    <w:p w:rsidR="00AA4C84" w:rsidRDefault="00AA4C84" w:rsidP="00AA4C84">
      <w:pPr>
        <w:ind w:firstLine="708"/>
        <w:jc w:val="both"/>
        <w:rPr>
          <w:sz w:val="24"/>
          <w:szCs w:val="24"/>
          <w:lang w:val="bg-BG"/>
        </w:rPr>
      </w:pPr>
      <w:r w:rsidRPr="00D46388">
        <w:rPr>
          <w:sz w:val="24"/>
          <w:szCs w:val="24"/>
          <w:lang w:val="bg-BG"/>
        </w:rPr>
        <w:t>Трите плика се запечатват в един общ непрозрачен плик, като се изписва</w:t>
      </w:r>
      <w:r>
        <w:rPr>
          <w:sz w:val="24"/>
          <w:szCs w:val="24"/>
          <w:lang w:val="bg-BG"/>
        </w:rPr>
        <w:t>:</w:t>
      </w:r>
    </w:p>
    <w:p w:rsidR="00AA4C84" w:rsidRDefault="00AA4C84" w:rsidP="00AA4C84">
      <w:pPr>
        <w:jc w:val="both"/>
        <w:rPr>
          <w:sz w:val="24"/>
          <w:szCs w:val="24"/>
          <w:lang w:val="bg-BG"/>
        </w:rPr>
      </w:pPr>
      <w:r>
        <w:rPr>
          <w:sz w:val="24"/>
          <w:szCs w:val="24"/>
          <w:lang w:val="bg-BG"/>
        </w:rPr>
        <w:t>До Община Алфатар</w:t>
      </w:r>
    </w:p>
    <w:p w:rsidR="00AA4C84" w:rsidRDefault="00AA4C84" w:rsidP="00AA4C84">
      <w:pPr>
        <w:jc w:val="both"/>
        <w:rPr>
          <w:sz w:val="24"/>
          <w:szCs w:val="24"/>
          <w:lang w:val="bg-BG"/>
        </w:rPr>
      </w:pPr>
      <w:r w:rsidRPr="00D46388">
        <w:rPr>
          <w:sz w:val="24"/>
          <w:szCs w:val="24"/>
          <w:lang w:val="bg-BG"/>
        </w:rPr>
        <w:t>гр.Алфат</w:t>
      </w:r>
      <w:r>
        <w:rPr>
          <w:sz w:val="24"/>
          <w:szCs w:val="24"/>
          <w:lang w:val="bg-BG"/>
        </w:rPr>
        <w:t>ар, ул.”Йордан Петров” № 6</w:t>
      </w:r>
    </w:p>
    <w:p w:rsidR="00AA4C84" w:rsidRDefault="00AA4C84" w:rsidP="00AA4C84">
      <w:pPr>
        <w:jc w:val="both"/>
        <w:rPr>
          <w:sz w:val="24"/>
          <w:szCs w:val="24"/>
          <w:lang w:val="bg-BG"/>
        </w:rPr>
      </w:pPr>
      <w:r>
        <w:rPr>
          <w:sz w:val="24"/>
          <w:szCs w:val="24"/>
          <w:lang w:val="bg-BG"/>
        </w:rPr>
        <w:t>„</w:t>
      </w:r>
      <w:r w:rsidRPr="005B2CB5">
        <w:rPr>
          <w:b/>
          <w:sz w:val="24"/>
          <w:szCs w:val="24"/>
          <w:lang w:val="bg-BG"/>
        </w:rPr>
        <w:t>ОРИГИНАЛ”</w:t>
      </w:r>
    </w:p>
    <w:p w:rsidR="00AA4C84" w:rsidRPr="00323CB0" w:rsidRDefault="00AA4C84" w:rsidP="00AA4C84">
      <w:pPr>
        <w:jc w:val="both"/>
        <w:rPr>
          <w:b/>
          <w:sz w:val="24"/>
          <w:szCs w:val="24"/>
          <w:lang w:val="bg-BG"/>
        </w:rPr>
      </w:pPr>
      <w:r w:rsidRPr="00D46388">
        <w:rPr>
          <w:sz w:val="24"/>
          <w:szCs w:val="24"/>
          <w:lang w:val="bg-BG"/>
        </w:rPr>
        <w:lastRenderedPageBreak/>
        <w:t xml:space="preserve"> Оферта за участие в открита процедура </w:t>
      </w:r>
      <w:r>
        <w:rPr>
          <w:sz w:val="24"/>
          <w:szCs w:val="24"/>
          <w:lang w:val="bg-BG"/>
        </w:rPr>
        <w:t xml:space="preserve">по ЗОП, </w:t>
      </w:r>
      <w:r w:rsidRPr="00D46388">
        <w:rPr>
          <w:sz w:val="24"/>
          <w:szCs w:val="24"/>
          <w:lang w:val="bg-BG"/>
        </w:rPr>
        <w:t xml:space="preserve">с предмет </w:t>
      </w:r>
      <w:r w:rsidRPr="00323CB0">
        <w:rPr>
          <w:b/>
          <w:sz w:val="24"/>
          <w:szCs w:val="24"/>
          <w:lang w:val="bg-BG"/>
        </w:rPr>
        <w:t xml:space="preserve">„Избор на изпълнител за </w:t>
      </w:r>
      <w:r w:rsidR="00EE1F34">
        <w:rPr>
          <w:b/>
          <w:sz w:val="24"/>
          <w:szCs w:val="24"/>
          <w:lang w:val="bg-BG"/>
        </w:rPr>
        <w:t>з</w:t>
      </w:r>
      <w:r w:rsidRPr="00323CB0">
        <w:rPr>
          <w:b/>
          <w:sz w:val="24"/>
          <w:szCs w:val="24"/>
          <w:lang w:val="bg-BG"/>
        </w:rPr>
        <w:t>акупуване на аудио –визуални елементи – видеофилми, представящи  различни страни  на местното етнографско, историческо наследство и природни забележителности  на община Алфатар”</w:t>
      </w:r>
    </w:p>
    <w:p w:rsidR="00AA4C84" w:rsidRPr="00D46388" w:rsidRDefault="00AA4C84" w:rsidP="00AA4C84">
      <w:pPr>
        <w:jc w:val="both"/>
        <w:rPr>
          <w:sz w:val="24"/>
          <w:szCs w:val="24"/>
          <w:lang w:val="bg-BG"/>
        </w:rPr>
      </w:pPr>
    </w:p>
    <w:p w:rsidR="00AA4C84" w:rsidRDefault="00AA4C84" w:rsidP="00AA4C84">
      <w:pPr>
        <w:jc w:val="both"/>
        <w:rPr>
          <w:i/>
          <w:sz w:val="24"/>
          <w:szCs w:val="24"/>
          <w:lang w:val="bg-BG"/>
        </w:rPr>
      </w:pPr>
      <w:r w:rsidRPr="00323CB0">
        <w:rPr>
          <w:i/>
          <w:sz w:val="24"/>
          <w:szCs w:val="24"/>
          <w:lang w:val="bg-BG"/>
        </w:rPr>
        <w:t>Забележка: По същият начин посочен по-горе се подготвят и изискващите се копия.</w:t>
      </w:r>
    </w:p>
    <w:p w:rsidR="00AA4C84" w:rsidRPr="00323CB0" w:rsidRDefault="00AA4C84" w:rsidP="00AA4C84">
      <w:pPr>
        <w:jc w:val="both"/>
        <w:rPr>
          <w:i/>
          <w:sz w:val="24"/>
          <w:szCs w:val="24"/>
          <w:lang w:val="bg-BG"/>
        </w:rPr>
      </w:pPr>
    </w:p>
    <w:p w:rsidR="00AA4C84" w:rsidRPr="00D46388" w:rsidRDefault="00AA4C84" w:rsidP="00AA4C84">
      <w:pPr>
        <w:ind w:firstLine="708"/>
        <w:jc w:val="both"/>
        <w:rPr>
          <w:sz w:val="24"/>
          <w:szCs w:val="24"/>
          <w:lang w:val="bg-BG"/>
        </w:rPr>
      </w:pPr>
      <w:r>
        <w:rPr>
          <w:sz w:val="24"/>
          <w:szCs w:val="24"/>
          <w:lang w:val="bg-BG"/>
        </w:rPr>
        <w:t>Накрая двата  плика</w:t>
      </w:r>
      <w:r w:rsidRPr="00D46388">
        <w:rPr>
          <w:sz w:val="24"/>
          <w:szCs w:val="24"/>
          <w:lang w:val="bg-BG"/>
        </w:rPr>
        <w:t xml:space="preserve"> </w:t>
      </w:r>
      <w:r w:rsidRPr="005B2CB5">
        <w:rPr>
          <w:b/>
          <w:sz w:val="24"/>
          <w:szCs w:val="24"/>
          <w:lang w:val="bg-BG"/>
        </w:rPr>
        <w:t>„оригинал”</w:t>
      </w:r>
      <w:r>
        <w:rPr>
          <w:sz w:val="24"/>
          <w:szCs w:val="24"/>
          <w:lang w:val="bg-BG"/>
        </w:rPr>
        <w:t xml:space="preserve"> и </w:t>
      </w:r>
      <w:r w:rsidRPr="005B2CB5">
        <w:rPr>
          <w:b/>
          <w:sz w:val="24"/>
          <w:szCs w:val="24"/>
          <w:lang w:val="bg-BG"/>
        </w:rPr>
        <w:t>„копие”</w:t>
      </w:r>
      <w:r>
        <w:rPr>
          <w:b/>
          <w:sz w:val="24"/>
          <w:szCs w:val="24"/>
          <w:lang w:val="bg-BG"/>
        </w:rPr>
        <w:t xml:space="preserve"> </w:t>
      </w:r>
      <w:r w:rsidRPr="00D46388">
        <w:rPr>
          <w:sz w:val="24"/>
          <w:szCs w:val="24"/>
          <w:lang w:val="bg-BG"/>
        </w:rPr>
        <w:t>се поставят в</w:t>
      </w:r>
      <w:r>
        <w:rPr>
          <w:sz w:val="24"/>
          <w:szCs w:val="24"/>
          <w:lang w:val="bg-BG"/>
        </w:rPr>
        <w:t xml:space="preserve"> един общ непрозрачен плик,</w:t>
      </w:r>
      <w:r w:rsidRPr="00D46388">
        <w:rPr>
          <w:sz w:val="24"/>
          <w:szCs w:val="24"/>
          <w:lang w:val="bg-BG"/>
        </w:rPr>
        <w:t xml:space="preserve"> като се изписва:</w:t>
      </w:r>
    </w:p>
    <w:p w:rsidR="00AA4C84" w:rsidRDefault="00AA4C84" w:rsidP="00AA4C84">
      <w:pPr>
        <w:jc w:val="both"/>
        <w:rPr>
          <w:sz w:val="24"/>
          <w:szCs w:val="24"/>
          <w:lang w:val="bg-BG"/>
        </w:rPr>
      </w:pPr>
      <w:r>
        <w:rPr>
          <w:sz w:val="24"/>
          <w:szCs w:val="24"/>
          <w:lang w:val="bg-BG"/>
        </w:rPr>
        <w:t>До Община Алфатар</w:t>
      </w:r>
    </w:p>
    <w:p w:rsidR="00AA4C84" w:rsidRDefault="00AA4C84" w:rsidP="00AA4C84">
      <w:pPr>
        <w:jc w:val="both"/>
        <w:rPr>
          <w:sz w:val="24"/>
          <w:szCs w:val="24"/>
          <w:lang w:val="bg-BG"/>
        </w:rPr>
      </w:pPr>
      <w:r w:rsidRPr="00D46388">
        <w:rPr>
          <w:sz w:val="24"/>
          <w:szCs w:val="24"/>
          <w:lang w:val="bg-BG"/>
        </w:rPr>
        <w:t>гр.Алфат</w:t>
      </w:r>
      <w:r>
        <w:rPr>
          <w:sz w:val="24"/>
          <w:szCs w:val="24"/>
          <w:lang w:val="bg-BG"/>
        </w:rPr>
        <w:t>ар, ул.”Йордан Петров” № 6</w:t>
      </w:r>
    </w:p>
    <w:p w:rsidR="00AA4C84" w:rsidRPr="00323CB0" w:rsidRDefault="00AA4C84" w:rsidP="00AA4C84">
      <w:pPr>
        <w:jc w:val="both"/>
        <w:rPr>
          <w:b/>
          <w:sz w:val="24"/>
          <w:szCs w:val="24"/>
          <w:lang w:val="bg-BG"/>
        </w:rPr>
      </w:pPr>
      <w:r w:rsidRPr="00D46388">
        <w:rPr>
          <w:sz w:val="24"/>
          <w:szCs w:val="24"/>
          <w:lang w:val="bg-BG"/>
        </w:rPr>
        <w:t xml:space="preserve">Оферта за участие в открита процедура </w:t>
      </w:r>
      <w:r>
        <w:rPr>
          <w:sz w:val="24"/>
          <w:szCs w:val="24"/>
          <w:lang w:val="bg-BG"/>
        </w:rPr>
        <w:t xml:space="preserve">по ЗОП, </w:t>
      </w:r>
      <w:r w:rsidRPr="00D46388">
        <w:rPr>
          <w:sz w:val="24"/>
          <w:szCs w:val="24"/>
          <w:lang w:val="bg-BG"/>
        </w:rPr>
        <w:t xml:space="preserve">с предмет </w:t>
      </w:r>
      <w:r w:rsidRPr="00323CB0">
        <w:rPr>
          <w:b/>
          <w:sz w:val="24"/>
          <w:szCs w:val="24"/>
          <w:lang w:val="bg-BG"/>
        </w:rPr>
        <w:t xml:space="preserve">„Избор на изпълнител за </w:t>
      </w:r>
      <w:r w:rsidR="00EE1F34">
        <w:rPr>
          <w:b/>
          <w:sz w:val="24"/>
          <w:szCs w:val="24"/>
          <w:lang w:val="bg-BG"/>
        </w:rPr>
        <w:t>з</w:t>
      </w:r>
      <w:r w:rsidRPr="00323CB0">
        <w:rPr>
          <w:b/>
          <w:sz w:val="24"/>
          <w:szCs w:val="24"/>
          <w:lang w:val="bg-BG"/>
        </w:rPr>
        <w:t>акупуване на аудио –визуални елементи – видеофилми, представящи  различни страни  на местното етнографско, историческо наследство и природни забележителности  на община Алфатар”</w:t>
      </w:r>
    </w:p>
    <w:p w:rsidR="00AA4C84" w:rsidRPr="00D46388" w:rsidRDefault="00AA4C84" w:rsidP="00AA4C84">
      <w:pPr>
        <w:ind w:firstLine="708"/>
        <w:jc w:val="both"/>
        <w:rPr>
          <w:sz w:val="24"/>
          <w:szCs w:val="24"/>
          <w:lang w:val="bg-BG"/>
        </w:rPr>
      </w:pPr>
      <w:r>
        <w:rPr>
          <w:sz w:val="24"/>
          <w:szCs w:val="24"/>
          <w:lang w:val="bg-BG"/>
        </w:rPr>
        <w:t xml:space="preserve">Посочва се </w:t>
      </w:r>
      <w:r w:rsidRPr="00D46388">
        <w:rPr>
          <w:sz w:val="24"/>
          <w:szCs w:val="24"/>
          <w:lang w:val="bg-BG"/>
        </w:rPr>
        <w:t>адрес за кореспонденция на участника, те</w:t>
      </w:r>
      <w:r>
        <w:rPr>
          <w:sz w:val="24"/>
          <w:szCs w:val="24"/>
          <w:lang w:val="bg-BG"/>
        </w:rPr>
        <w:t>лефон и по възможност факс и</w:t>
      </w:r>
      <w:r w:rsidRPr="00D46388">
        <w:rPr>
          <w:sz w:val="24"/>
          <w:szCs w:val="24"/>
          <w:lang w:val="bg-BG"/>
        </w:rPr>
        <w:t xml:space="preserve"> e-mail. </w:t>
      </w:r>
    </w:p>
    <w:p w:rsidR="00AA4C84" w:rsidRDefault="00AA4C84" w:rsidP="00AA4C84">
      <w:pPr>
        <w:ind w:firstLine="708"/>
        <w:jc w:val="both"/>
        <w:rPr>
          <w:sz w:val="24"/>
          <w:szCs w:val="24"/>
          <w:lang w:val="bg-BG"/>
        </w:rPr>
      </w:pPr>
      <w:r w:rsidRPr="00D46388">
        <w:rPr>
          <w:sz w:val="24"/>
          <w:szCs w:val="24"/>
          <w:lang w:val="bg-BG"/>
        </w:rPr>
        <w:t>Върху плика не се поставят никакви други обозначения и не се полагат никакви други фирмени печати и знаци.</w:t>
      </w:r>
    </w:p>
    <w:p w:rsidR="00AA4C84" w:rsidRPr="00D46388" w:rsidRDefault="00AA4C84" w:rsidP="00AA4C84">
      <w:pPr>
        <w:ind w:firstLine="708"/>
        <w:jc w:val="both"/>
        <w:rPr>
          <w:sz w:val="24"/>
          <w:szCs w:val="24"/>
          <w:lang w:val="bg-BG"/>
        </w:rPr>
      </w:pPr>
    </w:p>
    <w:p w:rsidR="00AA4C84" w:rsidRPr="005B3FDE" w:rsidRDefault="00AA4C84" w:rsidP="00AA4C84">
      <w:pPr>
        <w:jc w:val="both"/>
        <w:rPr>
          <w:b/>
          <w:sz w:val="24"/>
          <w:szCs w:val="24"/>
          <w:lang w:val="bg-BG"/>
        </w:rPr>
      </w:pPr>
      <w:r>
        <w:rPr>
          <w:b/>
          <w:sz w:val="24"/>
          <w:szCs w:val="24"/>
          <w:lang w:val="bg-BG"/>
        </w:rPr>
        <w:t>6.4</w:t>
      </w:r>
      <w:r w:rsidRPr="005B3FDE">
        <w:rPr>
          <w:b/>
          <w:sz w:val="24"/>
          <w:szCs w:val="24"/>
          <w:lang w:val="bg-BG"/>
        </w:rPr>
        <w:t>.</w:t>
      </w:r>
      <w:r w:rsidRPr="005B3FDE">
        <w:rPr>
          <w:b/>
          <w:sz w:val="24"/>
          <w:szCs w:val="24"/>
          <w:lang w:val="bg-BG"/>
        </w:rPr>
        <w:tab/>
      </w:r>
      <w:r w:rsidRPr="00FC2314">
        <w:rPr>
          <w:b/>
          <w:sz w:val="24"/>
          <w:szCs w:val="24"/>
          <w:lang w:val="bg-BG"/>
        </w:rPr>
        <w:t xml:space="preserve">Място и срок за подаване на оферти </w:t>
      </w:r>
    </w:p>
    <w:p w:rsidR="00AA4C84" w:rsidRPr="00D46388" w:rsidRDefault="00AA4C84" w:rsidP="00AA4C84">
      <w:pPr>
        <w:jc w:val="both"/>
        <w:rPr>
          <w:sz w:val="24"/>
          <w:szCs w:val="24"/>
          <w:lang w:val="bg-BG"/>
        </w:rPr>
      </w:pPr>
      <w:r w:rsidRPr="00D46388">
        <w:rPr>
          <w:sz w:val="24"/>
          <w:szCs w:val="24"/>
          <w:lang w:val="bg-BG"/>
        </w:rPr>
        <w:tab/>
      </w:r>
    </w:p>
    <w:p w:rsidR="00AA4C84" w:rsidRPr="00D46388" w:rsidRDefault="00AA4C84" w:rsidP="00AA4C84">
      <w:pPr>
        <w:jc w:val="both"/>
        <w:rPr>
          <w:sz w:val="24"/>
          <w:szCs w:val="24"/>
          <w:lang w:val="bg-BG"/>
        </w:rPr>
      </w:pPr>
      <w:r w:rsidRPr="00D46388">
        <w:rPr>
          <w:sz w:val="24"/>
          <w:szCs w:val="24"/>
          <w:lang w:val="bg-BG"/>
        </w:rPr>
        <w:tab/>
        <w:t xml:space="preserve">Желаещите да участват в процедурата за възлагане на обществената поръчка подават лично, чрез упълномощено лице или по пощата с обратна разписка офертите си на адрес: Алфатар в гр.Алфатар, ул.”Йордан Петров” № 6, </w:t>
      </w:r>
    </w:p>
    <w:p w:rsidR="00AA4C84" w:rsidRPr="00D46388" w:rsidRDefault="00AA4C84" w:rsidP="00AA4C84">
      <w:pPr>
        <w:jc w:val="both"/>
        <w:rPr>
          <w:sz w:val="24"/>
          <w:szCs w:val="24"/>
          <w:lang w:val="bg-BG"/>
        </w:rPr>
      </w:pPr>
      <w:r w:rsidRPr="00D46388">
        <w:rPr>
          <w:sz w:val="24"/>
          <w:szCs w:val="24"/>
          <w:lang w:val="bg-BG"/>
        </w:rPr>
        <w:t xml:space="preserve"> </w:t>
      </w:r>
      <w:r>
        <w:rPr>
          <w:sz w:val="24"/>
          <w:szCs w:val="24"/>
          <w:lang w:val="bg-BG"/>
        </w:rPr>
        <w:tab/>
      </w:r>
      <w:r w:rsidRPr="00D46388">
        <w:rPr>
          <w:sz w:val="24"/>
          <w:szCs w:val="24"/>
          <w:lang w:val="bg-BG"/>
        </w:rPr>
        <w:t xml:space="preserve">Крайният срок за подаване на офертите </w:t>
      </w:r>
      <w:r>
        <w:rPr>
          <w:sz w:val="24"/>
          <w:szCs w:val="24"/>
          <w:lang w:val="bg-BG"/>
        </w:rPr>
        <w:t xml:space="preserve">е  – до </w:t>
      </w:r>
      <w:r w:rsidR="00DB5FA8" w:rsidRPr="00DB5FA8">
        <w:rPr>
          <w:sz w:val="24"/>
          <w:szCs w:val="24"/>
          <w:lang w:val="bg-BG"/>
        </w:rPr>
        <w:t>14</w:t>
      </w:r>
      <w:r w:rsidRPr="00DB5FA8">
        <w:rPr>
          <w:sz w:val="24"/>
          <w:szCs w:val="24"/>
          <w:lang w:val="bg-BG"/>
        </w:rPr>
        <w:t xml:space="preserve">:00 часа на </w:t>
      </w:r>
      <w:r w:rsidR="00DB5FA8" w:rsidRPr="00DB5FA8">
        <w:rPr>
          <w:sz w:val="24"/>
          <w:szCs w:val="24"/>
          <w:lang w:val="bg-BG"/>
        </w:rPr>
        <w:t>23</w:t>
      </w:r>
      <w:r w:rsidR="00C71283" w:rsidRPr="00DB5FA8">
        <w:rPr>
          <w:sz w:val="24"/>
          <w:szCs w:val="24"/>
          <w:lang w:val="bg-BG"/>
        </w:rPr>
        <w:t>.04.</w:t>
      </w:r>
      <w:r w:rsidRPr="00DB5FA8">
        <w:rPr>
          <w:sz w:val="24"/>
          <w:szCs w:val="24"/>
          <w:lang w:val="bg-BG"/>
        </w:rPr>
        <w:t>2015  год.</w:t>
      </w:r>
      <w:r w:rsidRPr="00D46388">
        <w:rPr>
          <w:sz w:val="24"/>
          <w:szCs w:val="24"/>
          <w:lang w:val="bg-BG"/>
        </w:rPr>
        <w:t xml:space="preserve">    </w:t>
      </w:r>
    </w:p>
    <w:p w:rsidR="00AA4C84" w:rsidRPr="00D46388" w:rsidRDefault="00AA4C84" w:rsidP="00AA4C84">
      <w:pPr>
        <w:ind w:firstLine="708"/>
        <w:jc w:val="both"/>
        <w:rPr>
          <w:sz w:val="24"/>
          <w:szCs w:val="24"/>
          <w:lang w:val="bg-BG"/>
        </w:rPr>
      </w:pPr>
      <w:r w:rsidRPr="00D46388">
        <w:rPr>
          <w:sz w:val="24"/>
          <w:szCs w:val="24"/>
          <w:lang w:val="bg-BG"/>
        </w:rPr>
        <w:t>Всеки участник следва да осигури своевременното получаване на офертата от възложителя.</w:t>
      </w:r>
    </w:p>
    <w:p w:rsidR="00AA4C84" w:rsidRPr="00D46388" w:rsidRDefault="00AA4C84" w:rsidP="00AA4C84">
      <w:pPr>
        <w:ind w:firstLine="708"/>
        <w:jc w:val="both"/>
        <w:rPr>
          <w:sz w:val="24"/>
          <w:szCs w:val="24"/>
          <w:lang w:val="bg-BG"/>
        </w:rPr>
      </w:pPr>
      <w:r w:rsidRPr="00D46388">
        <w:rPr>
          <w:sz w:val="24"/>
          <w:szCs w:val="24"/>
          <w:lang w:val="bg-BG"/>
        </w:rPr>
        <w:t xml:space="preserve">До изтичане на срока за получаване на оферти, всеки участник може да промени, допълни или оттегли офертата си. </w:t>
      </w:r>
    </w:p>
    <w:p w:rsidR="00AA4C84" w:rsidRPr="00D46388" w:rsidRDefault="00AA4C84" w:rsidP="00AA4C84">
      <w:pPr>
        <w:ind w:firstLine="708"/>
        <w:jc w:val="both"/>
        <w:rPr>
          <w:sz w:val="24"/>
          <w:szCs w:val="24"/>
          <w:lang w:val="bg-BG"/>
        </w:rPr>
      </w:pPr>
      <w:r w:rsidRPr="00D46388">
        <w:rPr>
          <w:sz w:val="24"/>
          <w:szCs w:val="24"/>
          <w:lang w:val="bg-BG"/>
        </w:rPr>
        <w:t>Оттеглянето на офертата прекратява по-нататъшното участие на участника в процедурата.</w:t>
      </w:r>
    </w:p>
    <w:p w:rsidR="00AA4C84" w:rsidRDefault="00AA4C84" w:rsidP="00AA4C84">
      <w:pPr>
        <w:ind w:firstLine="708"/>
        <w:jc w:val="both"/>
        <w:rPr>
          <w:sz w:val="24"/>
          <w:szCs w:val="24"/>
          <w:lang w:val="bg-BG"/>
        </w:rPr>
      </w:pPr>
      <w:r w:rsidRPr="00D46388">
        <w:rPr>
          <w:sz w:val="24"/>
          <w:szCs w:val="24"/>
          <w:lang w:val="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AA4C84" w:rsidRPr="00D46388" w:rsidRDefault="00AA4C84" w:rsidP="00AA4C84">
      <w:pPr>
        <w:ind w:firstLine="708"/>
        <w:jc w:val="both"/>
        <w:rPr>
          <w:sz w:val="24"/>
          <w:szCs w:val="24"/>
          <w:lang w:val="bg-BG"/>
        </w:rPr>
      </w:pPr>
    </w:p>
    <w:p w:rsidR="00AA4C84" w:rsidRPr="00787316" w:rsidRDefault="00AA4C84" w:rsidP="00AA4C84">
      <w:pPr>
        <w:jc w:val="both"/>
        <w:rPr>
          <w:b/>
          <w:sz w:val="24"/>
          <w:szCs w:val="24"/>
          <w:lang w:val="bg-BG"/>
        </w:rPr>
      </w:pPr>
      <w:r>
        <w:rPr>
          <w:b/>
          <w:sz w:val="24"/>
          <w:szCs w:val="24"/>
          <w:lang w:val="bg-BG"/>
        </w:rPr>
        <w:t>6.5</w:t>
      </w:r>
      <w:r w:rsidRPr="00787316">
        <w:rPr>
          <w:b/>
          <w:sz w:val="24"/>
          <w:szCs w:val="24"/>
          <w:lang w:val="bg-BG"/>
        </w:rPr>
        <w:t>.</w:t>
      </w:r>
      <w:r w:rsidRPr="00787316">
        <w:rPr>
          <w:b/>
          <w:sz w:val="24"/>
          <w:szCs w:val="24"/>
          <w:lang w:val="bg-BG"/>
        </w:rPr>
        <w:tab/>
        <w:t>Приемане на оферти / връщане на оферти</w:t>
      </w:r>
    </w:p>
    <w:p w:rsidR="00AA4C84" w:rsidRPr="00D46388" w:rsidRDefault="00AA4C84" w:rsidP="00AA4C84">
      <w:pPr>
        <w:ind w:firstLine="708"/>
        <w:jc w:val="both"/>
        <w:rPr>
          <w:sz w:val="24"/>
          <w:szCs w:val="24"/>
          <w:lang w:val="bg-BG"/>
        </w:rPr>
      </w:pPr>
      <w:r w:rsidRPr="00D46388">
        <w:rPr>
          <w:sz w:val="24"/>
          <w:szCs w:val="24"/>
          <w:lang w:val="bg-BG"/>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w:t>
      </w:r>
    </w:p>
    <w:p w:rsidR="00AA4C84" w:rsidRPr="00D46388" w:rsidRDefault="00AA4C84" w:rsidP="00AA4C84">
      <w:pPr>
        <w:ind w:firstLine="708"/>
        <w:jc w:val="both"/>
        <w:rPr>
          <w:sz w:val="24"/>
          <w:szCs w:val="24"/>
          <w:lang w:val="bg-BG"/>
        </w:rPr>
      </w:pPr>
      <w:r w:rsidRPr="00D46388">
        <w:rPr>
          <w:sz w:val="24"/>
          <w:szCs w:val="24"/>
          <w:lang w:val="bg-BG"/>
        </w:rPr>
        <w:t>За подаването на офертата на участника се издава документ.</w:t>
      </w:r>
    </w:p>
    <w:p w:rsidR="00AA4C84" w:rsidRDefault="00AA4C84" w:rsidP="00AA4C84">
      <w:pPr>
        <w:ind w:firstLine="708"/>
        <w:jc w:val="both"/>
        <w:rPr>
          <w:sz w:val="24"/>
          <w:szCs w:val="24"/>
          <w:lang w:val="bg-BG"/>
        </w:rPr>
      </w:pPr>
      <w:r w:rsidRPr="00D46388">
        <w:rPr>
          <w:sz w:val="24"/>
          <w:szCs w:val="24"/>
          <w:lang w:val="bg-BG"/>
        </w:rPr>
        <w:t>Оферти, които са представени след крайния срок за подаването им или са   незапечатени или са с нарушена цялост се връщат на подателя незабавно. Тези обстоятелства се вписват в регистъра.</w:t>
      </w:r>
    </w:p>
    <w:p w:rsidR="00AA4C84" w:rsidRPr="00D46388" w:rsidRDefault="00AA4C84" w:rsidP="00AA4C84">
      <w:pPr>
        <w:ind w:firstLine="708"/>
        <w:jc w:val="both"/>
        <w:rPr>
          <w:sz w:val="24"/>
          <w:szCs w:val="24"/>
          <w:lang w:val="bg-BG"/>
        </w:rPr>
      </w:pPr>
    </w:p>
    <w:p w:rsidR="00AA4C84" w:rsidRDefault="00AA4C84" w:rsidP="00AA4C84">
      <w:pPr>
        <w:jc w:val="both"/>
        <w:rPr>
          <w:b/>
          <w:sz w:val="24"/>
          <w:szCs w:val="24"/>
          <w:lang w:val="bg-BG"/>
        </w:rPr>
      </w:pPr>
      <w:r>
        <w:rPr>
          <w:b/>
          <w:sz w:val="24"/>
          <w:szCs w:val="24"/>
          <w:lang w:val="bg-BG"/>
        </w:rPr>
        <w:t>6.6</w:t>
      </w:r>
      <w:r w:rsidRPr="00195F01">
        <w:rPr>
          <w:b/>
          <w:sz w:val="24"/>
          <w:szCs w:val="24"/>
          <w:lang w:val="bg-BG"/>
        </w:rPr>
        <w:t>.</w:t>
      </w:r>
      <w:r w:rsidRPr="00195F01">
        <w:rPr>
          <w:b/>
          <w:sz w:val="24"/>
          <w:szCs w:val="24"/>
          <w:lang w:val="bg-BG"/>
        </w:rPr>
        <w:tab/>
        <w:t xml:space="preserve">Място и дата на отваряне на офертите; </w:t>
      </w:r>
    </w:p>
    <w:p w:rsidR="00AA4C84" w:rsidRPr="004D6B94" w:rsidRDefault="00AA4C84" w:rsidP="00AA4C84">
      <w:pPr>
        <w:autoSpaceDE w:val="0"/>
        <w:autoSpaceDN w:val="0"/>
        <w:adjustRightInd w:val="0"/>
        <w:rPr>
          <w:rFonts w:ascii="Wingdings" w:hAnsi="Wingdings" w:cs="Wingdings"/>
          <w:color w:val="000000"/>
          <w:sz w:val="24"/>
          <w:szCs w:val="24"/>
          <w:lang w:val="bg-BG" w:eastAsia="en-US"/>
        </w:rPr>
      </w:pPr>
    </w:p>
    <w:p w:rsidR="00AA4C84" w:rsidRPr="004D6B94" w:rsidRDefault="00AA4C84" w:rsidP="00AA4C84">
      <w:pPr>
        <w:autoSpaceDE w:val="0"/>
        <w:autoSpaceDN w:val="0"/>
        <w:adjustRightInd w:val="0"/>
        <w:rPr>
          <w:color w:val="000000"/>
          <w:sz w:val="23"/>
          <w:szCs w:val="23"/>
          <w:lang w:val="bg-BG" w:eastAsia="en-US"/>
        </w:rPr>
      </w:pPr>
      <w:r w:rsidRPr="004D6B94">
        <w:rPr>
          <w:rFonts w:ascii="Wingdings" w:hAnsi="Wingdings" w:cs="Wingdings"/>
          <w:color w:val="000000"/>
          <w:sz w:val="23"/>
          <w:szCs w:val="23"/>
          <w:lang w:val="bg-BG" w:eastAsia="en-US"/>
        </w:rPr>
        <w:t></w:t>
      </w:r>
      <w:r w:rsidRPr="004D6B94">
        <w:rPr>
          <w:rFonts w:ascii="Wingdings" w:hAnsi="Wingdings" w:cs="Wingdings"/>
          <w:color w:val="000000"/>
          <w:sz w:val="23"/>
          <w:szCs w:val="23"/>
          <w:lang w:val="bg-BG" w:eastAsia="en-US"/>
        </w:rPr>
        <w:t></w:t>
      </w:r>
      <w:r w:rsidRPr="004D6B94">
        <w:rPr>
          <w:b/>
          <w:bCs/>
          <w:color w:val="000000"/>
          <w:sz w:val="23"/>
          <w:szCs w:val="23"/>
          <w:lang w:val="bg-BG" w:eastAsia="en-US"/>
        </w:rPr>
        <w:t xml:space="preserve">Офертите ще бъдат отворени, разгледани, оценени и класирани от </w:t>
      </w:r>
    </w:p>
    <w:p w:rsidR="00AA4C84" w:rsidRDefault="00AA4C84" w:rsidP="00AA4C84">
      <w:pPr>
        <w:autoSpaceDE w:val="0"/>
        <w:autoSpaceDN w:val="0"/>
        <w:adjustRightInd w:val="0"/>
        <w:rPr>
          <w:color w:val="000000"/>
          <w:sz w:val="23"/>
          <w:szCs w:val="23"/>
          <w:lang w:val="bg-BG" w:eastAsia="en-US"/>
        </w:rPr>
      </w:pPr>
      <w:r w:rsidRPr="004D6B94">
        <w:rPr>
          <w:b/>
          <w:bCs/>
          <w:color w:val="000000"/>
          <w:sz w:val="23"/>
          <w:szCs w:val="23"/>
          <w:lang w:val="bg-BG" w:eastAsia="en-US"/>
        </w:rPr>
        <w:t>комисия, която ще започне своята р</w:t>
      </w:r>
      <w:r>
        <w:rPr>
          <w:b/>
          <w:bCs/>
          <w:color w:val="000000"/>
          <w:sz w:val="23"/>
          <w:szCs w:val="23"/>
          <w:lang w:val="bg-BG" w:eastAsia="en-US"/>
        </w:rPr>
        <w:t xml:space="preserve">абота </w:t>
      </w:r>
      <w:r w:rsidRPr="00DB5FA8">
        <w:rPr>
          <w:b/>
          <w:bCs/>
          <w:sz w:val="23"/>
          <w:szCs w:val="23"/>
          <w:lang w:val="bg-BG" w:eastAsia="en-US"/>
        </w:rPr>
        <w:t xml:space="preserve">в </w:t>
      </w:r>
      <w:r w:rsidR="00F16C48" w:rsidRPr="00DB5FA8">
        <w:rPr>
          <w:b/>
          <w:bCs/>
          <w:sz w:val="23"/>
          <w:szCs w:val="23"/>
          <w:lang w:val="bg-BG" w:eastAsia="en-US"/>
        </w:rPr>
        <w:t>15</w:t>
      </w:r>
      <w:r w:rsidRPr="00DB5FA8">
        <w:rPr>
          <w:b/>
          <w:bCs/>
          <w:sz w:val="23"/>
          <w:szCs w:val="23"/>
          <w:lang w:val="bg-BG" w:eastAsia="en-US"/>
        </w:rPr>
        <w:t xml:space="preserve">:00 часа на </w:t>
      </w:r>
      <w:r w:rsidR="00C71283" w:rsidRPr="00DB5FA8">
        <w:rPr>
          <w:b/>
          <w:bCs/>
          <w:sz w:val="23"/>
          <w:szCs w:val="23"/>
          <w:lang w:val="bg-BG" w:eastAsia="en-US"/>
        </w:rPr>
        <w:t>2</w:t>
      </w:r>
      <w:r w:rsidR="00DB5FA8" w:rsidRPr="00DB5FA8">
        <w:rPr>
          <w:b/>
          <w:bCs/>
          <w:sz w:val="23"/>
          <w:szCs w:val="23"/>
          <w:lang w:val="bg-BG" w:eastAsia="en-US"/>
        </w:rPr>
        <w:t>3</w:t>
      </w:r>
      <w:r w:rsidR="00C71283" w:rsidRPr="00DB5FA8">
        <w:rPr>
          <w:b/>
          <w:bCs/>
          <w:sz w:val="23"/>
          <w:szCs w:val="23"/>
          <w:lang w:val="bg-BG" w:eastAsia="en-US"/>
        </w:rPr>
        <w:t xml:space="preserve">.04.2015 </w:t>
      </w:r>
      <w:r w:rsidRPr="00DB5FA8">
        <w:rPr>
          <w:b/>
          <w:bCs/>
          <w:sz w:val="23"/>
          <w:szCs w:val="23"/>
          <w:lang w:val="bg-BG" w:eastAsia="en-US"/>
        </w:rPr>
        <w:t>г., в</w:t>
      </w:r>
      <w:r w:rsidRPr="004D6B94">
        <w:rPr>
          <w:b/>
          <w:bCs/>
          <w:color w:val="000000"/>
          <w:sz w:val="23"/>
          <w:szCs w:val="23"/>
          <w:lang w:val="bg-BG" w:eastAsia="en-US"/>
        </w:rPr>
        <w:t xml:space="preserve"> </w:t>
      </w:r>
      <w:r w:rsidRPr="004D6B94">
        <w:rPr>
          <w:color w:val="000000"/>
          <w:sz w:val="23"/>
          <w:szCs w:val="23"/>
          <w:lang w:val="bg-BG" w:eastAsia="en-US"/>
        </w:rPr>
        <w:t xml:space="preserve">община Алфатар, град Алфатар, област Силистра, ул.”Йордан Петров” № 6, в сградата на </w:t>
      </w:r>
      <w:r w:rsidRPr="004D6B94">
        <w:rPr>
          <w:b/>
          <w:bCs/>
          <w:color w:val="000000"/>
          <w:sz w:val="23"/>
          <w:szCs w:val="23"/>
          <w:lang w:val="bg-BG" w:eastAsia="en-US"/>
        </w:rPr>
        <w:t>Общинска администрация, зала на общински съвет гр. Алфатар</w:t>
      </w:r>
      <w:r w:rsidRPr="004D6B94">
        <w:rPr>
          <w:color w:val="000000"/>
          <w:sz w:val="23"/>
          <w:szCs w:val="23"/>
          <w:lang w:val="bg-BG" w:eastAsia="en-US"/>
        </w:rPr>
        <w:t xml:space="preserve">. </w:t>
      </w:r>
    </w:p>
    <w:p w:rsidR="00AA4C84" w:rsidRPr="004D6B94" w:rsidRDefault="00AA4C84" w:rsidP="00AA4C84">
      <w:pPr>
        <w:autoSpaceDE w:val="0"/>
        <w:autoSpaceDN w:val="0"/>
        <w:adjustRightInd w:val="0"/>
        <w:ind w:firstLine="708"/>
        <w:rPr>
          <w:color w:val="000000"/>
          <w:sz w:val="23"/>
          <w:szCs w:val="23"/>
          <w:lang w:val="bg-BG" w:eastAsia="en-US"/>
        </w:rPr>
      </w:pPr>
      <w:r w:rsidRPr="004D6B94">
        <w:rPr>
          <w:color w:val="000000"/>
          <w:sz w:val="23"/>
          <w:szCs w:val="23"/>
          <w:lang w:val="bg-BG" w:eastAsia="en-US"/>
        </w:rPr>
        <w:t xml:space="preserve">При промяна на датата и часа на отваряне на офертите участниците се уведомяват писмено; </w:t>
      </w:r>
    </w:p>
    <w:p w:rsidR="00AA4C84" w:rsidRPr="004D6B94" w:rsidRDefault="00AA4C84" w:rsidP="00AA4C84">
      <w:pPr>
        <w:autoSpaceDE w:val="0"/>
        <w:autoSpaceDN w:val="0"/>
        <w:adjustRightInd w:val="0"/>
        <w:ind w:firstLine="708"/>
        <w:rPr>
          <w:color w:val="000000"/>
          <w:sz w:val="23"/>
          <w:szCs w:val="23"/>
          <w:lang w:val="bg-BG" w:eastAsia="en-US"/>
        </w:rPr>
      </w:pPr>
      <w:r w:rsidRPr="004D6B94">
        <w:rPr>
          <w:color w:val="000000"/>
          <w:sz w:val="23"/>
          <w:szCs w:val="23"/>
          <w:lang w:val="bg-BG" w:eastAsia="en-US"/>
        </w:rPr>
        <w:lastRenderedPageBreak/>
        <w:t xml:space="preserve">Отварянето на офертите се осъществява при условията на чл. 68, ал.3 от ЗОП. </w:t>
      </w:r>
    </w:p>
    <w:p w:rsidR="00AA4C84" w:rsidRDefault="00AA4C84" w:rsidP="00AA4C84">
      <w:pPr>
        <w:autoSpaceDE w:val="0"/>
        <w:autoSpaceDN w:val="0"/>
        <w:adjustRightInd w:val="0"/>
        <w:ind w:firstLine="708"/>
        <w:rPr>
          <w:color w:val="000000"/>
          <w:sz w:val="23"/>
          <w:szCs w:val="23"/>
          <w:lang w:val="bg-BG" w:eastAsia="en-US"/>
        </w:rPr>
      </w:pPr>
      <w:r w:rsidRPr="004D6B94">
        <w:rPr>
          <w:color w:val="000000"/>
          <w:sz w:val="23"/>
          <w:szCs w:val="23"/>
          <w:lang w:val="bg-BG" w:eastAsia="en-US"/>
        </w:rPr>
        <w:t xml:space="preserve">Участниците в процедурата, или техни упълномощени представители могат да присъстват и при отваряне на ценовите оферти, за което ще бъдат изрично поканени. </w:t>
      </w:r>
    </w:p>
    <w:p w:rsidR="00C71283" w:rsidRPr="004D6B94" w:rsidRDefault="00C71283" w:rsidP="00AA4C84">
      <w:pPr>
        <w:autoSpaceDE w:val="0"/>
        <w:autoSpaceDN w:val="0"/>
        <w:adjustRightInd w:val="0"/>
        <w:ind w:firstLine="708"/>
        <w:rPr>
          <w:color w:val="000000"/>
          <w:sz w:val="23"/>
          <w:szCs w:val="23"/>
          <w:lang w:val="bg-BG" w:eastAsia="en-US"/>
        </w:rPr>
      </w:pPr>
    </w:p>
    <w:p w:rsidR="00AA4C84" w:rsidRPr="00B25E4A" w:rsidRDefault="00AA4C84" w:rsidP="00AA4C84">
      <w:pPr>
        <w:pStyle w:val="aff2"/>
        <w:numPr>
          <w:ilvl w:val="0"/>
          <w:numId w:val="40"/>
        </w:numPr>
        <w:jc w:val="both"/>
        <w:rPr>
          <w:b/>
          <w:bCs/>
          <w:sz w:val="23"/>
          <w:szCs w:val="23"/>
          <w:u w:val="single"/>
          <w:lang w:val="bg-BG"/>
        </w:rPr>
      </w:pPr>
      <w:r w:rsidRPr="00B25E4A">
        <w:rPr>
          <w:b/>
          <w:bCs/>
          <w:sz w:val="23"/>
          <w:szCs w:val="23"/>
          <w:u w:val="single"/>
        </w:rPr>
        <w:t>РАЗГЛЕЖДАНЕ, ОЦЕНКА И КЛАСИРАНЕ НА ОФЕРТИТЕ</w:t>
      </w:r>
    </w:p>
    <w:p w:rsidR="00AA4C84" w:rsidRPr="00B25E4A" w:rsidRDefault="00AA4C84" w:rsidP="00AA4C84">
      <w:pPr>
        <w:ind w:left="360"/>
        <w:jc w:val="both"/>
        <w:rPr>
          <w:b/>
          <w:sz w:val="24"/>
          <w:szCs w:val="24"/>
          <w:u w:val="single"/>
          <w:lang w:val="bg-BG"/>
        </w:rPr>
      </w:pPr>
    </w:p>
    <w:p w:rsidR="00AA4C84" w:rsidRDefault="00AA4C84" w:rsidP="00AA4C84">
      <w:pPr>
        <w:pStyle w:val="Default"/>
        <w:ind w:firstLine="360"/>
        <w:jc w:val="both"/>
        <w:rPr>
          <w:sz w:val="23"/>
          <w:szCs w:val="23"/>
        </w:rPr>
      </w:pPr>
      <w:r>
        <w:rPr>
          <w:b/>
          <w:bCs/>
          <w:sz w:val="23"/>
          <w:szCs w:val="23"/>
        </w:rPr>
        <w:t xml:space="preserve">1. </w:t>
      </w:r>
      <w:r>
        <w:rPr>
          <w:sz w:val="23"/>
          <w:szCs w:val="23"/>
        </w:rPr>
        <w:t xml:space="preserve">Възложителят назначава Комисия за провеждане на откритата процедура след изтичане на срока за получаване на офертите, която се обявява в деня, определен за отваряне на офертите. </w:t>
      </w:r>
    </w:p>
    <w:p w:rsidR="00AA4C84" w:rsidRDefault="00AA4C84" w:rsidP="00AA4C84">
      <w:pPr>
        <w:pStyle w:val="Default"/>
        <w:ind w:firstLine="360"/>
        <w:jc w:val="both"/>
        <w:rPr>
          <w:sz w:val="23"/>
          <w:szCs w:val="23"/>
        </w:rPr>
      </w:pPr>
      <w:r>
        <w:rPr>
          <w:b/>
          <w:bCs/>
          <w:sz w:val="23"/>
          <w:szCs w:val="23"/>
        </w:rPr>
        <w:t xml:space="preserve">2. </w:t>
      </w:r>
      <w:r>
        <w:rPr>
          <w:sz w:val="23"/>
          <w:szCs w:val="23"/>
        </w:rPr>
        <w:t xml:space="preserve">Възложителят определя за членове на комисията или за консултанти лица, които: </w:t>
      </w:r>
    </w:p>
    <w:p w:rsidR="00AA4C84" w:rsidRDefault="00AA4C84" w:rsidP="00AA4C84">
      <w:pPr>
        <w:pStyle w:val="Default"/>
        <w:jc w:val="both"/>
        <w:rPr>
          <w:sz w:val="23"/>
          <w:szCs w:val="23"/>
        </w:rPr>
      </w:pPr>
      <w:r>
        <w:rPr>
          <w:b/>
          <w:bCs/>
          <w:sz w:val="23"/>
          <w:szCs w:val="23"/>
        </w:rPr>
        <w:t xml:space="preserve">а). </w:t>
      </w:r>
      <w:r>
        <w:rPr>
          <w:sz w:val="23"/>
          <w:szCs w:val="23"/>
        </w:rPr>
        <w:t xml:space="preserve">нямат материален интерес от възлагането на обществената поръчка на определен участник; </w:t>
      </w:r>
    </w:p>
    <w:p w:rsidR="00AA4C84" w:rsidRDefault="00AA4C84" w:rsidP="00AA4C84">
      <w:pPr>
        <w:jc w:val="both"/>
        <w:rPr>
          <w:sz w:val="23"/>
          <w:szCs w:val="23"/>
          <w:lang w:val="bg-BG"/>
        </w:rPr>
      </w:pPr>
      <w:r>
        <w:rPr>
          <w:b/>
          <w:bCs/>
          <w:sz w:val="23"/>
          <w:szCs w:val="23"/>
        </w:rPr>
        <w:t xml:space="preserve">б). </w:t>
      </w:r>
      <w:r>
        <w:rPr>
          <w:sz w:val="23"/>
          <w:szCs w:val="23"/>
        </w:rPr>
        <w:t>не са "свързани лица" по смисъла на Закона за обществените поръчки с кандидат или участник в процедурата или с посочените от него</w:t>
      </w:r>
    </w:p>
    <w:p w:rsidR="00AA4C84" w:rsidRDefault="00AA4C84" w:rsidP="00AA4C84">
      <w:pPr>
        <w:pStyle w:val="Default"/>
        <w:jc w:val="both"/>
        <w:rPr>
          <w:sz w:val="23"/>
          <w:szCs w:val="23"/>
        </w:rPr>
      </w:pPr>
      <w:r>
        <w:rPr>
          <w:sz w:val="23"/>
          <w:szCs w:val="23"/>
        </w:rPr>
        <w:t xml:space="preserve">подизпълнители, или с членове на техните управителни или контролни органи; </w:t>
      </w:r>
    </w:p>
    <w:p w:rsidR="00AA4C84" w:rsidRDefault="00AA4C84" w:rsidP="00AA4C84">
      <w:pPr>
        <w:pStyle w:val="Default"/>
        <w:jc w:val="both"/>
        <w:rPr>
          <w:sz w:val="23"/>
          <w:szCs w:val="23"/>
        </w:rPr>
      </w:pPr>
      <w:r>
        <w:rPr>
          <w:b/>
          <w:bCs/>
          <w:sz w:val="23"/>
          <w:szCs w:val="23"/>
        </w:rPr>
        <w:t xml:space="preserve">в). </w:t>
      </w:r>
      <w:r>
        <w:rPr>
          <w:sz w:val="23"/>
          <w:szCs w:val="23"/>
        </w:rPr>
        <w:t xml:space="preserve">нямат частен интерес по смисъла на Закона за предотвратяване и установяване на конфликт на интереси от възлагането на обществената поръчка; </w:t>
      </w:r>
    </w:p>
    <w:p w:rsidR="00AA4C84" w:rsidRDefault="00AA4C84" w:rsidP="00AA4C84">
      <w:pPr>
        <w:jc w:val="both"/>
        <w:rPr>
          <w:sz w:val="23"/>
          <w:szCs w:val="23"/>
          <w:lang w:val="bg-BG"/>
        </w:rPr>
      </w:pPr>
      <w:r>
        <w:rPr>
          <w:b/>
          <w:bCs/>
          <w:sz w:val="23"/>
          <w:szCs w:val="23"/>
        </w:rPr>
        <w:t xml:space="preserve">г). </w:t>
      </w:r>
      <w:r>
        <w:rPr>
          <w:sz w:val="23"/>
          <w:szCs w:val="23"/>
        </w:rPr>
        <w:t>са длъжни да пазят в тайна обстоятелствата, които са узнали във връзка със своята работа в комисията.</w:t>
      </w:r>
    </w:p>
    <w:p w:rsidR="00AA4C84" w:rsidRDefault="00AA4C84" w:rsidP="00AA4C84">
      <w:pPr>
        <w:pStyle w:val="Default"/>
        <w:ind w:firstLine="426"/>
        <w:jc w:val="both"/>
        <w:rPr>
          <w:sz w:val="23"/>
          <w:szCs w:val="23"/>
        </w:rPr>
      </w:pPr>
      <w:r>
        <w:rPr>
          <w:b/>
          <w:bCs/>
          <w:sz w:val="23"/>
          <w:szCs w:val="23"/>
        </w:rPr>
        <w:t xml:space="preserve">3. </w:t>
      </w:r>
      <w:r>
        <w:rPr>
          <w:sz w:val="23"/>
          <w:szCs w:val="23"/>
        </w:rPr>
        <w:t xml:space="preserve">Членовете на комисията и консултантите представят на възложителя декларация за съответствие на обстоятелствата по т. 2, буква „а”, „б” и „в” и за спазване на изискванията по буква „г” след получаване на списъка с участниците и на всеки етап от процедурата, когато настъпи промяната в декларираните обстоятелства; </w:t>
      </w:r>
    </w:p>
    <w:p w:rsidR="00AA4C84" w:rsidRDefault="00AA4C84" w:rsidP="00AA4C84">
      <w:pPr>
        <w:pStyle w:val="Default"/>
        <w:ind w:firstLine="426"/>
        <w:jc w:val="both"/>
        <w:rPr>
          <w:sz w:val="23"/>
          <w:szCs w:val="23"/>
        </w:rPr>
      </w:pPr>
      <w:r>
        <w:rPr>
          <w:b/>
          <w:bCs/>
          <w:sz w:val="23"/>
          <w:szCs w:val="23"/>
        </w:rPr>
        <w:t xml:space="preserve">4. </w:t>
      </w:r>
      <w:r>
        <w:rPr>
          <w:sz w:val="23"/>
          <w:szCs w:val="23"/>
        </w:rPr>
        <w:t xml:space="preserve">Член на комисията, който не може да изпълнява задълженията си по обективни причини или е отстранен поради наличие на обстоятелства по чл. 35, от ЗОП, се замества от резервен член, а ако това е невъзможно, възложителят издава заповед за определяне на нов член; </w:t>
      </w:r>
    </w:p>
    <w:p w:rsidR="00AA4C84" w:rsidRDefault="00AA4C84" w:rsidP="00AA4C84">
      <w:pPr>
        <w:pStyle w:val="Default"/>
        <w:ind w:firstLine="426"/>
        <w:jc w:val="both"/>
        <w:rPr>
          <w:sz w:val="23"/>
          <w:szCs w:val="23"/>
        </w:rPr>
      </w:pPr>
      <w:r>
        <w:rPr>
          <w:b/>
          <w:bCs/>
          <w:sz w:val="23"/>
          <w:szCs w:val="23"/>
        </w:rPr>
        <w:t xml:space="preserve">5. </w:t>
      </w:r>
      <w:r>
        <w:rPr>
          <w:sz w:val="23"/>
          <w:szCs w:val="23"/>
        </w:rPr>
        <w:t xml:space="preserve">Комисията започва работа след получаване на списъка с участниците и представените оферти; </w:t>
      </w:r>
    </w:p>
    <w:p w:rsidR="00AA4C84" w:rsidRDefault="00AA4C84" w:rsidP="00AA4C84">
      <w:pPr>
        <w:pStyle w:val="Default"/>
        <w:ind w:firstLine="426"/>
        <w:jc w:val="both"/>
        <w:rPr>
          <w:sz w:val="23"/>
          <w:szCs w:val="23"/>
        </w:rPr>
      </w:pPr>
      <w:r>
        <w:rPr>
          <w:b/>
          <w:bCs/>
          <w:sz w:val="23"/>
          <w:szCs w:val="23"/>
        </w:rPr>
        <w:t xml:space="preserve">6. </w:t>
      </w:r>
      <w:r>
        <w:rPr>
          <w:sz w:val="23"/>
          <w:szCs w:val="23"/>
        </w:rPr>
        <w:t xml:space="preserve">Комисията отваря офертите по реда на тяхното постъпване и проверява за наличието на три отделни запечатани плика, след което най-малко трима от членовете на комисията подписват </w:t>
      </w:r>
      <w:r>
        <w:rPr>
          <w:b/>
          <w:bCs/>
          <w:sz w:val="23"/>
          <w:szCs w:val="23"/>
        </w:rPr>
        <w:t xml:space="preserve">ПЛИК № 3. </w:t>
      </w:r>
      <w:r>
        <w:rPr>
          <w:sz w:val="23"/>
          <w:szCs w:val="23"/>
        </w:rPr>
        <w:t xml:space="preserve">Комисията предлага по един представител от присъстващите участници да подпише </w:t>
      </w:r>
      <w:r>
        <w:rPr>
          <w:b/>
          <w:bCs/>
          <w:sz w:val="23"/>
          <w:szCs w:val="23"/>
        </w:rPr>
        <w:t xml:space="preserve">ПЛИК № 3 </w:t>
      </w:r>
      <w:r>
        <w:rPr>
          <w:sz w:val="23"/>
          <w:szCs w:val="23"/>
        </w:rPr>
        <w:t xml:space="preserve">на останалите участници. </w:t>
      </w:r>
    </w:p>
    <w:p w:rsidR="00AA4C84" w:rsidRDefault="00AA4C84" w:rsidP="00AA4C84">
      <w:pPr>
        <w:ind w:firstLine="426"/>
        <w:jc w:val="both"/>
        <w:rPr>
          <w:sz w:val="23"/>
          <w:szCs w:val="23"/>
          <w:lang w:val="bg-BG"/>
        </w:rPr>
      </w:pPr>
      <w:r>
        <w:rPr>
          <w:b/>
          <w:bCs/>
          <w:sz w:val="23"/>
          <w:szCs w:val="23"/>
        </w:rPr>
        <w:t xml:space="preserve">7. </w:t>
      </w:r>
      <w:r>
        <w:rPr>
          <w:sz w:val="23"/>
          <w:szCs w:val="23"/>
        </w:rPr>
        <w:t xml:space="preserve">След това комисията отваря </w:t>
      </w:r>
      <w:r>
        <w:rPr>
          <w:b/>
          <w:bCs/>
          <w:sz w:val="23"/>
          <w:szCs w:val="23"/>
        </w:rPr>
        <w:t xml:space="preserve">ПЛИК № 2 </w:t>
      </w:r>
      <w:r>
        <w:rPr>
          <w:sz w:val="23"/>
          <w:szCs w:val="23"/>
        </w:rPr>
        <w:t xml:space="preserve">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съдържащи се в </w:t>
      </w:r>
      <w:r>
        <w:rPr>
          <w:b/>
          <w:bCs/>
          <w:sz w:val="23"/>
          <w:szCs w:val="23"/>
        </w:rPr>
        <w:t xml:space="preserve">ПЛИК № 2 </w:t>
      </w:r>
      <w:r>
        <w:rPr>
          <w:sz w:val="23"/>
          <w:szCs w:val="23"/>
        </w:rPr>
        <w:t xml:space="preserve">на останалите участници. Комисията отваря </w:t>
      </w:r>
      <w:r>
        <w:rPr>
          <w:b/>
          <w:bCs/>
          <w:sz w:val="23"/>
          <w:szCs w:val="23"/>
        </w:rPr>
        <w:t>ПЛИК №</w:t>
      </w:r>
      <w:r>
        <w:rPr>
          <w:b/>
          <w:bCs/>
          <w:sz w:val="23"/>
          <w:szCs w:val="23"/>
          <w:lang w:val="bg-BG"/>
        </w:rPr>
        <w:t xml:space="preserve"> </w:t>
      </w:r>
      <w:r>
        <w:rPr>
          <w:b/>
          <w:bCs/>
          <w:sz w:val="23"/>
          <w:szCs w:val="23"/>
        </w:rPr>
        <w:t>1</w:t>
      </w:r>
      <w:r>
        <w:rPr>
          <w:sz w:val="23"/>
          <w:szCs w:val="23"/>
        </w:rPr>
        <w:t xml:space="preserve">, оповестява документите, които той съдържа и проверява съответствието им със списъка по чл. 56, ал. 1, т. 14 от ЗОП </w:t>
      </w:r>
      <w:r>
        <w:rPr>
          <w:b/>
          <w:bCs/>
          <w:sz w:val="23"/>
          <w:szCs w:val="23"/>
        </w:rPr>
        <w:t xml:space="preserve">(Образец № 1 </w:t>
      </w:r>
      <w:r>
        <w:rPr>
          <w:sz w:val="23"/>
          <w:szCs w:val="23"/>
        </w:rPr>
        <w:t>от настоящата документация за участие)</w:t>
      </w:r>
    </w:p>
    <w:p w:rsidR="00AA4C84" w:rsidRDefault="00AA4C84" w:rsidP="00AA4C84">
      <w:pPr>
        <w:pStyle w:val="Default"/>
        <w:ind w:firstLine="426"/>
        <w:jc w:val="both"/>
        <w:rPr>
          <w:sz w:val="23"/>
          <w:szCs w:val="23"/>
        </w:rPr>
      </w:pPr>
      <w:r>
        <w:rPr>
          <w:b/>
          <w:bCs/>
          <w:sz w:val="23"/>
          <w:szCs w:val="23"/>
        </w:rPr>
        <w:t xml:space="preserve">8. </w:t>
      </w:r>
      <w:r>
        <w:rPr>
          <w:sz w:val="23"/>
          <w:szCs w:val="23"/>
        </w:rPr>
        <w:t xml:space="preserve">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могат да присъстват при действията на комисията по т. 6 и т. 7, както и при отваряне на ценовите оферти: </w:t>
      </w:r>
    </w:p>
    <w:p w:rsidR="00AA4C84" w:rsidRDefault="00AA4C84" w:rsidP="00AA4C84">
      <w:pPr>
        <w:pStyle w:val="Default"/>
        <w:spacing w:after="9"/>
        <w:jc w:val="both"/>
        <w:rPr>
          <w:sz w:val="23"/>
          <w:szCs w:val="23"/>
        </w:rPr>
      </w:pPr>
      <w:r>
        <w:t xml:space="preserve">- </w:t>
      </w:r>
      <w:r>
        <w:rPr>
          <w:sz w:val="23"/>
          <w:szCs w:val="23"/>
        </w:rPr>
        <w:t xml:space="preserve">Представителят на участника се допуска след удостоверяване на неговата самоличност и представяне на съответните пълномощни; </w:t>
      </w:r>
    </w:p>
    <w:p w:rsidR="00AA4C84" w:rsidRDefault="00AA4C84" w:rsidP="00AA4C84">
      <w:pPr>
        <w:pStyle w:val="Default"/>
        <w:jc w:val="both"/>
        <w:rPr>
          <w:sz w:val="23"/>
          <w:szCs w:val="23"/>
        </w:rPr>
      </w:pPr>
      <w:r>
        <w:t xml:space="preserve">- </w:t>
      </w:r>
      <w:r>
        <w:rPr>
          <w:sz w:val="23"/>
          <w:szCs w:val="23"/>
        </w:rPr>
        <w:t xml:space="preserve">Комисията предлага на присъстващите лица да се подпишат в изготвен от нея списък. Присъстващите лица се посочват и в протокола на Комисията; </w:t>
      </w:r>
    </w:p>
    <w:p w:rsidR="00AA4C84" w:rsidRDefault="00AA4C84" w:rsidP="00AA4C84">
      <w:pPr>
        <w:pStyle w:val="Default"/>
        <w:ind w:firstLine="708"/>
        <w:jc w:val="both"/>
        <w:rPr>
          <w:sz w:val="23"/>
          <w:szCs w:val="23"/>
        </w:rPr>
      </w:pPr>
      <w:r>
        <w:rPr>
          <w:b/>
          <w:bCs/>
          <w:sz w:val="23"/>
          <w:szCs w:val="23"/>
        </w:rPr>
        <w:t xml:space="preserve">9. </w:t>
      </w:r>
      <w:r>
        <w:rPr>
          <w:sz w:val="23"/>
          <w:szCs w:val="23"/>
        </w:rPr>
        <w:t xml:space="preserve">С извършване на действията по т. 6 и 7 приключва публичната част от заседанието на комисията. </w:t>
      </w:r>
    </w:p>
    <w:p w:rsidR="00AA4C84" w:rsidRPr="00842ED3" w:rsidRDefault="00AA4C84" w:rsidP="00AA4C84">
      <w:pPr>
        <w:ind w:firstLine="708"/>
        <w:jc w:val="both"/>
        <w:rPr>
          <w:sz w:val="23"/>
          <w:szCs w:val="23"/>
          <w:lang w:val="bg-BG"/>
        </w:rPr>
      </w:pPr>
      <w:r>
        <w:rPr>
          <w:b/>
          <w:bCs/>
          <w:sz w:val="23"/>
          <w:szCs w:val="23"/>
        </w:rPr>
        <w:t xml:space="preserve">10. </w:t>
      </w:r>
      <w:r>
        <w:rPr>
          <w:sz w:val="23"/>
          <w:szCs w:val="23"/>
        </w:rPr>
        <w:t>Комисията продължава своята работа в закрито заседание.</w:t>
      </w:r>
    </w:p>
    <w:p w:rsidR="00AA4C84" w:rsidRPr="00842ED3" w:rsidRDefault="00AA4C84" w:rsidP="00AA4C84">
      <w:pPr>
        <w:autoSpaceDE w:val="0"/>
        <w:autoSpaceDN w:val="0"/>
        <w:adjustRightInd w:val="0"/>
        <w:spacing w:after="9"/>
        <w:jc w:val="both"/>
        <w:rPr>
          <w:color w:val="000000"/>
          <w:sz w:val="23"/>
          <w:szCs w:val="23"/>
          <w:lang w:val="bg-BG" w:eastAsia="en-US"/>
        </w:rPr>
      </w:pPr>
      <w:r>
        <w:rPr>
          <w:color w:val="000000"/>
          <w:sz w:val="24"/>
          <w:szCs w:val="24"/>
          <w:lang w:val="bg-BG" w:eastAsia="en-US"/>
        </w:rPr>
        <w:t xml:space="preserve">- </w:t>
      </w:r>
      <w:r w:rsidRPr="00842ED3">
        <w:rPr>
          <w:color w:val="000000"/>
          <w:sz w:val="23"/>
          <w:szCs w:val="23"/>
          <w:lang w:val="bg-BG" w:eastAsia="en-US"/>
        </w:rPr>
        <w:t xml:space="preserve">комисията разглежда по същество представените в </w:t>
      </w:r>
      <w:r w:rsidRPr="00842ED3">
        <w:rPr>
          <w:b/>
          <w:bCs/>
          <w:color w:val="000000"/>
          <w:sz w:val="23"/>
          <w:szCs w:val="23"/>
          <w:lang w:val="bg-BG" w:eastAsia="en-US"/>
        </w:rPr>
        <w:t xml:space="preserve">ПЛИК № 1 </w:t>
      </w:r>
      <w:r w:rsidRPr="00842ED3">
        <w:rPr>
          <w:color w:val="000000"/>
          <w:sz w:val="23"/>
          <w:szCs w:val="23"/>
          <w:lang w:val="bg-BG" w:eastAsia="en-US"/>
        </w:rPr>
        <w:t xml:space="preserve">документи за съответствие с критериите за подбор, поставени от възложителя, и съставя протокол. Когато установи липса на документи и /или несъответствия с критериите за подбор или с други изисквания на възложителя, комисията изпраща протокола до всички участници. 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w:t>
      </w:r>
      <w:r w:rsidRPr="00842ED3">
        <w:rPr>
          <w:color w:val="000000"/>
          <w:sz w:val="23"/>
          <w:szCs w:val="23"/>
          <w:lang w:val="bg-BG" w:eastAsia="en-US"/>
        </w:rPr>
        <w:lastRenderedPageBreak/>
        <w:t xml:space="preserve">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AA4C84" w:rsidRPr="00842ED3" w:rsidRDefault="00AA4C84" w:rsidP="00AA4C84">
      <w:pPr>
        <w:pStyle w:val="Default"/>
        <w:jc w:val="both"/>
      </w:pPr>
      <w:r>
        <w:rPr>
          <w:sz w:val="23"/>
          <w:szCs w:val="23"/>
        </w:rPr>
        <w:t xml:space="preserve">- </w:t>
      </w:r>
      <w:r w:rsidRPr="00842ED3">
        <w:rPr>
          <w:sz w:val="23"/>
          <w:szCs w:val="23"/>
        </w:rPr>
        <w:t xml:space="preserve">След изтичане на срока по предходната подточка, комисията проверява съответствието на документите в </w:t>
      </w:r>
      <w:r w:rsidRPr="00842ED3">
        <w:rPr>
          <w:b/>
          <w:bCs/>
          <w:sz w:val="23"/>
          <w:szCs w:val="23"/>
        </w:rPr>
        <w:t>ПЛИК № 1</w:t>
      </w:r>
      <w:r w:rsidRPr="00842ED3">
        <w:rPr>
          <w:sz w:val="23"/>
          <w:szCs w:val="23"/>
        </w:rPr>
        <w:t xml:space="preserve">, включително допълнително </w:t>
      </w:r>
      <w:r>
        <w:rPr>
          <w:sz w:val="23"/>
          <w:szCs w:val="23"/>
        </w:rPr>
        <w:t xml:space="preserve">представените, с критериите за подбор и минималните изисквания, поставени от Възложителя. Комисията не разглежда документите в </w:t>
      </w:r>
      <w:r>
        <w:rPr>
          <w:b/>
          <w:bCs/>
          <w:sz w:val="23"/>
          <w:szCs w:val="23"/>
        </w:rPr>
        <w:t xml:space="preserve">ПЛИК № 2 </w:t>
      </w:r>
      <w:r>
        <w:rPr>
          <w:sz w:val="23"/>
          <w:szCs w:val="23"/>
        </w:rPr>
        <w:t xml:space="preserve">на участниците, които не отговарят на критериите за подбор и минималните изисквания. </w:t>
      </w:r>
    </w:p>
    <w:p w:rsidR="00AA4C84" w:rsidRDefault="00AA4C84" w:rsidP="00AA4C84">
      <w:pPr>
        <w:pStyle w:val="Default"/>
        <w:spacing w:after="9"/>
        <w:jc w:val="both"/>
        <w:rPr>
          <w:sz w:val="23"/>
          <w:szCs w:val="23"/>
        </w:rPr>
      </w:pPr>
      <w:r>
        <w:t xml:space="preserve">- </w:t>
      </w:r>
      <w:r>
        <w:rPr>
          <w:sz w:val="23"/>
          <w:szCs w:val="23"/>
        </w:rPr>
        <w:t xml:space="preserve">комисията при необходимост може по всяко време: </w:t>
      </w:r>
    </w:p>
    <w:p w:rsidR="00AA4C84" w:rsidRDefault="00AA4C84" w:rsidP="00AA4C84">
      <w:pPr>
        <w:pStyle w:val="Default"/>
        <w:jc w:val="both"/>
        <w:rPr>
          <w:sz w:val="23"/>
          <w:szCs w:val="23"/>
        </w:rPr>
      </w:pPr>
      <w:r>
        <w:rPr>
          <w:rFonts w:ascii="Courier New" w:hAnsi="Courier New" w:cs="Courier New"/>
          <w:sz w:val="23"/>
          <w:szCs w:val="23"/>
        </w:rPr>
        <w:t xml:space="preserve">- </w:t>
      </w:r>
      <w:r>
        <w:rPr>
          <w:sz w:val="23"/>
          <w:szCs w:val="23"/>
        </w:rPr>
        <w:t xml:space="preserve">да проверява заявените от участниците данни, включително чрез </w:t>
      </w:r>
    </w:p>
    <w:p w:rsidR="00AA4C84" w:rsidRDefault="00AA4C84" w:rsidP="00AA4C84">
      <w:pPr>
        <w:pStyle w:val="Default"/>
        <w:jc w:val="both"/>
        <w:rPr>
          <w:sz w:val="23"/>
          <w:szCs w:val="23"/>
        </w:rPr>
      </w:pPr>
      <w:r>
        <w:rPr>
          <w:sz w:val="23"/>
          <w:szCs w:val="23"/>
        </w:rPr>
        <w:t xml:space="preserve">изискване на информация от други органи и лица; </w:t>
      </w:r>
    </w:p>
    <w:p w:rsidR="00AA4C84" w:rsidRDefault="00AA4C84" w:rsidP="00AA4C84">
      <w:pPr>
        <w:pStyle w:val="Default"/>
        <w:jc w:val="both"/>
        <w:rPr>
          <w:sz w:val="23"/>
          <w:szCs w:val="23"/>
        </w:rPr>
      </w:pPr>
      <w:r>
        <w:rPr>
          <w:rFonts w:ascii="Courier New" w:hAnsi="Courier New" w:cs="Courier New"/>
          <w:sz w:val="23"/>
          <w:szCs w:val="23"/>
        </w:rPr>
        <w:t xml:space="preserve">- </w:t>
      </w:r>
      <w:r>
        <w:rPr>
          <w:sz w:val="23"/>
          <w:szCs w:val="23"/>
        </w:rPr>
        <w:t xml:space="preserve">да изисква от участниците: разяснения за заявени от тях данни; </w:t>
      </w:r>
    </w:p>
    <w:p w:rsidR="00AA4C84" w:rsidRDefault="00AA4C84" w:rsidP="00AA4C84">
      <w:pPr>
        <w:pStyle w:val="Default"/>
        <w:ind w:firstLine="426"/>
        <w:jc w:val="both"/>
        <w:rPr>
          <w:b/>
          <w:bCs/>
          <w:sz w:val="23"/>
          <w:szCs w:val="23"/>
        </w:rPr>
      </w:pPr>
      <w:r>
        <w:rPr>
          <w:sz w:val="23"/>
          <w:szCs w:val="23"/>
        </w:rPr>
        <w:t xml:space="preserve">- допълнителни доказателства за данни от документите, съдържащи се в </w:t>
      </w:r>
      <w:r>
        <w:rPr>
          <w:b/>
          <w:bCs/>
          <w:sz w:val="23"/>
          <w:szCs w:val="23"/>
        </w:rPr>
        <w:t xml:space="preserve">ПЛИК № 2 </w:t>
      </w:r>
      <w:r>
        <w:rPr>
          <w:sz w:val="23"/>
          <w:szCs w:val="23"/>
        </w:rPr>
        <w:t xml:space="preserve">и </w:t>
      </w:r>
      <w:r>
        <w:rPr>
          <w:b/>
          <w:bCs/>
          <w:sz w:val="23"/>
          <w:szCs w:val="23"/>
        </w:rPr>
        <w:t xml:space="preserve">ПЛИК № 3. </w:t>
      </w:r>
    </w:p>
    <w:p w:rsidR="00AA4C84" w:rsidRDefault="00AA4C84" w:rsidP="00AA4C84">
      <w:pPr>
        <w:pStyle w:val="Default"/>
        <w:ind w:firstLine="426"/>
        <w:jc w:val="both"/>
        <w:rPr>
          <w:sz w:val="23"/>
          <w:szCs w:val="23"/>
        </w:rPr>
      </w:pPr>
      <w:r>
        <w:rPr>
          <w:sz w:val="23"/>
          <w:szCs w:val="23"/>
        </w:rPr>
        <w:t xml:space="preserve">Тази възможност не може да се използва за промяна на техническото и ценовото предложение на участника. </w:t>
      </w:r>
    </w:p>
    <w:p w:rsidR="00AA4C84" w:rsidRDefault="00AA4C84" w:rsidP="00AA4C84">
      <w:pPr>
        <w:pStyle w:val="Default"/>
        <w:ind w:firstLine="426"/>
        <w:jc w:val="both"/>
        <w:rPr>
          <w:sz w:val="23"/>
          <w:szCs w:val="23"/>
        </w:rPr>
      </w:pPr>
      <w:r>
        <w:t>Д</w:t>
      </w:r>
      <w:r>
        <w:rPr>
          <w:sz w:val="23"/>
          <w:szCs w:val="23"/>
        </w:rPr>
        <w:t xml:space="preserve">опълнителните доказателства и разясненията не могат да се използват за попълване на офертите с документи, които са били изисквани от възложителя, но не са представени от участниците, както и за промяна на предложения от подадените оферти. </w:t>
      </w:r>
    </w:p>
    <w:p w:rsidR="00AA4C84" w:rsidRDefault="00AA4C84" w:rsidP="00AA4C84">
      <w:pPr>
        <w:pStyle w:val="Default"/>
        <w:ind w:firstLine="426"/>
        <w:jc w:val="both"/>
        <w:rPr>
          <w:sz w:val="23"/>
          <w:szCs w:val="23"/>
        </w:rPr>
      </w:pPr>
      <w:r>
        <w:rPr>
          <w:b/>
          <w:bCs/>
          <w:sz w:val="23"/>
          <w:szCs w:val="23"/>
        </w:rPr>
        <w:t xml:space="preserve">11. </w:t>
      </w:r>
      <w:r>
        <w:rPr>
          <w:sz w:val="23"/>
          <w:szCs w:val="23"/>
        </w:rPr>
        <w:t xml:space="preserve">Комисията предлага за отстраняване от участие в процедурата участник: който, не е представил някой от необходимите документи по чл. 56 от ЗОП; за когото са налице обстоятелства по чл. 47, ал. 1 и 5 от ЗОП и посочените в обявлението обстоятелства по чл. 47, ал. 2 от ЗОП; който е представил оферта, която е непълна или не отговаря на предварително обявените условия на възложителя; който е представил оферта, която не отговаря на изискванията на чл. 57, ал. 2 от ЗОП;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 </w:t>
      </w:r>
    </w:p>
    <w:p w:rsidR="00AA4C84" w:rsidRDefault="00AA4C84" w:rsidP="00AA4C84">
      <w:pPr>
        <w:pStyle w:val="Default"/>
        <w:ind w:firstLine="426"/>
        <w:jc w:val="both"/>
        <w:rPr>
          <w:sz w:val="23"/>
          <w:szCs w:val="23"/>
        </w:rPr>
      </w:pPr>
      <w:r>
        <w:rPr>
          <w:b/>
          <w:bCs/>
          <w:sz w:val="23"/>
          <w:szCs w:val="23"/>
        </w:rPr>
        <w:t xml:space="preserve">12. </w:t>
      </w:r>
      <w:r>
        <w:rPr>
          <w:sz w:val="23"/>
          <w:szCs w:val="23"/>
        </w:rPr>
        <w:t xml:space="preserve">Оценяването на офертите се извършва </w:t>
      </w:r>
      <w:r>
        <w:rPr>
          <w:b/>
          <w:bCs/>
          <w:sz w:val="23"/>
          <w:szCs w:val="23"/>
        </w:rPr>
        <w:t>по критерий „икономически най-изгодна оферта”</w:t>
      </w:r>
      <w:r>
        <w:rPr>
          <w:sz w:val="23"/>
          <w:szCs w:val="23"/>
        </w:rPr>
        <w:t xml:space="preserve">. </w:t>
      </w:r>
    </w:p>
    <w:p w:rsidR="00AA4C84" w:rsidRDefault="00AA4C84" w:rsidP="00AA4C84">
      <w:pPr>
        <w:pStyle w:val="Default"/>
        <w:ind w:firstLine="426"/>
        <w:jc w:val="both"/>
        <w:rPr>
          <w:sz w:val="23"/>
          <w:szCs w:val="23"/>
        </w:rPr>
      </w:pPr>
      <w:r>
        <w:rPr>
          <w:b/>
          <w:bCs/>
          <w:sz w:val="23"/>
          <w:szCs w:val="23"/>
        </w:rPr>
        <w:t xml:space="preserve">13. </w:t>
      </w:r>
      <w:r>
        <w:rPr>
          <w:sz w:val="23"/>
          <w:szCs w:val="23"/>
        </w:rPr>
        <w:t>Комисията отваря плика с предлаганата цена (Плик</w:t>
      </w:r>
      <w:r>
        <w:rPr>
          <w:sz w:val="23"/>
          <w:szCs w:val="23"/>
          <w:lang w:val="en-US"/>
        </w:rPr>
        <w:t xml:space="preserve"> №</w:t>
      </w:r>
      <w:r>
        <w:rPr>
          <w:sz w:val="23"/>
          <w:szCs w:val="23"/>
        </w:rPr>
        <w:t xml:space="preserve"> 3), след като е разгледала офертите и е извършила преценка за окомплектоваността им и съответствието им с минималните изисквания, обявени от Възложителя. </w:t>
      </w:r>
    </w:p>
    <w:p w:rsidR="00AA4C84" w:rsidRDefault="00AA4C84" w:rsidP="00AA4C84">
      <w:pPr>
        <w:pStyle w:val="Default"/>
        <w:ind w:firstLine="426"/>
        <w:jc w:val="both"/>
        <w:rPr>
          <w:sz w:val="23"/>
          <w:szCs w:val="23"/>
        </w:rPr>
      </w:pPr>
      <w:r>
        <w:rPr>
          <w:b/>
          <w:bCs/>
          <w:sz w:val="23"/>
          <w:szCs w:val="23"/>
        </w:rPr>
        <w:t xml:space="preserve">14. </w:t>
      </w:r>
      <w:r>
        <w:rPr>
          <w:sz w:val="23"/>
          <w:szCs w:val="23"/>
        </w:rPr>
        <w:t xml:space="preserve">Преди отварянето на ценовите оферти комисията съобщава на присъстващите лица кои оферти отговарят на изискванията на Възложителя и са допуснати до този етап. </w:t>
      </w:r>
    </w:p>
    <w:p w:rsidR="00AA4C84" w:rsidRDefault="00AA4C84" w:rsidP="00AA4C84">
      <w:pPr>
        <w:pStyle w:val="Default"/>
        <w:ind w:firstLine="426"/>
        <w:jc w:val="both"/>
        <w:rPr>
          <w:sz w:val="23"/>
          <w:szCs w:val="23"/>
        </w:rPr>
      </w:pPr>
      <w:r>
        <w:rPr>
          <w:b/>
          <w:bCs/>
          <w:sz w:val="23"/>
          <w:szCs w:val="23"/>
        </w:rPr>
        <w:t xml:space="preserve">15. </w:t>
      </w:r>
      <w:r>
        <w:rPr>
          <w:sz w:val="23"/>
          <w:szCs w:val="23"/>
        </w:rPr>
        <w:t xml:space="preserve">Пликът с цената, предлагана от участник, чиято оферта не отговаря на изискванията на възложителя, не се отваря. </w:t>
      </w:r>
    </w:p>
    <w:p w:rsidR="00AA4C84" w:rsidRDefault="00AA4C84" w:rsidP="00AA4C84">
      <w:pPr>
        <w:pStyle w:val="Default"/>
        <w:ind w:firstLine="426"/>
        <w:jc w:val="both"/>
        <w:rPr>
          <w:sz w:val="23"/>
          <w:szCs w:val="23"/>
        </w:rPr>
      </w:pPr>
      <w:r>
        <w:rPr>
          <w:b/>
          <w:bCs/>
          <w:sz w:val="23"/>
          <w:szCs w:val="23"/>
        </w:rPr>
        <w:t xml:space="preserve">16. </w:t>
      </w:r>
      <w:r>
        <w:rPr>
          <w:sz w:val="23"/>
          <w:szCs w:val="23"/>
        </w:rPr>
        <w:t>Възложителят обявява по подходящ начин датата, часа и мястото на публично отваряне и оповестяване на ценовите оферти. При отваряне на плика с предлаганата цена имат право да присъстват участниците в процедурата или техни упълномощени представители, както и представители на юридически лица с нестопанска цел и на средствата за масово осведомяване и на други лица при спазване на установения режим за достъп до сградата, в която се извършва отварянето. При отваряне на ценовите оферти комисията оповестява предлаганите цени.</w:t>
      </w:r>
    </w:p>
    <w:p w:rsidR="00AA4C84" w:rsidRDefault="00AA4C84" w:rsidP="00AA4C84">
      <w:pPr>
        <w:pStyle w:val="Default"/>
        <w:ind w:firstLine="426"/>
        <w:jc w:val="both"/>
        <w:rPr>
          <w:sz w:val="23"/>
          <w:szCs w:val="23"/>
        </w:rPr>
      </w:pPr>
      <w:r>
        <w:rPr>
          <w:b/>
          <w:bCs/>
          <w:sz w:val="23"/>
          <w:szCs w:val="23"/>
        </w:rPr>
        <w:t xml:space="preserve">17. </w:t>
      </w:r>
      <w:r>
        <w:rPr>
          <w:sz w:val="23"/>
          <w:szCs w:val="23"/>
        </w:rPr>
        <w:t xml:space="preserve">Ако в офертата на участник се съдържа предложение с числово изражение, което подлежи на оценяване и е с повече от 20 (двадесет)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Комисията може да приеме писмената обосновка и да не предложи за отстраняване офертата, когато са посочените обективни обстоятелства, свързани с: </w:t>
      </w:r>
    </w:p>
    <w:p w:rsidR="00AA4C84" w:rsidRDefault="00AA4C84" w:rsidP="00AA4C84">
      <w:pPr>
        <w:pStyle w:val="Default"/>
        <w:spacing w:after="11"/>
        <w:jc w:val="both"/>
        <w:rPr>
          <w:sz w:val="23"/>
          <w:szCs w:val="23"/>
        </w:rPr>
      </w:pPr>
      <w:r>
        <w:rPr>
          <w:sz w:val="23"/>
          <w:szCs w:val="23"/>
        </w:rPr>
        <w:t xml:space="preserve">оригинално решение за изпълнение на обществената поръчка; </w:t>
      </w:r>
    </w:p>
    <w:p w:rsidR="00AA4C84" w:rsidRPr="00842ED3" w:rsidRDefault="00AA4C84" w:rsidP="00AA4C84">
      <w:pPr>
        <w:pStyle w:val="Default"/>
        <w:jc w:val="both"/>
        <w:rPr>
          <w:sz w:val="23"/>
          <w:szCs w:val="23"/>
        </w:rPr>
      </w:pPr>
      <w:r>
        <w:rPr>
          <w:sz w:val="23"/>
          <w:szCs w:val="23"/>
        </w:rPr>
        <w:t xml:space="preserve">предложеното техническо решение; </w:t>
      </w:r>
    </w:p>
    <w:p w:rsidR="00AA4C84" w:rsidRPr="00842ED3" w:rsidRDefault="00AA4C84" w:rsidP="00AA4C84">
      <w:pPr>
        <w:autoSpaceDE w:val="0"/>
        <w:autoSpaceDN w:val="0"/>
        <w:adjustRightInd w:val="0"/>
        <w:spacing w:after="11"/>
        <w:jc w:val="both"/>
        <w:rPr>
          <w:color w:val="000000"/>
          <w:sz w:val="23"/>
          <w:szCs w:val="23"/>
          <w:lang w:val="bg-BG" w:eastAsia="en-US"/>
        </w:rPr>
      </w:pPr>
      <w:r w:rsidRPr="00842ED3">
        <w:rPr>
          <w:color w:val="000000"/>
          <w:sz w:val="23"/>
          <w:szCs w:val="23"/>
          <w:lang w:val="bg-BG" w:eastAsia="en-US"/>
        </w:rPr>
        <w:t xml:space="preserve">наличието на изключително благоприятни условия за участника; </w:t>
      </w:r>
    </w:p>
    <w:p w:rsidR="00AA4C84" w:rsidRPr="00842ED3" w:rsidRDefault="00AA4C84" w:rsidP="00AA4C84">
      <w:pPr>
        <w:autoSpaceDE w:val="0"/>
        <w:autoSpaceDN w:val="0"/>
        <w:adjustRightInd w:val="0"/>
        <w:spacing w:after="11"/>
        <w:jc w:val="both"/>
        <w:rPr>
          <w:color w:val="000000"/>
          <w:sz w:val="23"/>
          <w:szCs w:val="23"/>
          <w:lang w:val="bg-BG" w:eastAsia="en-US"/>
        </w:rPr>
      </w:pPr>
      <w:r w:rsidRPr="00842ED3">
        <w:rPr>
          <w:color w:val="000000"/>
          <w:sz w:val="23"/>
          <w:szCs w:val="23"/>
          <w:lang w:val="bg-BG" w:eastAsia="en-US"/>
        </w:rPr>
        <w:t xml:space="preserve">икономичност при изпълнение на обществената поръчка; </w:t>
      </w:r>
    </w:p>
    <w:p w:rsidR="00AA4C84" w:rsidRDefault="00AA4C84" w:rsidP="00AA4C84">
      <w:pPr>
        <w:autoSpaceDE w:val="0"/>
        <w:autoSpaceDN w:val="0"/>
        <w:adjustRightInd w:val="0"/>
        <w:jc w:val="both"/>
        <w:rPr>
          <w:color w:val="000000"/>
          <w:sz w:val="23"/>
          <w:szCs w:val="23"/>
          <w:lang w:val="bg-BG" w:eastAsia="en-US"/>
        </w:rPr>
      </w:pPr>
      <w:r w:rsidRPr="00842ED3">
        <w:rPr>
          <w:color w:val="000000"/>
          <w:sz w:val="23"/>
          <w:szCs w:val="23"/>
          <w:lang w:val="bg-BG" w:eastAsia="en-US"/>
        </w:rPr>
        <w:t xml:space="preserve">получаване на държавна помощ. </w:t>
      </w:r>
    </w:p>
    <w:p w:rsidR="00AA4C84" w:rsidRDefault="00AA4C84" w:rsidP="00AA4C84">
      <w:pPr>
        <w:pStyle w:val="Default"/>
        <w:ind w:firstLine="708"/>
        <w:jc w:val="both"/>
        <w:rPr>
          <w:sz w:val="23"/>
          <w:szCs w:val="23"/>
        </w:rPr>
      </w:pPr>
      <w:r>
        <w:rPr>
          <w:b/>
          <w:bCs/>
          <w:sz w:val="23"/>
          <w:szCs w:val="23"/>
        </w:rPr>
        <w:lastRenderedPageBreak/>
        <w:t xml:space="preserve">18. </w:t>
      </w:r>
      <w:r>
        <w:rPr>
          <w:sz w:val="23"/>
          <w:szCs w:val="23"/>
        </w:rPr>
        <w:t xml:space="preserve">Когато участникът не представи в срок писмената обосновка по т. 17 или комисията прецени, че посочените обстоятелства не са обективни, предлага участника за отстраняване от процедурата като писмено излага мотиви. </w:t>
      </w:r>
    </w:p>
    <w:p w:rsidR="00AA4C84" w:rsidRDefault="00AA4C84" w:rsidP="00AA4C84">
      <w:pPr>
        <w:pStyle w:val="Default"/>
        <w:ind w:firstLine="708"/>
        <w:jc w:val="both"/>
        <w:rPr>
          <w:sz w:val="23"/>
          <w:szCs w:val="23"/>
        </w:rPr>
      </w:pPr>
      <w:r>
        <w:rPr>
          <w:b/>
          <w:bCs/>
          <w:sz w:val="23"/>
          <w:szCs w:val="23"/>
        </w:rPr>
        <w:t xml:space="preserve">19. </w:t>
      </w:r>
      <w:r>
        <w:rPr>
          <w:sz w:val="23"/>
          <w:szCs w:val="23"/>
        </w:rPr>
        <w:t xml:space="preserve">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 </w:t>
      </w:r>
    </w:p>
    <w:p w:rsidR="00AA4C84" w:rsidRDefault="00AA4C84" w:rsidP="00AA4C84">
      <w:pPr>
        <w:pStyle w:val="Default"/>
        <w:ind w:firstLine="708"/>
        <w:jc w:val="both"/>
        <w:rPr>
          <w:sz w:val="23"/>
          <w:szCs w:val="23"/>
        </w:rPr>
      </w:pPr>
      <w:r>
        <w:rPr>
          <w:b/>
          <w:bCs/>
          <w:sz w:val="23"/>
          <w:szCs w:val="23"/>
        </w:rPr>
        <w:t xml:space="preserve">20. </w:t>
      </w:r>
      <w:r>
        <w:rPr>
          <w:sz w:val="23"/>
          <w:szCs w:val="23"/>
        </w:rPr>
        <w:t xml:space="preserve">Комисията разглежда допуснатите оферти и ги оценява в съответствие с предварително избрания критерий, посочен в обявлението и настоящите указания. </w:t>
      </w:r>
    </w:p>
    <w:p w:rsidR="00AA4C84" w:rsidRDefault="00AA4C84" w:rsidP="00AA4C84">
      <w:pPr>
        <w:pStyle w:val="Default"/>
        <w:ind w:firstLine="708"/>
        <w:jc w:val="both"/>
        <w:rPr>
          <w:sz w:val="23"/>
          <w:szCs w:val="23"/>
        </w:rPr>
      </w:pPr>
      <w:r>
        <w:rPr>
          <w:b/>
          <w:bCs/>
          <w:sz w:val="23"/>
          <w:szCs w:val="23"/>
        </w:rPr>
        <w:t xml:space="preserve">21. </w:t>
      </w:r>
      <w:r>
        <w:rPr>
          <w:sz w:val="23"/>
          <w:szCs w:val="23"/>
        </w:rPr>
        <w:t>Комисията класира участниците въз основа на резултатите, получени при разглеждане и оценяване на офертите.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AA4C84" w:rsidRDefault="00AA4C84" w:rsidP="00AA4C84">
      <w:pPr>
        <w:pStyle w:val="Default"/>
        <w:ind w:firstLine="708"/>
        <w:jc w:val="both"/>
        <w:rPr>
          <w:sz w:val="23"/>
          <w:szCs w:val="23"/>
        </w:rPr>
      </w:pPr>
      <w:r>
        <w:rPr>
          <w:b/>
          <w:bCs/>
          <w:sz w:val="23"/>
          <w:szCs w:val="23"/>
        </w:rPr>
        <w:t xml:space="preserve">22. </w:t>
      </w:r>
      <w:r>
        <w:rPr>
          <w:sz w:val="23"/>
          <w:szCs w:val="23"/>
        </w:rPr>
        <w:t>Комисията съставя протокол за разглеждането, оценяването и класирането на офертите, с необходимите реквицити.</w:t>
      </w:r>
    </w:p>
    <w:p w:rsidR="00AA4C84" w:rsidRPr="00842ED3" w:rsidRDefault="00AA4C84" w:rsidP="00AA4C84">
      <w:pPr>
        <w:autoSpaceDE w:val="0"/>
        <w:autoSpaceDN w:val="0"/>
        <w:adjustRightInd w:val="0"/>
        <w:ind w:firstLine="708"/>
        <w:jc w:val="both"/>
        <w:rPr>
          <w:color w:val="000000"/>
          <w:sz w:val="23"/>
          <w:szCs w:val="23"/>
          <w:lang w:val="bg-BG" w:eastAsia="en-US"/>
        </w:rPr>
      </w:pPr>
      <w:r>
        <w:rPr>
          <w:b/>
          <w:bCs/>
          <w:sz w:val="23"/>
          <w:szCs w:val="23"/>
        </w:rPr>
        <w:t xml:space="preserve">23. </w:t>
      </w:r>
      <w:r>
        <w:rPr>
          <w:sz w:val="23"/>
          <w:szCs w:val="23"/>
        </w:rPr>
        <w:t>Протоколът на комисията се подписва от всички членове и се предава на възложителя заедно с цялата документация. Комисията приключва своята работа с приемане на протокола от възложителя.</w:t>
      </w:r>
    </w:p>
    <w:p w:rsidR="00AA4C84" w:rsidRDefault="00AA4C84" w:rsidP="00AA4C84">
      <w:pPr>
        <w:pStyle w:val="Default"/>
        <w:jc w:val="both"/>
        <w:rPr>
          <w:sz w:val="23"/>
          <w:szCs w:val="23"/>
        </w:rPr>
      </w:pPr>
    </w:p>
    <w:p w:rsidR="00AA4C84" w:rsidRPr="0075049E" w:rsidRDefault="00AA4C84" w:rsidP="00AA4C84">
      <w:pPr>
        <w:pStyle w:val="Default"/>
        <w:jc w:val="both"/>
        <w:rPr>
          <w:sz w:val="23"/>
          <w:szCs w:val="23"/>
          <w:u w:val="single"/>
        </w:rPr>
      </w:pPr>
      <w:r w:rsidRPr="0075049E">
        <w:rPr>
          <w:b/>
          <w:bCs/>
          <w:sz w:val="23"/>
          <w:szCs w:val="23"/>
          <w:u w:val="single"/>
        </w:rPr>
        <w:t xml:space="preserve">8. ОПРЕДЕЛЯНЕ НА ИЗПЪЛНИТЕЛ НА ОБЩЕСТВЕНАТА ПОРЪЧКА. ПРЕКРАТЯВАНЕ НА ПРОЦЕДУРАТА </w:t>
      </w:r>
    </w:p>
    <w:p w:rsidR="00AA4C84" w:rsidRPr="00842ED3" w:rsidRDefault="00AA4C84" w:rsidP="00AA4C84">
      <w:pPr>
        <w:autoSpaceDE w:val="0"/>
        <w:autoSpaceDN w:val="0"/>
        <w:adjustRightInd w:val="0"/>
        <w:ind w:firstLine="708"/>
        <w:jc w:val="both"/>
        <w:rPr>
          <w:color w:val="000000"/>
          <w:sz w:val="23"/>
          <w:szCs w:val="23"/>
          <w:lang w:val="bg-BG" w:eastAsia="en-US"/>
        </w:rPr>
      </w:pPr>
      <w:r>
        <w:rPr>
          <w:b/>
          <w:bCs/>
          <w:sz w:val="23"/>
          <w:szCs w:val="23"/>
        </w:rPr>
        <w:t xml:space="preserve">1. </w:t>
      </w:r>
      <w:r>
        <w:rPr>
          <w:sz w:val="23"/>
          <w:szCs w:val="23"/>
        </w:rPr>
        <w:t>Възложителят обявява с мотивирано решение класирането на участниците и участника, определен за изпълнител, в срок от 5 (пет) работни дни след приключване работата на комисията. Участникът, класиран от комисията на първо място, се определя за изпълнител на обществената поръчка.</w:t>
      </w:r>
    </w:p>
    <w:p w:rsidR="00AA4C84" w:rsidRDefault="00AA4C84" w:rsidP="00AA4C84">
      <w:pPr>
        <w:pStyle w:val="Default"/>
        <w:ind w:firstLine="708"/>
        <w:jc w:val="both"/>
        <w:rPr>
          <w:sz w:val="23"/>
          <w:szCs w:val="23"/>
        </w:rPr>
      </w:pPr>
      <w:r>
        <w:rPr>
          <w:b/>
          <w:bCs/>
          <w:sz w:val="23"/>
          <w:szCs w:val="23"/>
        </w:rPr>
        <w:t xml:space="preserve">2. </w:t>
      </w:r>
      <w:r>
        <w:rPr>
          <w:sz w:val="23"/>
          <w:szCs w:val="23"/>
        </w:rPr>
        <w:t xml:space="preserve">В решението по т. 1 възложителят посочва и отстранените от процедурата участници и оферти и мотивите за отстраняването им. </w:t>
      </w:r>
    </w:p>
    <w:p w:rsidR="00AA4C84" w:rsidRDefault="00AA4C84" w:rsidP="00AA4C84">
      <w:pPr>
        <w:pStyle w:val="Default"/>
        <w:ind w:firstLine="708"/>
        <w:jc w:val="both"/>
        <w:rPr>
          <w:sz w:val="23"/>
          <w:szCs w:val="23"/>
        </w:rPr>
      </w:pPr>
      <w:r>
        <w:rPr>
          <w:b/>
          <w:bCs/>
          <w:sz w:val="23"/>
          <w:szCs w:val="23"/>
        </w:rPr>
        <w:t xml:space="preserve">3. </w:t>
      </w:r>
      <w:r>
        <w:rPr>
          <w:sz w:val="23"/>
          <w:szCs w:val="23"/>
        </w:rPr>
        <w:t xml:space="preserve">Възложителят изпраща решението на участниците в 3 (три) дневен срок от издаването му. </w:t>
      </w:r>
    </w:p>
    <w:p w:rsidR="00AA4C84" w:rsidRDefault="00AA4C84" w:rsidP="00AA4C84">
      <w:pPr>
        <w:ind w:firstLine="708"/>
        <w:jc w:val="both"/>
        <w:rPr>
          <w:sz w:val="23"/>
          <w:szCs w:val="23"/>
          <w:lang w:val="bg-BG"/>
        </w:rPr>
      </w:pPr>
      <w:r>
        <w:rPr>
          <w:b/>
          <w:bCs/>
          <w:sz w:val="23"/>
          <w:szCs w:val="23"/>
        </w:rPr>
        <w:t xml:space="preserve">4. </w:t>
      </w:r>
      <w:r>
        <w:rPr>
          <w:sz w:val="23"/>
          <w:szCs w:val="23"/>
        </w:rPr>
        <w:t>При писмено искане от участник,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AA4C84" w:rsidRDefault="00AA4C84" w:rsidP="00AA4C84">
      <w:pPr>
        <w:pStyle w:val="Default"/>
        <w:ind w:firstLine="708"/>
        <w:jc w:val="both"/>
        <w:rPr>
          <w:sz w:val="23"/>
          <w:szCs w:val="23"/>
        </w:rPr>
      </w:pPr>
      <w:r>
        <w:rPr>
          <w:b/>
          <w:bCs/>
          <w:sz w:val="23"/>
          <w:szCs w:val="23"/>
        </w:rPr>
        <w:t xml:space="preserve">5. </w:t>
      </w:r>
      <w:r>
        <w:rPr>
          <w:sz w:val="23"/>
          <w:szCs w:val="23"/>
        </w:rPr>
        <w:t xml:space="preserve">Възложителят прекратява процедурата за възлагане на обществената поръчка с мотивирано решение в случаите, когато: </w:t>
      </w:r>
    </w:p>
    <w:p w:rsidR="00AA4C84" w:rsidRDefault="00AA4C84" w:rsidP="00AA4C84">
      <w:pPr>
        <w:pStyle w:val="Default"/>
        <w:ind w:firstLine="708"/>
        <w:jc w:val="both"/>
        <w:rPr>
          <w:sz w:val="23"/>
          <w:szCs w:val="23"/>
        </w:rPr>
      </w:pPr>
      <w:r>
        <w:rPr>
          <w:sz w:val="23"/>
          <w:szCs w:val="23"/>
        </w:rPr>
        <w:t xml:space="preserve">а) не е подадена нито една оферта или няма участник, който отговаря на изискванията по чл. 47 – 53а от ЗОП; </w:t>
      </w:r>
    </w:p>
    <w:p w:rsidR="00AA4C84" w:rsidRDefault="00AA4C84" w:rsidP="00AA4C84">
      <w:pPr>
        <w:pStyle w:val="Default"/>
        <w:ind w:firstLine="708"/>
        <w:jc w:val="both"/>
        <w:rPr>
          <w:sz w:val="23"/>
          <w:szCs w:val="23"/>
        </w:rPr>
      </w:pPr>
      <w:r>
        <w:rPr>
          <w:sz w:val="23"/>
          <w:szCs w:val="23"/>
        </w:rPr>
        <w:t xml:space="preserve">б) всички оферти не отговарят на предварително обявените условия от възложителя; </w:t>
      </w:r>
    </w:p>
    <w:p w:rsidR="00AA4C84" w:rsidRDefault="00AA4C84" w:rsidP="00AA4C84">
      <w:pPr>
        <w:pStyle w:val="Default"/>
        <w:ind w:firstLine="708"/>
        <w:jc w:val="both"/>
        <w:rPr>
          <w:sz w:val="23"/>
          <w:szCs w:val="23"/>
        </w:rPr>
      </w:pPr>
      <w:r>
        <w:rPr>
          <w:sz w:val="23"/>
          <w:szCs w:val="23"/>
        </w:rPr>
        <w:t xml:space="preserve">в) всички оферти, които отговарят на предварително обявените от възложителя условия, надвишават финансовия ресурс, който той може да осигури; </w:t>
      </w:r>
    </w:p>
    <w:p w:rsidR="00AA4C84" w:rsidRDefault="00AA4C84" w:rsidP="00AA4C84">
      <w:pPr>
        <w:pStyle w:val="Default"/>
        <w:ind w:firstLine="708"/>
        <w:jc w:val="both"/>
        <w:rPr>
          <w:sz w:val="23"/>
          <w:szCs w:val="23"/>
        </w:rPr>
      </w:pPr>
      <w:r>
        <w:rPr>
          <w:sz w:val="23"/>
          <w:szCs w:val="23"/>
        </w:rPr>
        <w:t xml:space="preserve">г) първият и вторият класиран участник откаже да сключи договор; </w:t>
      </w:r>
    </w:p>
    <w:p w:rsidR="00AA4C84" w:rsidRDefault="00AA4C84" w:rsidP="00AA4C84">
      <w:pPr>
        <w:pStyle w:val="Default"/>
        <w:ind w:firstLine="708"/>
        <w:jc w:val="both"/>
        <w:rPr>
          <w:sz w:val="23"/>
          <w:szCs w:val="23"/>
        </w:rPr>
      </w:pPr>
      <w:r>
        <w:rPr>
          <w:sz w:val="23"/>
          <w:szCs w:val="23"/>
        </w:rPr>
        <w:t xml:space="preserve">д) 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поръчката по причини, които възложителят не е могъл да предвиди, както и в случай, че финасирането на поръчката бъде прекратено или спряно от МИП. </w:t>
      </w:r>
    </w:p>
    <w:p w:rsidR="00AA4C84" w:rsidRDefault="00AA4C84" w:rsidP="00AA4C84">
      <w:pPr>
        <w:pStyle w:val="Default"/>
        <w:ind w:firstLine="708"/>
        <w:jc w:val="both"/>
        <w:rPr>
          <w:sz w:val="23"/>
          <w:szCs w:val="23"/>
        </w:rPr>
      </w:pPr>
      <w:r>
        <w:rPr>
          <w:sz w:val="23"/>
          <w:szCs w:val="23"/>
        </w:rPr>
        <w:t xml:space="preserve">е)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AA4C84" w:rsidRDefault="00AA4C84" w:rsidP="00AA4C84">
      <w:pPr>
        <w:ind w:firstLine="708"/>
        <w:jc w:val="both"/>
        <w:rPr>
          <w:sz w:val="23"/>
          <w:szCs w:val="23"/>
          <w:lang w:val="bg-BG"/>
        </w:rPr>
      </w:pPr>
      <w:r>
        <w:rPr>
          <w:sz w:val="23"/>
          <w:szCs w:val="23"/>
        </w:rPr>
        <w:t>ж) поради наличие на някое от основанията по чл.42, ал.1 от ЗОП не се сключва договор за обществена поръчка</w:t>
      </w:r>
    </w:p>
    <w:p w:rsidR="00AA4C84" w:rsidRDefault="00AA4C84" w:rsidP="00AA4C84">
      <w:pPr>
        <w:pStyle w:val="Default"/>
        <w:ind w:firstLine="708"/>
        <w:jc w:val="both"/>
        <w:rPr>
          <w:sz w:val="23"/>
          <w:szCs w:val="23"/>
        </w:rPr>
      </w:pPr>
      <w:r>
        <w:rPr>
          <w:b/>
          <w:bCs/>
          <w:sz w:val="23"/>
          <w:szCs w:val="23"/>
        </w:rPr>
        <w:t xml:space="preserve">6. </w:t>
      </w:r>
      <w:r>
        <w:rPr>
          <w:sz w:val="23"/>
          <w:szCs w:val="23"/>
        </w:rPr>
        <w:t xml:space="preserve">Възложителят може да прекрати процедурата с мотивирано решение, когато: </w:t>
      </w:r>
    </w:p>
    <w:p w:rsidR="00AA4C84" w:rsidRDefault="00AA4C84" w:rsidP="00AA4C84">
      <w:pPr>
        <w:pStyle w:val="Default"/>
        <w:ind w:firstLine="708"/>
        <w:jc w:val="both"/>
        <w:rPr>
          <w:sz w:val="23"/>
          <w:szCs w:val="23"/>
        </w:rPr>
      </w:pPr>
      <w:r>
        <w:rPr>
          <w:sz w:val="23"/>
          <w:szCs w:val="23"/>
        </w:rPr>
        <w:t xml:space="preserve">а) е подадена само една оферта; </w:t>
      </w:r>
    </w:p>
    <w:p w:rsidR="00AA4C84" w:rsidRDefault="00AA4C84" w:rsidP="00AA4C84">
      <w:pPr>
        <w:pStyle w:val="Default"/>
        <w:ind w:firstLine="708"/>
        <w:jc w:val="both"/>
        <w:rPr>
          <w:sz w:val="23"/>
          <w:szCs w:val="23"/>
        </w:rPr>
      </w:pPr>
      <w:r>
        <w:rPr>
          <w:sz w:val="23"/>
          <w:szCs w:val="23"/>
        </w:rPr>
        <w:t xml:space="preserve">б) има само един участник, който отговаря на изискванията по чл.47-53а от ЗОП или само една оферта отговаря на предварително обявените условия от възложителя. </w:t>
      </w:r>
    </w:p>
    <w:p w:rsidR="00AA4C84" w:rsidRDefault="00AA4C84" w:rsidP="00AA4C84">
      <w:pPr>
        <w:pStyle w:val="Default"/>
        <w:ind w:firstLine="708"/>
        <w:jc w:val="both"/>
        <w:rPr>
          <w:sz w:val="23"/>
          <w:szCs w:val="23"/>
        </w:rPr>
      </w:pPr>
      <w:r>
        <w:rPr>
          <w:sz w:val="23"/>
          <w:szCs w:val="23"/>
        </w:rPr>
        <w:t xml:space="preserve">в) участникът, класиран на първо място: </w:t>
      </w:r>
    </w:p>
    <w:p w:rsidR="00AA4C84" w:rsidRDefault="00AA4C84" w:rsidP="00AA4C84">
      <w:pPr>
        <w:pStyle w:val="Default"/>
        <w:jc w:val="both"/>
        <w:rPr>
          <w:sz w:val="23"/>
          <w:szCs w:val="23"/>
        </w:rPr>
      </w:pPr>
      <w:r>
        <w:rPr>
          <w:sz w:val="23"/>
          <w:szCs w:val="23"/>
        </w:rPr>
        <w:lastRenderedPageBreak/>
        <w:t xml:space="preserve">- откаже да сключи договор, или </w:t>
      </w:r>
    </w:p>
    <w:p w:rsidR="00AA4C84" w:rsidRDefault="00AA4C84" w:rsidP="00AA4C84">
      <w:pPr>
        <w:pStyle w:val="Default"/>
        <w:jc w:val="both"/>
        <w:rPr>
          <w:sz w:val="23"/>
          <w:szCs w:val="23"/>
        </w:rPr>
      </w:pPr>
      <w:r>
        <w:rPr>
          <w:sz w:val="23"/>
          <w:szCs w:val="23"/>
        </w:rPr>
        <w:t xml:space="preserve">- не изпълни някое от изискванията на чл. 42, ал. 1, или </w:t>
      </w:r>
    </w:p>
    <w:p w:rsidR="00AA4C84" w:rsidRDefault="00AA4C84" w:rsidP="00AA4C84">
      <w:pPr>
        <w:jc w:val="both"/>
        <w:rPr>
          <w:sz w:val="23"/>
          <w:szCs w:val="23"/>
          <w:lang w:val="bg-BG"/>
        </w:rPr>
      </w:pPr>
      <w:r>
        <w:rPr>
          <w:sz w:val="23"/>
          <w:szCs w:val="23"/>
        </w:rPr>
        <w:t>- не отговаря на изискванията на чл. 47, ал. 1 и ал. 5 или на изискванията на чл. 47, ал. 2, когато са посочени в обявлението.</w:t>
      </w:r>
    </w:p>
    <w:p w:rsidR="00AA4C84" w:rsidRDefault="00AA4C84" w:rsidP="00AA4C84">
      <w:pPr>
        <w:pStyle w:val="Default"/>
        <w:ind w:firstLine="708"/>
        <w:jc w:val="both"/>
        <w:rPr>
          <w:sz w:val="23"/>
          <w:szCs w:val="23"/>
        </w:rPr>
      </w:pPr>
      <w:r>
        <w:rPr>
          <w:b/>
          <w:bCs/>
          <w:sz w:val="23"/>
          <w:szCs w:val="23"/>
        </w:rPr>
        <w:t xml:space="preserve">7. </w:t>
      </w:r>
      <w:r>
        <w:rPr>
          <w:sz w:val="23"/>
          <w:szCs w:val="23"/>
        </w:rPr>
        <w:t xml:space="preserve">Възложителят е длъжен да изпрати уведомление до участниците, както и да изпрати копие от Решението за прекратяване на процедурата до Изпълнителния директор на Агенцията по обществени поръчки в тридневен срок от издаването му. </w:t>
      </w:r>
    </w:p>
    <w:p w:rsidR="00AA4C84" w:rsidRDefault="00AA4C84" w:rsidP="00AA4C84">
      <w:pPr>
        <w:ind w:firstLine="708"/>
        <w:jc w:val="both"/>
        <w:rPr>
          <w:sz w:val="23"/>
          <w:szCs w:val="23"/>
          <w:lang w:val="bg-BG"/>
        </w:rPr>
      </w:pPr>
      <w:r>
        <w:rPr>
          <w:b/>
          <w:bCs/>
          <w:sz w:val="23"/>
          <w:szCs w:val="23"/>
        </w:rPr>
        <w:t xml:space="preserve">8. </w:t>
      </w:r>
      <w:r>
        <w:rPr>
          <w:sz w:val="23"/>
          <w:szCs w:val="23"/>
        </w:rPr>
        <w:t>При прекратяване на процедурата за възлагане на обществена поръчка по чл. 39, ал. 1, т. 3, 5 и 6 или ал. 2 от ЗОП, възложителят възстановява на участниците направените от тях разходи за закупуване на документацията за участие в процедурата в 14 (четиринадесет) дневен срок от решението за прекратяване на процедурата.</w:t>
      </w:r>
    </w:p>
    <w:p w:rsidR="00AA4C84" w:rsidRDefault="00AA4C84" w:rsidP="00AA4C84">
      <w:pPr>
        <w:jc w:val="both"/>
        <w:rPr>
          <w:sz w:val="23"/>
          <w:szCs w:val="23"/>
          <w:lang w:val="bg-BG"/>
        </w:rPr>
      </w:pPr>
    </w:p>
    <w:p w:rsidR="00AA4C84" w:rsidRPr="00FB6B73" w:rsidRDefault="00AA4C84" w:rsidP="00AA4C84">
      <w:pPr>
        <w:pStyle w:val="Default"/>
        <w:jc w:val="both"/>
        <w:rPr>
          <w:sz w:val="23"/>
          <w:szCs w:val="23"/>
          <w:u w:val="single"/>
        </w:rPr>
      </w:pPr>
      <w:r w:rsidRPr="00FB6B73">
        <w:rPr>
          <w:b/>
          <w:bCs/>
          <w:sz w:val="23"/>
          <w:szCs w:val="23"/>
          <w:u w:val="single"/>
        </w:rPr>
        <w:t xml:space="preserve">9. СКЛЮЧВАНЕ НА ДОГОВОР ЗА ОБЩЕСТВЕНА ПОРЪЧКА </w:t>
      </w:r>
    </w:p>
    <w:p w:rsidR="00AA4C84" w:rsidRPr="00FE7CDA" w:rsidRDefault="00AA4C84" w:rsidP="00AA4C84">
      <w:pPr>
        <w:ind w:firstLine="708"/>
        <w:jc w:val="both"/>
        <w:rPr>
          <w:b/>
          <w:sz w:val="24"/>
          <w:szCs w:val="24"/>
          <w:lang w:val="bg-BG"/>
        </w:rPr>
      </w:pPr>
      <w:r>
        <w:rPr>
          <w:b/>
          <w:bCs/>
          <w:sz w:val="23"/>
          <w:szCs w:val="23"/>
        </w:rPr>
        <w:t xml:space="preserve">1. </w:t>
      </w:r>
      <w:r>
        <w:rPr>
          <w:sz w:val="23"/>
          <w:szCs w:val="23"/>
        </w:rPr>
        <w:t>Възложителят сключва писмен договор за обществена поръчка с участника, класиран от комисията на първо място и определен за изпълнител на поръчката в резултат на проведената процедура.</w:t>
      </w:r>
    </w:p>
    <w:p w:rsidR="00AA4C84" w:rsidRDefault="00AA4C84" w:rsidP="00AA4C84">
      <w:pPr>
        <w:pStyle w:val="Default"/>
        <w:ind w:firstLine="708"/>
        <w:jc w:val="both"/>
        <w:rPr>
          <w:sz w:val="23"/>
          <w:szCs w:val="23"/>
        </w:rPr>
      </w:pPr>
      <w:r>
        <w:rPr>
          <w:b/>
          <w:bCs/>
          <w:sz w:val="23"/>
          <w:szCs w:val="23"/>
        </w:rPr>
        <w:t xml:space="preserve">2. </w:t>
      </w:r>
      <w:r>
        <w:rPr>
          <w:sz w:val="23"/>
          <w:szCs w:val="23"/>
        </w:rPr>
        <w:t xml:space="preserve">В случай, че участникът, класиран на първо място, откаже да сключи договора за изпълнение на обществената поръчка, Възложителят може да прекрати процедурата или да определи за изпълнител втория класиран участник и да сключи договор с него. </w:t>
      </w:r>
    </w:p>
    <w:p w:rsidR="00AA4C84" w:rsidRDefault="00AA4C84" w:rsidP="00AA4C84">
      <w:pPr>
        <w:pStyle w:val="Default"/>
        <w:ind w:firstLine="708"/>
        <w:jc w:val="both"/>
        <w:rPr>
          <w:sz w:val="23"/>
          <w:szCs w:val="23"/>
        </w:rPr>
      </w:pPr>
      <w:r>
        <w:rPr>
          <w:b/>
          <w:bCs/>
          <w:sz w:val="23"/>
          <w:szCs w:val="23"/>
        </w:rPr>
        <w:t xml:space="preserve">3. </w:t>
      </w:r>
      <w:r>
        <w:rPr>
          <w:sz w:val="23"/>
          <w:szCs w:val="23"/>
        </w:rPr>
        <w:t xml:space="preserve">Договорът за обществената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 </w:t>
      </w:r>
    </w:p>
    <w:p w:rsidR="00AA4C84" w:rsidRDefault="00AA4C84" w:rsidP="00AA4C84">
      <w:pPr>
        <w:pStyle w:val="Default"/>
        <w:ind w:firstLine="708"/>
        <w:jc w:val="both"/>
        <w:rPr>
          <w:sz w:val="23"/>
          <w:szCs w:val="23"/>
        </w:rPr>
      </w:pPr>
      <w:r>
        <w:rPr>
          <w:b/>
          <w:bCs/>
          <w:sz w:val="23"/>
          <w:szCs w:val="23"/>
        </w:rPr>
        <w:t xml:space="preserve">4. </w:t>
      </w:r>
      <w:r>
        <w:rPr>
          <w:sz w:val="23"/>
          <w:szCs w:val="23"/>
        </w:rPr>
        <w:t xml:space="preserve">Възложителят няма право да сключи договор преди изтичане на 14 (четиринадесет) дни от уведомяването на заинтересованите участници за решението за определяне на изпълнител. </w:t>
      </w:r>
    </w:p>
    <w:p w:rsidR="00AA4C84" w:rsidRDefault="00AA4C84" w:rsidP="00AA4C84">
      <w:pPr>
        <w:pStyle w:val="Default"/>
        <w:ind w:firstLine="708"/>
        <w:jc w:val="both"/>
        <w:rPr>
          <w:sz w:val="23"/>
          <w:szCs w:val="23"/>
        </w:rPr>
      </w:pPr>
      <w:r>
        <w:rPr>
          <w:b/>
          <w:bCs/>
          <w:sz w:val="23"/>
          <w:szCs w:val="23"/>
        </w:rPr>
        <w:t xml:space="preserve">5. </w:t>
      </w:r>
      <w:r>
        <w:rPr>
          <w:sz w:val="23"/>
          <w:szCs w:val="23"/>
        </w:rPr>
        <w:t xml:space="preserve">Възложителят няма право да сключи договор с избрания изпълнител преди влизане в сила на всички решения по процедурата. </w:t>
      </w:r>
    </w:p>
    <w:p w:rsidR="00AA4C84" w:rsidRDefault="00AA4C84" w:rsidP="00AA4C84">
      <w:pPr>
        <w:pStyle w:val="Default"/>
        <w:ind w:firstLine="708"/>
        <w:jc w:val="both"/>
        <w:rPr>
          <w:sz w:val="23"/>
          <w:szCs w:val="23"/>
        </w:rPr>
      </w:pPr>
      <w:r>
        <w:rPr>
          <w:b/>
          <w:bCs/>
          <w:sz w:val="23"/>
          <w:szCs w:val="23"/>
        </w:rPr>
        <w:t xml:space="preserve">6. </w:t>
      </w:r>
      <w:r>
        <w:rPr>
          <w:sz w:val="23"/>
          <w:szCs w:val="23"/>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 </w:t>
      </w:r>
    </w:p>
    <w:p w:rsidR="00AA4C84" w:rsidRPr="00FB6B73" w:rsidRDefault="00AA4C84" w:rsidP="00AA4C84">
      <w:pPr>
        <w:ind w:firstLine="708"/>
        <w:jc w:val="both"/>
        <w:rPr>
          <w:sz w:val="23"/>
          <w:szCs w:val="23"/>
          <w:lang w:val="bg-BG"/>
        </w:rPr>
      </w:pPr>
      <w:r>
        <w:rPr>
          <w:b/>
          <w:bCs/>
          <w:sz w:val="23"/>
          <w:szCs w:val="23"/>
        </w:rPr>
        <w:t xml:space="preserve">7. </w:t>
      </w:r>
      <w:r>
        <w:rPr>
          <w:sz w:val="23"/>
          <w:szCs w:val="23"/>
        </w:rPr>
        <w:t>Договорът за обществена поръчка не се сключва с участника, определен за изпълнител, който при подписването на договора:</w:t>
      </w:r>
      <w:r w:rsidR="00146F45">
        <w:rPr>
          <w:sz w:val="23"/>
          <w:szCs w:val="23"/>
          <w:lang w:val="bg-BG"/>
        </w:rPr>
        <w:t xml:space="preserve"> </w:t>
      </w:r>
      <w:r w:rsidRPr="00FE7CDA">
        <w:rPr>
          <w:color w:val="000000"/>
          <w:sz w:val="23"/>
          <w:szCs w:val="23"/>
          <w:lang w:val="bg-BG" w:eastAsia="en-US"/>
        </w:rPr>
        <w:t xml:space="preserve">не изпълни задължението по чл. 47, ал. 10 и чл. 48, ал. 2 от ЗОП; не представи определената гаранция за изпълнение на договора;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 </w:t>
      </w:r>
    </w:p>
    <w:p w:rsidR="00AA4C84" w:rsidRPr="00FE7CDA" w:rsidRDefault="00AA4C84" w:rsidP="00AA4C84">
      <w:pPr>
        <w:autoSpaceDE w:val="0"/>
        <w:autoSpaceDN w:val="0"/>
        <w:adjustRightInd w:val="0"/>
        <w:ind w:firstLine="708"/>
        <w:jc w:val="both"/>
        <w:rPr>
          <w:color w:val="000000"/>
          <w:sz w:val="23"/>
          <w:szCs w:val="23"/>
          <w:lang w:val="bg-BG" w:eastAsia="en-US"/>
        </w:rPr>
      </w:pPr>
      <w:r w:rsidRPr="00FE7CDA">
        <w:rPr>
          <w:b/>
          <w:bCs/>
          <w:color w:val="000000"/>
          <w:sz w:val="23"/>
          <w:szCs w:val="23"/>
          <w:lang w:val="bg-BG" w:eastAsia="en-US"/>
        </w:rPr>
        <w:t xml:space="preserve">8. </w:t>
      </w:r>
      <w:r w:rsidRPr="00FE7CDA">
        <w:rPr>
          <w:color w:val="000000"/>
          <w:sz w:val="23"/>
          <w:szCs w:val="23"/>
          <w:lang w:val="bg-BG" w:eastAsia="en-US"/>
        </w:rPr>
        <w:t xml:space="preserve">В случаите по т. 7 възложителят с решение може да определи за изпълнител класирания на второ място участник и да сключи договор с него на основание чл. 74, ал. 2 от ЗОП или да прекрати процедурата. </w:t>
      </w:r>
    </w:p>
    <w:p w:rsidR="00AA4C84" w:rsidRPr="00FE7CDA" w:rsidRDefault="00AA4C84" w:rsidP="00AA4C84">
      <w:pPr>
        <w:autoSpaceDE w:val="0"/>
        <w:autoSpaceDN w:val="0"/>
        <w:adjustRightInd w:val="0"/>
        <w:ind w:firstLine="708"/>
        <w:jc w:val="both"/>
        <w:rPr>
          <w:color w:val="000000"/>
          <w:sz w:val="23"/>
          <w:szCs w:val="23"/>
          <w:lang w:val="bg-BG" w:eastAsia="en-US"/>
        </w:rPr>
      </w:pPr>
      <w:r w:rsidRPr="00FE7CDA">
        <w:rPr>
          <w:b/>
          <w:bCs/>
          <w:color w:val="000000"/>
          <w:sz w:val="23"/>
          <w:szCs w:val="23"/>
          <w:lang w:val="bg-BG" w:eastAsia="en-US"/>
        </w:rPr>
        <w:t xml:space="preserve">9. </w:t>
      </w:r>
      <w:r w:rsidRPr="00FE7CDA">
        <w:rPr>
          <w:color w:val="000000"/>
          <w:sz w:val="23"/>
          <w:szCs w:val="23"/>
          <w:lang w:val="bg-BG" w:eastAsia="en-US"/>
        </w:rPr>
        <w:t xml:space="preserve">Ако след получена покана класираният на второ място участник откаже да подпише договора, Възложителят прекратява процедурата. </w:t>
      </w:r>
    </w:p>
    <w:p w:rsidR="00AA4C84" w:rsidRPr="00FE7CDA" w:rsidRDefault="00AA4C84" w:rsidP="00AA4C84">
      <w:pPr>
        <w:autoSpaceDE w:val="0"/>
        <w:autoSpaceDN w:val="0"/>
        <w:adjustRightInd w:val="0"/>
        <w:ind w:firstLine="708"/>
        <w:jc w:val="both"/>
        <w:rPr>
          <w:color w:val="000000"/>
          <w:sz w:val="23"/>
          <w:szCs w:val="23"/>
          <w:lang w:val="bg-BG" w:eastAsia="en-US"/>
        </w:rPr>
      </w:pPr>
      <w:r w:rsidRPr="00FE7CDA">
        <w:rPr>
          <w:b/>
          <w:bCs/>
          <w:color w:val="000000"/>
          <w:sz w:val="23"/>
          <w:szCs w:val="23"/>
          <w:lang w:val="bg-BG" w:eastAsia="en-US"/>
        </w:rPr>
        <w:t xml:space="preserve">10. </w:t>
      </w:r>
      <w:r w:rsidRPr="00FE7CDA">
        <w:rPr>
          <w:color w:val="000000"/>
          <w:sz w:val="23"/>
          <w:szCs w:val="23"/>
          <w:lang w:val="bg-BG" w:eastAsia="en-US"/>
        </w:rPr>
        <w:t xml:space="preserve">Страните по договора за обществена поръчка не могат да го изменят, освен в случаите по чл. 43, ал. 2 от ЗОП и при спазване на условията на чл. 43, ал. 3 от ЗОП. </w:t>
      </w:r>
    </w:p>
    <w:p w:rsidR="00AA4C84" w:rsidRPr="00FE7CDA" w:rsidRDefault="00AA4C84" w:rsidP="00AA4C84">
      <w:pPr>
        <w:ind w:firstLine="708"/>
        <w:jc w:val="both"/>
        <w:rPr>
          <w:color w:val="000000"/>
          <w:sz w:val="23"/>
          <w:szCs w:val="23"/>
          <w:lang w:val="bg-BG" w:eastAsia="en-US"/>
        </w:rPr>
      </w:pPr>
      <w:r w:rsidRPr="00FE7CDA">
        <w:rPr>
          <w:b/>
          <w:bCs/>
          <w:color w:val="000000"/>
          <w:sz w:val="23"/>
          <w:szCs w:val="23"/>
          <w:lang w:val="bg-BG" w:eastAsia="en-US"/>
        </w:rPr>
        <w:t xml:space="preserve">11. </w:t>
      </w:r>
      <w:r w:rsidRPr="00FE7CDA">
        <w:rPr>
          <w:color w:val="000000"/>
          <w:sz w:val="23"/>
          <w:szCs w:val="23"/>
          <w:lang w:val="bg-BG" w:eastAsia="en-US"/>
        </w:rPr>
        <w:t>Възложителят може да прекрати договора за обществена поръчка,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AA4C84" w:rsidRPr="00FE7CDA" w:rsidRDefault="00AA4C84" w:rsidP="00AA4C84">
      <w:pPr>
        <w:autoSpaceDE w:val="0"/>
        <w:autoSpaceDN w:val="0"/>
        <w:adjustRightInd w:val="0"/>
        <w:spacing w:after="9"/>
        <w:ind w:firstLine="708"/>
        <w:jc w:val="both"/>
        <w:rPr>
          <w:color w:val="000000"/>
          <w:sz w:val="23"/>
          <w:szCs w:val="23"/>
          <w:lang w:val="bg-BG" w:eastAsia="en-US"/>
        </w:rPr>
      </w:pPr>
      <w:r w:rsidRPr="00FE7CDA">
        <w:rPr>
          <w:color w:val="000000"/>
          <w:sz w:val="23"/>
          <w:szCs w:val="23"/>
          <w:lang w:val="bg-BG" w:eastAsia="en-US"/>
        </w:rPr>
        <w:t xml:space="preserve">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 На обжалване подлежи също всяко действие или бездействие на възложителя, с което се възпрепятства достъпът или участието на лица в процедурата. </w:t>
      </w:r>
    </w:p>
    <w:p w:rsidR="00AA4C84" w:rsidRPr="00FE7CDA" w:rsidRDefault="00AA4C84" w:rsidP="00AA4C84">
      <w:pPr>
        <w:autoSpaceDE w:val="0"/>
        <w:autoSpaceDN w:val="0"/>
        <w:adjustRightInd w:val="0"/>
        <w:spacing w:after="9"/>
        <w:ind w:firstLine="708"/>
        <w:jc w:val="both"/>
        <w:rPr>
          <w:color w:val="000000"/>
          <w:sz w:val="23"/>
          <w:szCs w:val="23"/>
          <w:lang w:val="bg-BG" w:eastAsia="en-US"/>
        </w:rPr>
      </w:pPr>
      <w:r w:rsidRPr="00FE7CDA">
        <w:rPr>
          <w:color w:val="000000"/>
          <w:sz w:val="23"/>
          <w:szCs w:val="23"/>
          <w:lang w:val="bg-BG" w:eastAsia="en-US"/>
        </w:rPr>
        <w:t xml:space="preserve">Жалба може да подаде всяко от лицата по чл. 120, ал. 8 и ал. 9 от ЗОП в 10-дневен срок, съгласно чл. 120, ал. 5, т. 1 и ал. 6 от ЗОП; </w:t>
      </w:r>
    </w:p>
    <w:p w:rsidR="00AA4C84" w:rsidRPr="00FE7CDA" w:rsidRDefault="00AA4C84" w:rsidP="00AA4C84">
      <w:pPr>
        <w:autoSpaceDE w:val="0"/>
        <w:autoSpaceDN w:val="0"/>
        <w:adjustRightInd w:val="0"/>
        <w:ind w:firstLine="708"/>
        <w:jc w:val="both"/>
        <w:rPr>
          <w:color w:val="000000"/>
          <w:sz w:val="23"/>
          <w:szCs w:val="23"/>
          <w:lang w:val="bg-BG" w:eastAsia="en-US"/>
        </w:rPr>
      </w:pPr>
      <w:r w:rsidRPr="00FE7CDA">
        <w:rPr>
          <w:color w:val="000000"/>
          <w:sz w:val="23"/>
          <w:szCs w:val="23"/>
          <w:lang w:val="bg-BG" w:eastAsia="en-US"/>
        </w:rPr>
        <w:lastRenderedPageBreak/>
        <w:t xml:space="preserve">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 </w:t>
      </w:r>
    </w:p>
    <w:p w:rsidR="00AA4C84" w:rsidRDefault="00AA4C84" w:rsidP="00AA4C84">
      <w:pPr>
        <w:jc w:val="both"/>
        <w:rPr>
          <w:sz w:val="23"/>
          <w:szCs w:val="23"/>
          <w:lang w:val="bg-BG"/>
        </w:rPr>
      </w:pPr>
    </w:p>
    <w:p w:rsidR="00AA4C84" w:rsidRPr="00C71283" w:rsidRDefault="00AA4C84" w:rsidP="00AA4C84">
      <w:pPr>
        <w:pStyle w:val="Default"/>
        <w:jc w:val="both"/>
        <w:rPr>
          <w:sz w:val="23"/>
          <w:szCs w:val="23"/>
          <w:u w:val="single"/>
        </w:rPr>
      </w:pPr>
      <w:r w:rsidRPr="00C71283">
        <w:rPr>
          <w:b/>
          <w:bCs/>
          <w:sz w:val="23"/>
          <w:szCs w:val="23"/>
          <w:u w:val="single"/>
        </w:rPr>
        <w:t xml:space="preserve">10. ИЗЧИСЛЯВАНЕ НА СРОКОВЕ </w:t>
      </w:r>
    </w:p>
    <w:p w:rsidR="00AA4C84" w:rsidRDefault="00AA4C84" w:rsidP="00AA4C84">
      <w:pPr>
        <w:pStyle w:val="Default"/>
        <w:ind w:firstLine="708"/>
        <w:jc w:val="both"/>
        <w:rPr>
          <w:sz w:val="23"/>
          <w:szCs w:val="23"/>
        </w:rPr>
      </w:pPr>
      <w:r>
        <w:rPr>
          <w:b/>
          <w:bCs/>
          <w:sz w:val="23"/>
          <w:szCs w:val="23"/>
        </w:rPr>
        <w:t xml:space="preserve">1. </w:t>
      </w:r>
      <w:r>
        <w:rPr>
          <w:sz w:val="23"/>
          <w:szCs w:val="23"/>
        </w:rPr>
        <w:t xml:space="preserve">Сроковете, посочени в тази документация се изчисляват, както следва: когато срокът е посочен в дни, той изтича в края на последния ден на посочения период; когато последният ден от един срок съвпада с официален празник или почивен ден, счита се, че срокът изтича в края на първия работен ден, следващ почивния. </w:t>
      </w:r>
    </w:p>
    <w:p w:rsidR="00AA4C84" w:rsidRDefault="00AA4C84" w:rsidP="00AA4C84">
      <w:pPr>
        <w:ind w:firstLine="708"/>
        <w:jc w:val="both"/>
        <w:rPr>
          <w:sz w:val="23"/>
          <w:szCs w:val="23"/>
          <w:lang w:val="bg-BG"/>
        </w:rPr>
      </w:pPr>
      <w:r>
        <w:rPr>
          <w:b/>
          <w:bCs/>
          <w:sz w:val="23"/>
          <w:szCs w:val="23"/>
        </w:rPr>
        <w:t xml:space="preserve">2. </w:t>
      </w:r>
      <w:r>
        <w:rPr>
          <w:sz w:val="23"/>
          <w:szCs w:val="23"/>
        </w:rPr>
        <w:t>Сроковете в документацията са в календарни дни. Когато срокът е в работни дни, това е изрично указано при посочването на съответния срок.</w:t>
      </w:r>
    </w:p>
    <w:p w:rsidR="00AA4C84" w:rsidRDefault="00AA4C84" w:rsidP="00AA4C84">
      <w:pPr>
        <w:jc w:val="both"/>
        <w:rPr>
          <w:sz w:val="23"/>
          <w:szCs w:val="23"/>
          <w:lang w:val="bg-BG"/>
        </w:rPr>
      </w:pPr>
    </w:p>
    <w:p w:rsidR="00AA4C84" w:rsidRPr="00C71283" w:rsidRDefault="00AA4C84" w:rsidP="00AA4C84">
      <w:pPr>
        <w:pStyle w:val="Default"/>
        <w:jc w:val="both"/>
        <w:rPr>
          <w:sz w:val="23"/>
          <w:szCs w:val="23"/>
          <w:u w:val="single"/>
        </w:rPr>
      </w:pPr>
      <w:r w:rsidRPr="00C71283">
        <w:rPr>
          <w:b/>
          <w:bCs/>
          <w:sz w:val="23"/>
          <w:szCs w:val="23"/>
          <w:u w:val="single"/>
        </w:rPr>
        <w:t xml:space="preserve">11. ПРИОРИТЕТ НА ДОКУМЕНТИТЕ </w:t>
      </w:r>
    </w:p>
    <w:p w:rsidR="00AA4C84" w:rsidRDefault="00AA4C84" w:rsidP="00AA4C84">
      <w:pPr>
        <w:pStyle w:val="Default"/>
        <w:ind w:firstLine="708"/>
        <w:jc w:val="both"/>
        <w:rPr>
          <w:sz w:val="23"/>
          <w:szCs w:val="23"/>
        </w:rPr>
      </w:pPr>
      <w:r>
        <w:rPr>
          <w:b/>
          <w:bCs/>
          <w:sz w:val="23"/>
          <w:szCs w:val="23"/>
        </w:rPr>
        <w:t xml:space="preserve">1. </w:t>
      </w:r>
      <w:r>
        <w:rPr>
          <w:sz w:val="23"/>
          <w:szCs w:val="23"/>
        </w:rPr>
        <w:t xml:space="preserve">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 </w:t>
      </w:r>
    </w:p>
    <w:p w:rsidR="00AA4C84" w:rsidRPr="00FB6B73" w:rsidRDefault="00AA4C84" w:rsidP="00AA4C84">
      <w:pPr>
        <w:pStyle w:val="Default"/>
        <w:spacing w:after="9"/>
        <w:jc w:val="both"/>
      </w:pPr>
      <w:r>
        <w:t xml:space="preserve">- </w:t>
      </w:r>
      <w:r w:rsidRPr="00FB6B73">
        <w:t xml:space="preserve">Решение за откриване на процедурата; </w:t>
      </w:r>
    </w:p>
    <w:p w:rsidR="00AA4C84" w:rsidRPr="00FB6B73" w:rsidRDefault="00AA4C84" w:rsidP="00AA4C84">
      <w:pPr>
        <w:pStyle w:val="Default"/>
        <w:spacing w:after="9"/>
        <w:jc w:val="both"/>
      </w:pPr>
      <w:r>
        <w:t xml:space="preserve">- </w:t>
      </w:r>
      <w:r w:rsidRPr="00FB6B73">
        <w:t xml:space="preserve">Обявление за обществена поръчка; </w:t>
      </w:r>
    </w:p>
    <w:p w:rsidR="00AA4C84" w:rsidRPr="00FB6B73" w:rsidRDefault="00AA4C84" w:rsidP="00AA4C84">
      <w:pPr>
        <w:pStyle w:val="Default"/>
        <w:jc w:val="both"/>
      </w:pPr>
      <w:r>
        <w:t xml:space="preserve">- Указания за участие в обществената поръчка </w:t>
      </w:r>
    </w:p>
    <w:p w:rsidR="00AA4C84" w:rsidRDefault="00AA4C84" w:rsidP="00AA4C84">
      <w:pPr>
        <w:pStyle w:val="Default"/>
        <w:spacing w:after="9"/>
        <w:jc w:val="both"/>
      </w:pPr>
      <w:r>
        <w:t xml:space="preserve">- </w:t>
      </w:r>
      <w:r w:rsidRPr="00FB6B73">
        <w:t xml:space="preserve">Методика за определяне на комплексната оценка на офертата, показателите и относителната им тежест ; </w:t>
      </w:r>
    </w:p>
    <w:p w:rsidR="00AA4C84" w:rsidRPr="00FB6B73" w:rsidRDefault="00AA4C84" w:rsidP="00AA4C84">
      <w:pPr>
        <w:pStyle w:val="Default"/>
        <w:numPr>
          <w:ilvl w:val="0"/>
          <w:numId w:val="27"/>
        </w:numPr>
        <w:spacing w:after="9"/>
        <w:ind w:left="284" w:hanging="218"/>
        <w:jc w:val="both"/>
      </w:pPr>
      <w:r>
        <w:t>Техническа спецификация;</w:t>
      </w:r>
    </w:p>
    <w:p w:rsidR="00AA4C84" w:rsidRPr="00FB6B73" w:rsidRDefault="00AA4C84" w:rsidP="00AA4C84">
      <w:pPr>
        <w:pStyle w:val="Default"/>
        <w:numPr>
          <w:ilvl w:val="0"/>
          <w:numId w:val="27"/>
        </w:numPr>
        <w:spacing w:after="9"/>
        <w:ind w:left="284" w:hanging="284"/>
        <w:jc w:val="both"/>
      </w:pPr>
      <w:r>
        <w:t>Образци</w:t>
      </w:r>
      <w:r w:rsidRPr="00FB6B73">
        <w:t xml:space="preserve"> </w:t>
      </w:r>
    </w:p>
    <w:p w:rsidR="00AA4C84" w:rsidRPr="00C1406F" w:rsidRDefault="00AA4C84" w:rsidP="00AA4C84">
      <w:pPr>
        <w:pStyle w:val="Default"/>
        <w:jc w:val="both"/>
      </w:pPr>
      <w:r>
        <w:t xml:space="preserve">- </w:t>
      </w:r>
      <w:r w:rsidRPr="00FB6B73">
        <w:t xml:space="preserve">Проект на договор; </w:t>
      </w:r>
    </w:p>
    <w:p w:rsidR="00AA4C84" w:rsidRDefault="00AA4C84" w:rsidP="00AA4C84">
      <w:pPr>
        <w:ind w:firstLine="708"/>
        <w:jc w:val="both"/>
        <w:rPr>
          <w:sz w:val="23"/>
          <w:szCs w:val="23"/>
          <w:lang w:val="bg-BG"/>
        </w:rPr>
      </w:pPr>
      <w:r>
        <w:rPr>
          <w:b/>
          <w:bCs/>
          <w:sz w:val="23"/>
          <w:szCs w:val="23"/>
        </w:rPr>
        <w:t xml:space="preserve">2. </w:t>
      </w:r>
      <w:r>
        <w:rPr>
          <w:sz w:val="23"/>
          <w:szCs w:val="23"/>
        </w:rPr>
        <w:t>По неуредените въпроси от настоящата документация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AA4C84" w:rsidRPr="00FE7CDA" w:rsidRDefault="00AA4C84" w:rsidP="00AA4C84">
      <w:pPr>
        <w:jc w:val="both"/>
        <w:rPr>
          <w:b/>
          <w:sz w:val="24"/>
          <w:szCs w:val="24"/>
          <w:lang w:val="bg-BG"/>
        </w:rPr>
      </w:pPr>
    </w:p>
    <w:p w:rsidR="00AA4C84" w:rsidRPr="00836EE3" w:rsidRDefault="00AA4C84" w:rsidP="00AA4C84">
      <w:pPr>
        <w:jc w:val="both"/>
        <w:rPr>
          <w:b/>
          <w:sz w:val="24"/>
          <w:szCs w:val="24"/>
          <w:lang w:val="bg-BG"/>
        </w:rPr>
      </w:pPr>
      <w:r w:rsidRPr="00C71283">
        <w:rPr>
          <w:b/>
          <w:bCs/>
          <w:sz w:val="23"/>
          <w:szCs w:val="23"/>
          <w:u w:val="single"/>
          <w:lang w:val="bg-BG"/>
        </w:rPr>
        <w:t xml:space="preserve">12. </w:t>
      </w:r>
      <w:r w:rsidRPr="00C71283">
        <w:rPr>
          <w:b/>
          <w:bCs/>
          <w:sz w:val="23"/>
          <w:szCs w:val="23"/>
          <w:u w:val="single"/>
        </w:rPr>
        <w:t>ПРИЛОЖЕНИЯ</w:t>
      </w:r>
      <w:r>
        <w:rPr>
          <w:b/>
          <w:bCs/>
          <w:sz w:val="23"/>
          <w:szCs w:val="23"/>
        </w:rPr>
        <w:t xml:space="preserve"> </w:t>
      </w:r>
      <w:r>
        <w:rPr>
          <w:sz w:val="23"/>
          <w:szCs w:val="23"/>
        </w:rPr>
        <w:t>–</w:t>
      </w:r>
      <w:r w:rsidRPr="00836EE3">
        <w:rPr>
          <w:sz w:val="23"/>
          <w:szCs w:val="23"/>
        </w:rPr>
        <w:t xml:space="preserve"> </w:t>
      </w:r>
      <w:r>
        <w:rPr>
          <w:sz w:val="23"/>
          <w:szCs w:val="23"/>
        </w:rPr>
        <w:t>Проект на договор</w:t>
      </w:r>
      <w:r>
        <w:rPr>
          <w:sz w:val="23"/>
          <w:szCs w:val="23"/>
          <w:lang w:val="bg-BG"/>
        </w:rPr>
        <w:t xml:space="preserve"> и</w:t>
      </w:r>
      <w:r>
        <w:rPr>
          <w:sz w:val="23"/>
          <w:szCs w:val="23"/>
        </w:rPr>
        <w:t xml:space="preserve"> Образци на документи</w:t>
      </w:r>
    </w:p>
    <w:p w:rsidR="00AA4C84" w:rsidRDefault="00AA4C84" w:rsidP="00AA4C84">
      <w:pPr>
        <w:spacing w:before="120"/>
        <w:jc w:val="right"/>
        <w:rPr>
          <w:bCs/>
          <w:sz w:val="32"/>
          <w:szCs w:val="32"/>
          <w:lang w:val="bg-BG"/>
        </w:rPr>
      </w:pPr>
    </w:p>
    <w:p w:rsidR="00AA4C84" w:rsidRDefault="00AA4C84" w:rsidP="00AA4C84">
      <w:pPr>
        <w:spacing w:before="120"/>
        <w:jc w:val="right"/>
        <w:rPr>
          <w:bCs/>
          <w:sz w:val="32"/>
          <w:szCs w:val="32"/>
          <w:lang w:val="bg-BG"/>
        </w:rPr>
      </w:pPr>
    </w:p>
    <w:p w:rsidR="00AA4C84" w:rsidRDefault="00AA4C84" w:rsidP="00AA4C84">
      <w:pPr>
        <w:spacing w:before="120"/>
        <w:jc w:val="right"/>
        <w:rPr>
          <w:bCs/>
          <w:sz w:val="32"/>
          <w:szCs w:val="32"/>
          <w:lang w:val="bg-BG"/>
        </w:rPr>
      </w:pPr>
    </w:p>
    <w:p w:rsidR="00AA4C84" w:rsidRDefault="00AA4C84" w:rsidP="00AA4C84">
      <w:pPr>
        <w:spacing w:before="120"/>
        <w:rPr>
          <w:bCs/>
          <w:sz w:val="32"/>
          <w:szCs w:val="32"/>
          <w:lang w:val="bg-BG"/>
        </w:rPr>
      </w:pPr>
    </w:p>
    <w:p w:rsidR="000347A9" w:rsidRDefault="000347A9"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C71283" w:rsidRDefault="00C71283" w:rsidP="00AA4C84">
      <w:pPr>
        <w:spacing w:before="120"/>
        <w:jc w:val="right"/>
        <w:rPr>
          <w:bCs/>
          <w:sz w:val="32"/>
          <w:szCs w:val="32"/>
          <w:lang w:val="bg-BG"/>
        </w:rPr>
      </w:pPr>
    </w:p>
    <w:p w:rsidR="000347A9" w:rsidRDefault="000347A9" w:rsidP="00AA4C84">
      <w:pPr>
        <w:spacing w:before="120"/>
        <w:jc w:val="right"/>
        <w:rPr>
          <w:bCs/>
          <w:sz w:val="32"/>
          <w:szCs w:val="32"/>
          <w:lang w:val="bg-BG"/>
        </w:rPr>
      </w:pPr>
    </w:p>
    <w:p w:rsidR="00AA4C84" w:rsidRDefault="00AA4C84" w:rsidP="00AA4C84">
      <w:pPr>
        <w:spacing w:before="120"/>
        <w:jc w:val="right"/>
        <w:rPr>
          <w:bCs/>
          <w:sz w:val="32"/>
          <w:szCs w:val="32"/>
          <w:lang w:val="bg-BG"/>
        </w:rPr>
      </w:pPr>
      <w:r>
        <w:rPr>
          <w:bCs/>
          <w:sz w:val="32"/>
          <w:szCs w:val="32"/>
          <w:lang w:val="bg-BG"/>
        </w:rPr>
        <w:lastRenderedPageBreak/>
        <w:t>Проект!</w:t>
      </w:r>
    </w:p>
    <w:p w:rsidR="00AA4C84" w:rsidRDefault="00AA4C84" w:rsidP="00AA4C84">
      <w:pPr>
        <w:spacing w:before="120"/>
        <w:jc w:val="center"/>
        <w:rPr>
          <w:bCs/>
          <w:sz w:val="32"/>
          <w:szCs w:val="32"/>
          <w:lang w:val="bg-BG"/>
        </w:rPr>
      </w:pPr>
    </w:p>
    <w:p w:rsidR="00AA4C84" w:rsidRPr="00776C97" w:rsidRDefault="00AA4C84" w:rsidP="00AA4C84">
      <w:pPr>
        <w:spacing w:before="120"/>
        <w:jc w:val="center"/>
        <w:rPr>
          <w:b/>
          <w:bCs/>
          <w:sz w:val="32"/>
          <w:szCs w:val="32"/>
          <w:lang w:val="bg-BG"/>
        </w:rPr>
      </w:pPr>
      <w:r w:rsidRPr="00776C97">
        <w:rPr>
          <w:b/>
          <w:bCs/>
          <w:sz w:val="32"/>
          <w:szCs w:val="32"/>
          <w:lang w:val="bg-BG"/>
        </w:rPr>
        <w:t xml:space="preserve">ДОГОВОР ЗА УСЛУГА </w:t>
      </w:r>
    </w:p>
    <w:p w:rsidR="00AA4C84" w:rsidRDefault="00AA4C84" w:rsidP="00AA4C84">
      <w:pPr>
        <w:spacing w:before="120"/>
        <w:jc w:val="center"/>
        <w:rPr>
          <w:sz w:val="28"/>
          <w:szCs w:val="28"/>
          <w:lang w:val="bg-BG"/>
        </w:rPr>
      </w:pPr>
      <w:r>
        <w:rPr>
          <w:sz w:val="28"/>
          <w:szCs w:val="28"/>
          <w:lang w:val="bg-BG"/>
        </w:rPr>
        <w:t>№__________/_____________</w:t>
      </w:r>
    </w:p>
    <w:p w:rsidR="00AA4C84" w:rsidRDefault="00AA4C84" w:rsidP="00AA4C84">
      <w:pPr>
        <w:jc w:val="right"/>
        <w:rPr>
          <w:b/>
          <w:bCs/>
          <w:sz w:val="24"/>
          <w:szCs w:val="24"/>
          <w:lang w:val="bg-BG"/>
        </w:rPr>
      </w:pPr>
    </w:p>
    <w:p w:rsidR="00AA4C84" w:rsidRPr="005B3B04" w:rsidRDefault="00AA4C84" w:rsidP="00AA4C84">
      <w:pPr>
        <w:ind w:firstLine="540"/>
        <w:jc w:val="both"/>
        <w:rPr>
          <w:b/>
          <w:sz w:val="24"/>
          <w:szCs w:val="24"/>
          <w:lang w:val="bg-BG"/>
        </w:rPr>
      </w:pPr>
      <w:r w:rsidRPr="005B3B04">
        <w:rPr>
          <w:b/>
          <w:sz w:val="24"/>
          <w:szCs w:val="24"/>
          <w:lang w:val="bg-BG"/>
        </w:rPr>
        <w:t xml:space="preserve">      </w:t>
      </w:r>
      <w:r>
        <w:rPr>
          <w:b/>
          <w:sz w:val="24"/>
          <w:szCs w:val="24"/>
          <w:lang w:val="bg-BG"/>
        </w:rPr>
        <w:t>Днес,.......................2015</w:t>
      </w:r>
      <w:r w:rsidRPr="005B3B04">
        <w:rPr>
          <w:b/>
          <w:sz w:val="24"/>
          <w:szCs w:val="24"/>
          <w:lang w:val="bg-BG"/>
        </w:rPr>
        <w:t xml:space="preserve"> год</w:t>
      </w:r>
      <w:r w:rsidRPr="005B3B04">
        <w:rPr>
          <w:b/>
          <w:color w:val="000000"/>
          <w:sz w:val="24"/>
          <w:szCs w:val="24"/>
          <w:lang w:val="bg-BG"/>
        </w:rPr>
        <w:t>.</w:t>
      </w:r>
      <w:r w:rsidRPr="005B3B04">
        <w:rPr>
          <w:b/>
          <w:sz w:val="24"/>
          <w:szCs w:val="24"/>
          <w:lang w:val="bg-BG"/>
        </w:rPr>
        <w:t xml:space="preserve"> в с . Алфатар. , община Алфатар. , област Силистра. ,</w:t>
      </w:r>
      <w:r w:rsidRPr="005B3B04">
        <w:rPr>
          <w:sz w:val="24"/>
          <w:szCs w:val="24"/>
          <w:lang w:val="bg-BG"/>
        </w:rPr>
        <w:t xml:space="preserve"> </w:t>
      </w:r>
      <w:r w:rsidRPr="005B3B04">
        <w:rPr>
          <w:b/>
          <w:sz w:val="24"/>
          <w:szCs w:val="24"/>
          <w:lang w:val="bg-BG"/>
        </w:rPr>
        <w:t>във връзка с изпълнение на Договор №19/</w:t>
      </w:r>
      <w:r>
        <w:rPr>
          <w:b/>
          <w:sz w:val="24"/>
          <w:szCs w:val="24"/>
          <w:lang w:val="bg-BG"/>
        </w:rPr>
        <w:t>313/00089 от 18.07.</w:t>
      </w:r>
      <w:r w:rsidRPr="005B3B04">
        <w:rPr>
          <w:b/>
          <w:sz w:val="24"/>
          <w:szCs w:val="24"/>
          <w:lang w:val="bg-BG"/>
        </w:rPr>
        <w:t>201</w:t>
      </w:r>
      <w:r>
        <w:rPr>
          <w:b/>
          <w:sz w:val="24"/>
          <w:szCs w:val="24"/>
          <w:lang w:val="bg-BG"/>
        </w:rPr>
        <w:t>2</w:t>
      </w:r>
      <w:r w:rsidRPr="005B3B04">
        <w:rPr>
          <w:b/>
          <w:sz w:val="24"/>
          <w:szCs w:val="24"/>
          <w:lang w:val="bg-BG"/>
        </w:rPr>
        <w:t xml:space="preserve"> г. за предоставяне на безвъзмездна финансова помощ по мярка 313 ”Насърчаване на туристическите дейности” от ПРСР 2007-2013 и на основание чл. 41 от ЗОП и Решение №………………………. на кмета на Община Алфатар  за класиране на кандидатите и определяне на изпълнител в проведена открита процедура се сключи настоящият договор</w:t>
      </w:r>
      <w:r w:rsidRPr="005B3B04">
        <w:rPr>
          <w:sz w:val="24"/>
          <w:szCs w:val="24"/>
          <w:lang w:val="bg-BG"/>
        </w:rPr>
        <w:t xml:space="preserve"> между:</w:t>
      </w:r>
    </w:p>
    <w:p w:rsidR="00AA4C84" w:rsidRPr="005B3B04" w:rsidRDefault="00AA4C84" w:rsidP="00AA4C84">
      <w:pPr>
        <w:rPr>
          <w:b/>
          <w:sz w:val="24"/>
          <w:szCs w:val="24"/>
          <w:lang w:val="bg-BG"/>
        </w:rPr>
      </w:pPr>
    </w:p>
    <w:p w:rsidR="00AA4C84" w:rsidRPr="005B3B04" w:rsidRDefault="00AA4C84" w:rsidP="00AA4C84">
      <w:pPr>
        <w:numPr>
          <w:ilvl w:val="0"/>
          <w:numId w:val="6"/>
        </w:numPr>
        <w:tabs>
          <w:tab w:val="clear" w:pos="720"/>
          <w:tab w:val="left" w:pos="1080"/>
        </w:tabs>
        <w:ind w:left="0" w:firstLine="720"/>
        <w:jc w:val="both"/>
        <w:rPr>
          <w:b/>
          <w:sz w:val="24"/>
          <w:szCs w:val="24"/>
          <w:lang w:val="bg-BG"/>
        </w:rPr>
      </w:pPr>
      <w:r w:rsidRPr="005B3B04">
        <w:rPr>
          <w:sz w:val="24"/>
          <w:szCs w:val="24"/>
          <w:lang w:val="bg-BG"/>
        </w:rPr>
        <w:t>Община Алфатар. , ЕИК: ..................................</w:t>
      </w:r>
      <w:r w:rsidRPr="005B3B04">
        <w:rPr>
          <w:b/>
          <w:sz w:val="24"/>
          <w:szCs w:val="24"/>
          <w:lang w:val="bg-BG"/>
        </w:rPr>
        <w:t>, Ид. № по ДДС</w:t>
      </w:r>
      <w:r w:rsidRPr="005B3B04">
        <w:rPr>
          <w:sz w:val="24"/>
          <w:szCs w:val="24"/>
          <w:lang w:val="bg-BG"/>
        </w:rPr>
        <w:t xml:space="preserve"> </w:t>
      </w:r>
      <w:r w:rsidRPr="005B3B04">
        <w:rPr>
          <w:b/>
          <w:sz w:val="24"/>
          <w:szCs w:val="24"/>
          <w:lang w:val="bg-BG"/>
        </w:rPr>
        <w:t>BG............................., със седалище и адрес на управление: област Силистра. , община Алфатар. , гр.. Алфатар. , ул. “................................” № ..., представлявана от .............................................. – Кмет на Община Алфатар. , и .............................</w:t>
      </w:r>
      <w:r>
        <w:rPr>
          <w:b/>
          <w:sz w:val="24"/>
          <w:szCs w:val="24"/>
          <w:lang w:val="bg-BG"/>
        </w:rPr>
        <w:t>............. - Гл. специалист „ФСД”</w:t>
      </w:r>
      <w:r w:rsidRPr="005B3B04">
        <w:rPr>
          <w:b/>
          <w:sz w:val="24"/>
          <w:szCs w:val="24"/>
          <w:lang w:val="bg-BG"/>
        </w:rPr>
        <w:t xml:space="preserve"> от една страна, наричани по-долу </w:t>
      </w:r>
      <w:r w:rsidRPr="005B3B04">
        <w:rPr>
          <w:sz w:val="24"/>
          <w:szCs w:val="24"/>
          <w:lang w:val="bg-BG"/>
        </w:rPr>
        <w:t>“</w:t>
      </w:r>
      <w:r w:rsidRPr="005B3B04">
        <w:rPr>
          <w:bCs/>
          <w:sz w:val="24"/>
          <w:szCs w:val="24"/>
          <w:lang w:val="bg-BG"/>
        </w:rPr>
        <w:t>ВЪЗЛОЖИТЕЛ</w:t>
      </w:r>
      <w:r w:rsidRPr="005B3B04">
        <w:rPr>
          <w:sz w:val="24"/>
          <w:szCs w:val="24"/>
          <w:lang w:val="bg-BG"/>
        </w:rPr>
        <w:t>”</w:t>
      </w:r>
    </w:p>
    <w:p w:rsidR="00AA4C84" w:rsidRPr="005B3B04" w:rsidRDefault="00AA4C84" w:rsidP="00AA4C84">
      <w:pPr>
        <w:ind w:firstLine="720"/>
        <w:rPr>
          <w:sz w:val="24"/>
          <w:szCs w:val="24"/>
          <w:lang w:val="bg-BG"/>
        </w:rPr>
      </w:pPr>
      <w:r w:rsidRPr="005B3B04">
        <w:rPr>
          <w:sz w:val="24"/>
          <w:szCs w:val="24"/>
          <w:lang w:val="bg-BG"/>
        </w:rPr>
        <w:t>и</w:t>
      </w:r>
    </w:p>
    <w:p w:rsidR="00AA4C84" w:rsidRPr="005B3B04" w:rsidRDefault="00AA4C84" w:rsidP="00AA4C84">
      <w:pPr>
        <w:ind w:firstLine="720"/>
        <w:jc w:val="both"/>
        <w:rPr>
          <w:sz w:val="24"/>
          <w:szCs w:val="24"/>
          <w:lang w:val="bg-BG"/>
        </w:rPr>
      </w:pPr>
      <w:r w:rsidRPr="005B3B04">
        <w:rPr>
          <w:sz w:val="24"/>
          <w:szCs w:val="24"/>
          <w:lang w:val="bg-BG"/>
        </w:rPr>
        <w:t>2.</w:t>
      </w:r>
      <w:r w:rsidRPr="005B3B04">
        <w:rPr>
          <w:b/>
          <w:sz w:val="24"/>
          <w:szCs w:val="24"/>
          <w:lang w:val="bg-BG"/>
        </w:rPr>
        <w:t xml:space="preserve"> „..................................” .............., ЕИК ........................, Ид. № по ДДС ..............................., със седалище и адрес на управление: област .............., община........................, с. ................., ул. „....................” № ............, ет. ........., ап ........., представлявано от .............................. в качеството му/й на ......................................., от друга страна, наричана по-долу </w:t>
      </w:r>
      <w:r w:rsidRPr="005B3B04">
        <w:rPr>
          <w:sz w:val="24"/>
          <w:szCs w:val="24"/>
          <w:lang w:val="bg-BG"/>
        </w:rPr>
        <w:t xml:space="preserve">“ИЗПЪЛНИТЕЛ”, </w:t>
      </w:r>
    </w:p>
    <w:p w:rsidR="00AA4C84" w:rsidRPr="005B3B04" w:rsidRDefault="00AA4C84" w:rsidP="00AA4C84">
      <w:pPr>
        <w:jc w:val="both"/>
        <w:rPr>
          <w:sz w:val="24"/>
          <w:szCs w:val="24"/>
          <w:lang w:val="bg-BG"/>
        </w:rPr>
      </w:pPr>
      <w:r w:rsidRPr="005B3B04">
        <w:rPr>
          <w:sz w:val="24"/>
          <w:szCs w:val="24"/>
          <w:lang w:val="bg-BG"/>
        </w:rPr>
        <w:t>с който страните се споразумяха за следното:</w:t>
      </w:r>
    </w:p>
    <w:p w:rsidR="00AA4C84" w:rsidRPr="005B3B04" w:rsidRDefault="00AA4C84" w:rsidP="00AA4C84">
      <w:pPr>
        <w:jc w:val="both"/>
        <w:rPr>
          <w:b/>
          <w:sz w:val="24"/>
          <w:szCs w:val="24"/>
          <w:lang w:val="bg-BG"/>
        </w:rPr>
      </w:pPr>
    </w:p>
    <w:p w:rsidR="00AA4C84" w:rsidRPr="00776C97" w:rsidRDefault="00AA4C84" w:rsidP="00AA4C84">
      <w:pPr>
        <w:jc w:val="center"/>
        <w:outlineLvl w:val="0"/>
        <w:rPr>
          <w:b/>
          <w:color w:val="000000"/>
          <w:sz w:val="24"/>
          <w:szCs w:val="24"/>
          <w:lang w:val="bg-BG"/>
        </w:rPr>
      </w:pPr>
      <w:r w:rsidRPr="00776C97">
        <w:rPr>
          <w:b/>
          <w:color w:val="000000"/>
          <w:sz w:val="24"/>
          <w:szCs w:val="24"/>
          <w:lang w:val="bg-BG"/>
        </w:rPr>
        <w:t>І. ПРЕДМЕТ НА ДОГОВОРА</w:t>
      </w:r>
    </w:p>
    <w:p w:rsidR="00AA4C84" w:rsidRPr="005B3B04" w:rsidRDefault="00AA4C84" w:rsidP="00AA4C84">
      <w:pPr>
        <w:jc w:val="both"/>
        <w:outlineLvl w:val="0"/>
        <w:rPr>
          <w:b/>
          <w:color w:val="000000"/>
          <w:sz w:val="24"/>
          <w:szCs w:val="24"/>
          <w:lang w:val="bg-BG"/>
        </w:rPr>
      </w:pPr>
    </w:p>
    <w:p w:rsidR="00AA4C84" w:rsidRPr="005B3B04" w:rsidRDefault="00AA4C84" w:rsidP="00AA4C84">
      <w:pPr>
        <w:jc w:val="both"/>
        <w:rPr>
          <w:color w:val="000000"/>
          <w:sz w:val="24"/>
          <w:szCs w:val="24"/>
          <w:lang w:val="bg-BG"/>
        </w:rPr>
      </w:pPr>
      <w:r w:rsidRPr="0015799A">
        <w:rPr>
          <w:b/>
          <w:sz w:val="24"/>
          <w:szCs w:val="24"/>
          <w:lang w:val="ru-RU"/>
        </w:rPr>
        <w:t xml:space="preserve">Чл.1. </w:t>
      </w:r>
      <w:r w:rsidRPr="003939A4">
        <w:rPr>
          <w:sz w:val="24"/>
          <w:szCs w:val="24"/>
          <w:lang w:val="ru-RU"/>
        </w:rPr>
        <w:t>(1)</w:t>
      </w:r>
      <w:r>
        <w:rPr>
          <w:b/>
          <w:sz w:val="24"/>
          <w:szCs w:val="24"/>
          <w:lang w:val="bg-BG"/>
        </w:rPr>
        <w:t xml:space="preserve"> </w:t>
      </w:r>
      <w:r w:rsidRPr="0015799A">
        <w:rPr>
          <w:sz w:val="24"/>
          <w:szCs w:val="24"/>
          <w:lang w:val="ru-RU"/>
        </w:rPr>
        <w:t xml:space="preserve"> </w:t>
      </w:r>
      <w:r w:rsidRPr="0015799A">
        <w:rPr>
          <w:b/>
          <w:sz w:val="24"/>
          <w:szCs w:val="24"/>
          <w:lang w:val="ru-RU"/>
        </w:rPr>
        <w:t>ВЪЗЛОЖИТЕЛЯТ</w:t>
      </w:r>
      <w:r w:rsidRPr="0015799A">
        <w:rPr>
          <w:sz w:val="24"/>
          <w:szCs w:val="24"/>
          <w:lang w:val="ru-RU"/>
        </w:rPr>
        <w:t xml:space="preserve"> възлага, а </w:t>
      </w:r>
      <w:r w:rsidRPr="0015799A">
        <w:rPr>
          <w:b/>
          <w:sz w:val="24"/>
          <w:szCs w:val="24"/>
          <w:lang w:val="ru-RU"/>
        </w:rPr>
        <w:t>ИЗПЪЛНИТЕЛЯТ</w:t>
      </w:r>
      <w:r w:rsidRPr="0015799A">
        <w:rPr>
          <w:sz w:val="24"/>
          <w:szCs w:val="24"/>
          <w:lang w:val="ru-RU"/>
        </w:rPr>
        <w:t xml:space="preserve"> приема на възмездна основа, при условията на този договор и съгласно техническата спецификация на </w:t>
      </w:r>
      <w:r w:rsidRPr="0015799A">
        <w:rPr>
          <w:b/>
          <w:sz w:val="24"/>
          <w:szCs w:val="24"/>
          <w:lang w:val="ru-RU"/>
        </w:rPr>
        <w:t>ВЪЗЛОЖИТЕЛЯ</w:t>
      </w:r>
      <w:r w:rsidRPr="0015799A">
        <w:rPr>
          <w:sz w:val="24"/>
          <w:szCs w:val="24"/>
          <w:lang w:val="ru-RU"/>
        </w:rPr>
        <w:t xml:space="preserve">, техническата и ценовата оферта на </w:t>
      </w:r>
      <w:r w:rsidRPr="0015799A">
        <w:rPr>
          <w:b/>
          <w:sz w:val="24"/>
          <w:szCs w:val="24"/>
          <w:lang w:val="ru-RU"/>
        </w:rPr>
        <w:t>ИЗПЪЛНИТЕЛЯ</w:t>
      </w:r>
      <w:r w:rsidRPr="0015799A">
        <w:rPr>
          <w:sz w:val="24"/>
          <w:szCs w:val="24"/>
          <w:lang w:val="ru-RU"/>
        </w:rPr>
        <w:t xml:space="preserve"> – Приложения 1, 2 и 3,  които стават неразделна част от настоящия договор, да извърши </w:t>
      </w:r>
      <w:r w:rsidRPr="0015799A">
        <w:rPr>
          <w:b/>
          <w:sz w:val="24"/>
          <w:szCs w:val="24"/>
          <w:lang w:val="ru-RU"/>
        </w:rPr>
        <w:t>следното</w:t>
      </w:r>
      <w:r w:rsidRPr="005B3B04">
        <w:rPr>
          <w:b/>
          <w:sz w:val="24"/>
          <w:szCs w:val="24"/>
          <w:lang w:val="bg-BG"/>
        </w:rPr>
        <w:t>:</w:t>
      </w:r>
    </w:p>
    <w:p w:rsidR="00AA4C84" w:rsidRPr="0096541A" w:rsidRDefault="00EE1F34" w:rsidP="00AA4C84">
      <w:pPr>
        <w:jc w:val="both"/>
        <w:rPr>
          <w:b/>
          <w:sz w:val="24"/>
          <w:szCs w:val="24"/>
          <w:lang w:val="bg-BG"/>
        </w:rPr>
      </w:pPr>
      <w:r w:rsidRPr="00EE1F34">
        <w:rPr>
          <w:b/>
          <w:sz w:val="24"/>
          <w:szCs w:val="24"/>
          <w:lang w:val="bg-BG"/>
        </w:rPr>
        <w:t>З</w:t>
      </w:r>
      <w:r w:rsidRPr="00EE1F34">
        <w:rPr>
          <w:b/>
          <w:sz w:val="24"/>
          <w:szCs w:val="24"/>
          <w:lang w:val="ru-RU"/>
        </w:rPr>
        <w:t>акупуване на аудио –визуални елементи</w:t>
      </w:r>
      <w:r w:rsidRPr="00EE1F34">
        <w:rPr>
          <w:b/>
          <w:sz w:val="24"/>
          <w:szCs w:val="24"/>
          <w:lang w:val="bg-BG"/>
        </w:rPr>
        <w:t xml:space="preserve"> – видеофилми</w:t>
      </w:r>
      <w:r w:rsidRPr="00EE1F34">
        <w:rPr>
          <w:b/>
          <w:sz w:val="24"/>
          <w:szCs w:val="24"/>
          <w:lang w:val="ru-RU"/>
        </w:rPr>
        <w:t xml:space="preserve">, представящи  различни страни </w:t>
      </w:r>
      <w:r w:rsidRPr="00EE1F34">
        <w:rPr>
          <w:b/>
          <w:sz w:val="24"/>
          <w:szCs w:val="24"/>
          <w:lang w:val="bg-BG"/>
        </w:rPr>
        <w:t xml:space="preserve"> на </w:t>
      </w:r>
      <w:r w:rsidRPr="00EE1F34">
        <w:rPr>
          <w:b/>
          <w:sz w:val="24"/>
          <w:szCs w:val="24"/>
          <w:lang w:val="ru-RU"/>
        </w:rPr>
        <w:t>местното етнографско, историческо наследство и природни забележителности  на община Алфата</w:t>
      </w:r>
      <w:r w:rsidRPr="00EE1F34">
        <w:rPr>
          <w:b/>
          <w:sz w:val="24"/>
          <w:szCs w:val="24"/>
          <w:lang w:val="bg-BG"/>
        </w:rPr>
        <w:t>р</w:t>
      </w:r>
      <w:r w:rsidRPr="00EE1F34">
        <w:rPr>
          <w:sz w:val="24"/>
          <w:szCs w:val="24"/>
          <w:lang w:val="bg-BG"/>
        </w:rPr>
        <w:t>,</w:t>
      </w:r>
      <w:r w:rsidRPr="002F03E6">
        <w:rPr>
          <w:sz w:val="24"/>
          <w:szCs w:val="24"/>
          <w:lang w:val="bg-BG"/>
        </w:rPr>
        <w:t xml:space="preserve"> </w:t>
      </w:r>
      <w:r w:rsidR="00AA4C84" w:rsidRPr="002F03E6">
        <w:rPr>
          <w:sz w:val="24"/>
          <w:szCs w:val="24"/>
          <w:lang w:val="bg-BG"/>
        </w:rPr>
        <w:t xml:space="preserve">във </w:t>
      </w:r>
      <w:r w:rsidR="00AA4C84" w:rsidRPr="005B3B04">
        <w:rPr>
          <w:sz w:val="24"/>
          <w:szCs w:val="24"/>
          <w:lang w:val="bg-BG"/>
        </w:rPr>
        <w:t xml:space="preserve">връзка с  Договор за предоставяне на безвъзмездна финансова помощ № </w:t>
      </w:r>
      <w:r w:rsidR="00AA4C84" w:rsidRPr="005B3B04">
        <w:rPr>
          <w:b/>
          <w:sz w:val="24"/>
          <w:szCs w:val="24"/>
          <w:lang w:val="bg-BG"/>
        </w:rPr>
        <w:t>19/313/00089</w:t>
      </w:r>
      <w:r w:rsidR="00AA4C84">
        <w:rPr>
          <w:b/>
          <w:sz w:val="24"/>
          <w:szCs w:val="24"/>
          <w:lang w:val="bg-BG"/>
        </w:rPr>
        <w:t xml:space="preserve"> от 18.07.</w:t>
      </w:r>
      <w:r w:rsidR="00AA4C84" w:rsidRPr="005B3B04">
        <w:rPr>
          <w:b/>
          <w:sz w:val="24"/>
          <w:szCs w:val="24"/>
          <w:lang w:val="bg-BG"/>
        </w:rPr>
        <w:t>2012</w:t>
      </w:r>
      <w:r w:rsidR="00AA4C84">
        <w:rPr>
          <w:b/>
          <w:sz w:val="24"/>
          <w:szCs w:val="24"/>
          <w:lang w:val="bg-BG"/>
        </w:rPr>
        <w:t xml:space="preserve"> </w:t>
      </w:r>
      <w:r w:rsidR="00AA4C84" w:rsidRPr="005B3B04">
        <w:rPr>
          <w:b/>
          <w:sz w:val="24"/>
          <w:szCs w:val="24"/>
          <w:lang w:val="bg-BG"/>
        </w:rPr>
        <w:t>г.</w:t>
      </w:r>
      <w:r w:rsidR="00AA4C84" w:rsidRPr="005B3B04">
        <w:rPr>
          <w:sz w:val="24"/>
          <w:szCs w:val="24"/>
          <w:lang w:val="bg-BG"/>
        </w:rPr>
        <w:t xml:space="preserve"> </w:t>
      </w:r>
      <w:r w:rsidR="00AA4C84" w:rsidRPr="005B3B04">
        <w:rPr>
          <w:color w:val="000000"/>
          <w:sz w:val="24"/>
          <w:szCs w:val="24"/>
          <w:lang w:val="bg-BG"/>
        </w:rPr>
        <w:t xml:space="preserve"> </w:t>
      </w:r>
    </w:p>
    <w:p w:rsidR="00AA4C84" w:rsidRPr="005B3B04" w:rsidRDefault="00AA4C84" w:rsidP="00AA4C84">
      <w:pPr>
        <w:rPr>
          <w:sz w:val="24"/>
          <w:szCs w:val="24"/>
          <w:shd w:val="clear" w:color="auto" w:fill="FEFEFE"/>
          <w:lang w:val="bg-BG"/>
        </w:rPr>
      </w:pPr>
      <w:r w:rsidRPr="005B3B04">
        <w:rPr>
          <w:sz w:val="24"/>
          <w:szCs w:val="24"/>
          <w:lang w:val="bg-BG"/>
        </w:rPr>
        <w:tab/>
        <w:t>(2) Компютърното съдържание</w:t>
      </w:r>
      <w:r w:rsidRPr="005B3B04">
        <w:rPr>
          <w:i/>
          <w:sz w:val="24"/>
          <w:szCs w:val="24"/>
          <w:lang w:val="bg-BG"/>
        </w:rPr>
        <w:t xml:space="preserve"> </w:t>
      </w:r>
      <w:r w:rsidRPr="005B3B04">
        <w:rPr>
          <w:sz w:val="24"/>
          <w:szCs w:val="24"/>
          <w:lang w:val="bg-BG"/>
        </w:rPr>
        <w:t>представлява</w:t>
      </w:r>
      <w:r w:rsidRPr="005B3B04">
        <w:rPr>
          <w:i/>
          <w:sz w:val="24"/>
          <w:szCs w:val="24"/>
          <w:lang w:val="bg-BG"/>
        </w:rPr>
        <w:t xml:space="preserve"> </w:t>
      </w:r>
      <w:r w:rsidRPr="005B3B04">
        <w:rPr>
          <w:b/>
          <w:sz w:val="24"/>
          <w:szCs w:val="24"/>
          <w:lang w:val="bg-BG"/>
        </w:rPr>
        <w:t xml:space="preserve"> </w:t>
      </w:r>
      <w:r w:rsidRPr="005B3B04">
        <w:rPr>
          <w:sz w:val="24"/>
          <w:szCs w:val="24"/>
          <w:lang w:val="bg-BG"/>
        </w:rPr>
        <w:t xml:space="preserve">база с аудио-визуално елементи, представящи  </w:t>
      </w:r>
      <w:r w:rsidRPr="005B3B04">
        <w:rPr>
          <w:sz w:val="24"/>
          <w:szCs w:val="24"/>
          <w:shd w:val="clear" w:color="auto" w:fill="FEFEFE"/>
          <w:lang w:val="bg-BG"/>
        </w:rPr>
        <w:t xml:space="preserve">местното етнографско, историческо и природно  наследство, озвучени на 5 езика, подредени в тематични раздели. </w:t>
      </w:r>
    </w:p>
    <w:p w:rsidR="00AA4C84" w:rsidRPr="005B3B04" w:rsidRDefault="00AA4C84" w:rsidP="00AA4C84">
      <w:pPr>
        <w:rPr>
          <w:sz w:val="24"/>
          <w:szCs w:val="24"/>
          <w:lang w:val="bg-BG"/>
        </w:rPr>
      </w:pPr>
      <w:r w:rsidRPr="005B3B04">
        <w:rPr>
          <w:sz w:val="24"/>
          <w:szCs w:val="24"/>
          <w:shd w:val="clear" w:color="auto" w:fill="FEFEFE"/>
          <w:lang w:val="bg-BG"/>
        </w:rPr>
        <w:tab/>
        <w:t xml:space="preserve">(3) </w:t>
      </w:r>
      <w:r w:rsidRPr="005B3B04">
        <w:rPr>
          <w:sz w:val="24"/>
          <w:szCs w:val="24"/>
          <w:lang w:val="bg-BG"/>
        </w:rPr>
        <w:t xml:space="preserve">Аудио-визуалната база  следва да бъде изпълнена в три версии: </w:t>
      </w:r>
    </w:p>
    <w:p w:rsidR="00AA4C84" w:rsidRPr="005B3B04" w:rsidRDefault="00AA4C84" w:rsidP="00AA4C84">
      <w:pPr>
        <w:widowControl w:val="0"/>
        <w:numPr>
          <w:ilvl w:val="0"/>
          <w:numId w:val="8"/>
        </w:numPr>
        <w:jc w:val="both"/>
        <w:rPr>
          <w:sz w:val="24"/>
          <w:szCs w:val="24"/>
          <w:lang w:val="bg-BG"/>
        </w:rPr>
      </w:pPr>
      <w:r w:rsidRPr="005B3B04">
        <w:rPr>
          <w:sz w:val="24"/>
          <w:szCs w:val="24"/>
          <w:lang w:val="bg-BG"/>
        </w:rPr>
        <w:t>Версия  за показване с използване на  специализирани компютърни системи, предназначени за обществен достъп, управлявани с допир до екрана;</w:t>
      </w:r>
    </w:p>
    <w:p w:rsidR="00AA4C84" w:rsidRPr="005B3B04" w:rsidRDefault="00AA4C84" w:rsidP="00AA4C84">
      <w:pPr>
        <w:numPr>
          <w:ilvl w:val="0"/>
          <w:numId w:val="8"/>
        </w:numPr>
        <w:rPr>
          <w:sz w:val="24"/>
          <w:szCs w:val="24"/>
          <w:lang w:val="bg-BG"/>
        </w:rPr>
      </w:pPr>
      <w:r w:rsidRPr="005B3B04">
        <w:rPr>
          <w:sz w:val="24"/>
          <w:szCs w:val="24"/>
          <w:lang w:val="bg-BG"/>
        </w:rPr>
        <w:t>Версия  за представяне  в Интернет;</w:t>
      </w:r>
    </w:p>
    <w:p w:rsidR="00AA4C84" w:rsidRPr="0015799A" w:rsidRDefault="00AA4C84" w:rsidP="00AA4C84">
      <w:pPr>
        <w:numPr>
          <w:ilvl w:val="0"/>
          <w:numId w:val="8"/>
        </w:numPr>
        <w:rPr>
          <w:sz w:val="24"/>
          <w:szCs w:val="24"/>
          <w:lang w:val="ru-RU"/>
        </w:rPr>
      </w:pPr>
      <w:r w:rsidRPr="005B3B04">
        <w:rPr>
          <w:sz w:val="24"/>
          <w:szCs w:val="24"/>
          <w:lang w:val="bg-BG"/>
        </w:rPr>
        <w:t xml:space="preserve">Версия  за представяне  на  </w:t>
      </w:r>
      <w:r w:rsidRPr="005B3B04">
        <w:rPr>
          <w:sz w:val="24"/>
          <w:szCs w:val="24"/>
        </w:rPr>
        <w:t>DVD</w:t>
      </w:r>
      <w:r w:rsidRPr="0015799A">
        <w:rPr>
          <w:sz w:val="24"/>
          <w:szCs w:val="24"/>
          <w:lang w:val="ru-RU"/>
        </w:rPr>
        <w:t>.</w:t>
      </w:r>
    </w:p>
    <w:p w:rsidR="00AA4C84" w:rsidRPr="005B3B04" w:rsidRDefault="00AA4C84" w:rsidP="00AA4C84">
      <w:pPr>
        <w:pStyle w:val="FR2"/>
        <w:widowControl/>
        <w:jc w:val="both"/>
        <w:rPr>
          <w:rFonts w:ascii="Times New Roman" w:hAnsi="Times New Roman"/>
          <w:b/>
          <w:szCs w:val="24"/>
        </w:rPr>
      </w:pPr>
      <w:r w:rsidRPr="009375EB">
        <w:rPr>
          <w:rFonts w:ascii="Times New Roman" w:hAnsi="Times New Roman"/>
          <w:szCs w:val="24"/>
        </w:rPr>
        <w:t xml:space="preserve">          </w:t>
      </w:r>
      <w:r>
        <w:rPr>
          <w:rFonts w:ascii="Times New Roman" w:hAnsi="Times New Roman"/>
          <w:szCs w:val="24"/>
        </w:rPr>
        <w:t xml:space="preserve"> </w:t>
      </w:r>
      <w:r w:rsidRPr="009375EB">
        <w:rPr>
          <w:rFonts w:ascii="Times New Roman" w:hAnsi="Times New Roman"/>
          <w:szCs w:val="24"/>
        </w:rPr>
        <w:t>(4)</w:t>
      </w:r>
      <w:r w:rsidRPr="005B3B04">
        <w:rPr>
          <w:rFonts w:ascii="Times New Roman" w:hAnsi="Times New Roman"/>
          <w:szCs w:val="24"/>
        </w:rPr>
        <w:t xml:space="preserve"> Обхватът на предмета на договора е съгласно Техническите спецификации, неразделна част от настоящият договор.</w:t>
      </w:r>
    </w:p>
    <w:p w:rsidR="00AA4C84" w:rsidRPr="0096541A" w:rsidRDefault="00AA4C84" w:rsidP="00AA4C84">
      <w:pPr>
        <w:ind w:firstLine="450"/>
        <w:jc w:val="both"/>
        <w:rPr>
          <w:sz w:val="24"/>
          <w:szCs w:val="24"/>
          <w:lang w:val="bg-BG"/>
        </w:rPr>
      </w:pPr>
      <w:r>
        <w:rPr>
          <w:sz w:val="24"/>
          <w:szCs w:val="24"/>
          <w:lang w:val="bg-BG"/>
        </w:rPr>
        <w:t xml:space="preserve"> </w:t>
      </w:r>
      <w:r w:rsidRPr="005B3B04">
        <w:rPr>
          <w:sz w:val="24"/>
          <w:szCs w:val="24"/>
          <w:lang w:val="bg-BG"/>
        </w:rPr>
        <w:t xml:space="preserve"> </w:t>
      </w:r>
      <w:r>
        <w:rPr>
          <w:sz w:val="24"/>
          <w:szCs w:val="24"/>
          <w:lang w:val="bg-BG"/>
        </w:rPr>
        <w:t xml:space="preserve"> </w:t>
      </w:r>
      <w:r w:rsidRPr="005B3B04">
        <w:rPr>
          <w:sz w:val="24"/>
          <w:szCs w:val="24"/>
          <w:lang w:val="bg-BG"/>
        </w:rPr>
        <w:t xml:space="preserve">(5) </w:t>
      </w:r>
      <w:r w:rsidRPr="009375EB">
        <w:rPr>
          <w:sz w:val="24"/>
          <w:szCs w:val="24"/>
          <w:lang w:val="bg-BG"/>
        </w:rPr>
        <w:t>За изпълнението на услугата от настоящия договор,</w:t>
      </w:r>
      <w:r w:rsidRPr="005B3B04">
        <w:rPr>
          <w:b/>
          <w:sz w:val="24"/>
          <w:szCs w:val="24"/>
          <w:lang w:val="bg-BG"/>
        </w:rPr>
        <w:t xml:space="preserve"> </w:t>
      </w:r>
      <w:r w:rsidRPr="005B3B04">
        <w:rPr>
          <w:sz w:val="24"/>
          <w:szCs w:val="24"/>
          <w:lang w:val="bg-BG"/>
        </w:rPr>
        <w:t>ИЗПЪЛНИТЕЛЯТ демонстрира работоспособността на трите в</w:t>
      </w:r>
      <w:r>
        <w:rPr>
          <w:sz w:val="24"/>
          <w:szCs w:val="24"/>
          <w:lang w:val="bg-BG"/>
        </w:rPr>
        <w:t>ерсии на изложбата съгласно ал.3</w:t>
      </w:r>
      <w:r w:rsidRPr="005B3B04">
        <w:rPr>
          <w:sz w:val="24"/>
          <w:szCs w:val="24"/>
          <w:lang w:val="bg-BG"/>
        </w:rPr>
        <w:t>, т.т. 3, 4</w:t>
      </w:r>
      <w:r>
        <w:rPr>
          <w:sz w:val="24"/>
          <w:szCs w:val="24"/>
          <w:lang w:val="bg-BG"/>
        </w:rPr>
        <w:t xml:space="preserve"> </w:t>
      </w:r>
      <w:r w:rsidRPr="005B3B04">
        <w:rPr>
          <w:sz w:val="24"/>
          <w:szCs w:val="24"/>
          <w:lang w:val="bg-BG"/>
        </w:rPr>
        <w:t xml:space="preserve">и 5 на настоящия член </w:t>
      </w:r>
      <w:r w:rsidRPr="005B3B04">
        <w:rPr>
          <w:sz w:val="24"/>
          <w:szCs w:val="24"/>
          <w:lang w:val="bg-BG"/>
        </w:rPr>
        <w:lastRenderedPageBreak/>
        <w:t xml:space="preserve">и изготвя  </w:t>
      </w:r>
      <w:r w:rsidRPr="005B3B04">
        <w:rPr>
          <w:b/>
          <w:sz w:val="24"/>
          <w:szCs w:val="24"/>
          <w:lang w:val="bg-BG"/>
        </w:rPr>
        <w:t xml:space="preserve"> </w:t>
      </w:r>
      <w:r w:rsidRPr="0096541A">
        <w:rPr>
          <w:sz w:val="24"/>
          <w:szCs w:val="24"/>
          <w:lang w:val="bg-BG"/>
        </w:rPr>
        <w:t>заключителен доклад, който предава на ВЪЗЛОЖИТЕЛЯ</w:t>
      </w:r>
      <w:r>
        <w:rPr>
          <w:sz w:val="24"/>
          <w:szCs w:val="24"/>
          <w:lang w:val="bg-BG"/>
        </w:rPr>
        <w:t>,</w:t>
      </w:r>
      <w:r w:rsidRPr="0096541A">
        <w:rPr>
          <w:sz w:val="24"/>
          <w:szCs w:val="24"/>
          <w:lang w:val="bg-BG"/>
        </w:rPr>
        <w:t xml:space="preserve"> </w:t>
      </w:r>
      <w:r>
        <w:rPr>
          <w:sz w:val="24"/>
          <w:szCs w:val="24"/>
          <w:lang w:val="bg-BG"/>
        </w:rPr>
        <w:t>з</w:t>
      </w:r>
      <w:r w:rsidRPr="0096541A">
        <w:rPr>
          <w:sz w:val="24"/>
          <w:szCs w:val="24"/>
          <w:lang w:val="bg-BG"/>
        </w:rPr>
        <w:t>аедно с пълна техническа документация;</w:t>
      </w:r>
    </w:p>
    <w:p w:rsidR="00AA4C84" w:rsidRPr="0096541A" w:rsidRDefault="00AA4C84" w:rsidP="00AA4C84">
      <w:pPr>
        <w:ind w:firstLine="450"/>
        <w:jc w:val="both"/>
        <w:rPr>
          <w:sz w:val="24"/>
          <w:szCs w:val="24"/>
          <w:lang w:val="bg-BG"/>
        </w:rPr>
      </w:pPr>
      <w:r>
        <w:rPr>
          <w:sz w:val="24"/>
          <w:szCs w:val="24"/>
          <w:lang w:val="bg-BG"/>
        </w:rPr>
        <w:t xml:space="preserve">  </w:t>
      </w:r>
      <w:r w:rsidRPr="0096541A">
        <w:rPr>
          <w:sz w:val="24"/>
          <w:szCs w:val="24"/>
          <w:lang w:val="bg-BG"/>
        </w:rPr>
        <w:t>(6) Предаването от ИЗПЪЛНИТЕЛЯ на заключителния доклад и съответната услуга, се удостоверява с двустранно подписан между ИЗПЪЛНИТЕЛЯ и ВЪЗЛОЖИТЕЛЯ приемо–предавателен протокол.</w:t>
      </w:r>
    </w:p>
    <w:p w:rsidR="00AA4C84" w:rsidRPr="0096541A" w:rsidRDefault="00AA4C84" w:rsidP="00AA4C84">
      <w:pPr>
        <w:jc w:val="both"/>
        <w:rPr>
          <w:sz w:val="24"/>
          <w:szCs w:val="24"/>
          <w:lang w:val="bg-BG"/>
        </w:rPr>
      </w:pPr>
    </w:p>
    <w:p w:rsidR="00AA4C84" w:rsidRPr="005B3B04" w:rsidRDefault="00AA4C84" w:rsidP="00AA4C84">
      <w:pPr>
        <w:pStyle w:val="2"/>
        <w:tabs>
          <w:tab w:val="left" w:pos="720"/>
        </w:tabs>
        <w:spacing w:line="360" w:lineRule="auto"/>
        <w:ind w:left="0"/>
        <w:rPr>
          <w:rFonts w:ascii="Times New Roman" w:hAnsi="Times New Roman"/>
          <w:szCs w:val="24"/>
        </w:rPr>
      </w:pPr>
      <w:r w:rsidRPr="005B3B04">
        <w:rPr>
          <w:rFonts w:ascii="Times New Roman" w:hAnsi="Times New Roman"/>
          <w:szCs w:val="24"/>
        </w:rPr>
        <w:t>ІІ. ЦЕНА И НАЧИН НА ПЛАЩАНЕ</w:t>
      </w:r>
    </w:p>
    <w:p w:rsidR="00AA4C84" w:rsidRPr="005B3B04" w:rsidRDefault="00AA4C84" w:rsidP="00AA4C84">
      <w:pPr>
        <w:rPr>
          <w:sz w:val="24"/>
          <w:szCs w:val="24"/>
          <w:lang w:val="bg-BG"/>
        </w:rPr>
      </w:pPr>
    </w:p>
    <w:p w:rsidR="00AA4C84" w:rsidRPr="005B3B04" w:rsidRDefault="00AA4C84" w:rsidP="00AA4C84">
      <w:pPr>
        <w:jc w:val="both"/>
        <w:rPr>
          <w:sz w:val="24"/>
          <w:szCs w:val="24"/>
          <w:lang w:val="bg-BG"/>
        </w:rPr>
      </w:pPr>
      <w:r w:rsidRPr="005B3B04">
        <w:rPr>
          <w:sz w:val="24"/>
          <w:szCs w:val="24"/>
          <w:lang w:val="bg-BG"/>
        </w:rPr>
        <w:t xml:space="preserve">Чл. 2.(1)  ВЪЗЛОЖИТЕЛЯТ </w:t>
      </w:r>
      <w:r w:rsidRPr="009375EB">
        <w:rPr>
          <w:sz w:val="24"/>
          <w:szCs w:val="24"/>
          <w:lang w:val="bg-BG"/>
        </w:rPr>
        <w:t>ще заплати на</w:t>
      </w:r>
      <w:r w:rsidRPr="005B3B04">
        <w:rPr>
          <w:sz w:val="24"/>
          <w:szCs w:val="24"/>
          <w:lang w:val="bg-BG"/>
        </w:rPr>
        <w:t xml:space="preserve"> ИЗПЪЛНИТЕЛЯ </w:t>
      </w:r>
      <w:r w:rsidRPr="005B3B04">
        <w:rPr>
          <w:b/>
          <w:sz w:val="24"/>
          <w:szCs w:val="24"/>
          <w:lang w:val="bg-BG"/>
        </w:rPr>
        <w:t>възнаграждение в размер на</w:t>
      </w:r>
      <w:r w:rsidRPr="005B3B04">
        <w:rPr>
          <w:sz w:val="24"/>
          <w:szCs w:val="24"/>
          <w:lang w:val="bg-BG"/>
        </w:rPr>
        <w:t xml:space="preserve"> .................(</w:t>
      </w:r>
      <w:r w:rsidRPr="005B3B04">
        <w:rPr>
          <w:i/>
          <w:sz w:val="24"/>
          <w:szCs w:val="24"/>
          <w:lang w:val="bg-BG"/>
        </w:rPr>
        <w:t>цифром</w:t>
      </w:r>
      <w:r w:rsidRPr="005B3B04">
        <w:rPr>
          <w:sz w:val="24"/>
          <w:szCs w:val="24"/>
          <w:lang w:val="bg-BG"/>
        </w:rPr>
        <w:t>).............. лв. (...........</w:t>
      </w:r>
      <w:r w:rsidRPr="005B3B04">
        <w:rPr>
          <w:i/>
          <w:sz w:val="24"/>
          <w:szCs w:val="24"/>
          <w:lang w:val="bg-BG"/>
        </w:rPr>
        <w:t>словом</w:t>
      </w:r>
      <w:r w:rsidRPr="005B3B04">
        <w:rPr>
          <w:sz w:val="24"/>
          <w:szCs w:val="24"/>
          <w:lang w:val="bg-BG"/>
        </w:rPr>
        <w:t>.............) без ДДС или .................(</w:t>
      </w:r>
      <w:r w:rsidRPr="005B3B04">
        <w:rPr>
          <w:i/>
          <w:sz w:val="24"/>
          <w:szCs w:val="24"/>
          <w:lang w:val="bg-BG"/>
        </w:rPr>
        <w:t>цифром</w:t>
      </w:r>
      <w:r w:rsidRPr="005B3B04">
        <w:rPr>
          <w:sz w:val="24"/>
          <w:szCs w:val="24"/>
          <w:lang w:val="bg-BG"/>
        </w:rPr>
        <w:t>).............. лв. (...........</w:t>
      </w:r>
      <w:r w:rsidRPr="005B3B04">
        <w:rPr>
          <w:i/>
          <w:sz w:val="24"/>
          <w:szCs w:val="24"/>
          <w:lang w:val="bg-BG"/>
        </w:rPr>
        <w:t>словом</w:t>
      </w:r>
      <w:r w:rsidRPr="005B3B04">
        <w:rPr>
          <w:sz w:val="24"/>
          <w:szCs w:val="24"/>
          <w:lang w:val="bg-BG"/>
        </w:rPr>
        <w:t>.............)  с ДДС;</w:t>
      </w:r>
    </w:p>
    <w:p w:rsidR="00AA4C84" w:rsidRDefault="00AA4C84" w:rsidP="00AA4C84">
      <w:pPr>
        <w:jc w:val="both"/>
        <w:rPr>
          <w:sz w:val="24"/>
          <w:szCs w:val="24"/>
          <w:lang w:val="bg-BG"/>
        </w:rPr>
      </w:pPr>
      <w:r w:rsidRPr="005B3B04">
        <w:rPr>
          <w:sz w:val="24"/>
          <w:szCs w:val="24"/>
          <w:lang w:val="bg-BG"/>
        </w:rPr>
        <w:t xml:space="preserve">(2) </w:t>
      </w:r>
      <w:r w:rsidRPr="009375EB">
        <w:rPr>
          <w:sz w:val="24"/>
          <w:szCs w:val="24"/>
          <w:lang w:val="bg-BG"/>
        </w:rPr>
        <w:t>Цената на договора по ал. 1 е окончателна и не подлежи на промяна.</w:t>
      </w:r>
    </w:p>
    <w:p w:rsidR="00AA4C84" w:rsidRPr="009375EB" w:rsidRDefault="00AA4C84" w:rsidP="00AA4C84">
      <w:pPr>
        <w:jc w:val="both"/>
        <w:rPr>
          <w:sz w:val="24"/>
          <w:szCs w:val="24"/>
          <w:lang w:val="bg-BG"/>
        </w:rPr>
      </w:pPr>
    </w:p>
    <w:p w:rsidR="00AA4C84" w:rsidRPr="009375EB" w:rsidRDefault="00AA4C84" w:rsidP="00AA4C84">
      <w:pPr>
        <w:ind w:right="-180"/>
        <w:jc w:val="both"/>
        <w:rPr>
          <w:sz w:val="24"/>
          <w:szCs w:val="24"/>
          <w:lang w:val="bg-BG"/>
        </w:rPr>
      </w:pPr>
      <w:r w:rsidRPr="009375EB">
        <w:rPr>
          <w:sz w:val="24"/>
          <w:szCs w:val="24"/>
          <w:lang w:val="bg-BG"/>
        </w:rPr>
        <w:t xml:space="preserve">Чл. 3.(1). Възнаграждението по чл. 2, ал. 1 от настоящия договор се изплаща, както следва: </w:t>
      </w:r>
    </w:p>
    <w:p w:rsidR="00AA4C84" w:rsidRDefault="00AA4C84" w:rsidP="00AA4C84">
      <w:pPr>
        <w:pStyle w:val="23"/>
        <w:widowControl w:val="0"/>
        <w:numPr>
          <w:ilvl w:val="0"/>
          <w:numId w:val="7"/>
        </w:numPr>
        <w:spacing w:line="240" w:lineRule="auto"/>
        <w:jc w:val="both"/>
        <w:rPr>
          <w:sz w:val="24"/>
          <w:szCs w:val="24"/>
          <w:lang w:val="ru-RU"/>
        </w:rPr>
      </w:pPr>
      <w:r w:rsidRPr="00426D56">
        <w:rPr>
          <w:b/>
          <w:sz w:val="24"/>
          <w:szCs w:val="24"/>
          <w:lang w:val="ru-RU"/>
        </w:rPr>
        <w:t>Авансово плащане</w:t>
      </w:r>
      <w:r w:rsidRPr="00426D56">
        <w:rPr>
          <w:sz w:val="24"/>
          <w:szCs w:val="24"/>
          <w:lang w:val="ru-RU"/>
        </w:rPr>
        <w:t xml:space="preserve"> - еднократно в размер .................(</w:t>
      </w:r>
      <w:r w:rsidRPr="00426D56">
        <w:rPr>
          <w:i/>
          <w:sz w:val="24"/>
          <w:szCs w:val="24"/>
          <w:lang w:val="ru-RU"/>
        </w:rPr>
        <w:t>цифром</w:t>
      </w:r>
      <w:r w:rsidRPr="00426D56">
        <w:rPr>
          <w:sz w:val="24"/>
          <w:szCs w:val="24"/>
          <w:lang w:val="ru-RU"/>
        </w:rPr>
        <w:t>).............. лв. (...........</w:t>
      </w:r>
      <w:r w:rsidRPr="00426D56">
        <w:rPr>
          <w:i/>
          <w:sz w:val="24"/>
          <w:szCs w:val="24"/>
          <w:lang w:val="ru-RU"/>
        </w:rPr>
        <w:t>словом</w:t>
      </w:r>
      <w:r w:rsidRPr="00426D56">
        <w:rPr>
          <w:sz w:val="24"/>
          <w:szCs w:val="24"/>
          <w:lang w:val="ru-RU"/>
        </w:rPr>
        <w:t>.............) без ДДС или .................(</w:t>
      </w:r>
      <w:r w:rsidRPr="00426D56">
        <w:rPr>
          <w:i/>
          <w:sz w:val="24"/>
          <w:szCs w:val="24"/>
          <w:lang w:val="ru-RU"/>
        </w:rPr>
        <w:t>цифром</w:t>
      </w:r>
      <w:r w:rsidRPr="00426D56">
        <w:rPr>
          <w:sz w:val="24"/>
          <w:szCs w:val="24"/>
          <w:lang w:val="ru-RU"/>
        </w:rPr>
        <w:t>).............. лв. (...........</w:t>
      </w:r>
      <w:r w:rsidRPr="00426D56">
        <w:rPr>
          <w:i/>
          <w:sz w:val="24"/>
          <w:szCs w:val="24"/>
          <w:lang w:val="ru-RU"/>
        </w:rPr>
        <w:t>словом</w:t>
      </w:r>
      <w:r w:rsidRPr="00426D56">
        <w:rPr>
          <w:sz w:val="24"/>
          <w:szCs w:val="24"/>
          <w:lang w:val="ru-RU"/>
        </w:rPr>
        <w:t xml:space="preserve">.............)  с ДДС представляващи  50 % от стойността на договора </w:t>
      </w:r>
      <w:bookmarkStart w:id="0" w:name="_GoBack"/>
      <w:bookmarkEnd w:id="0"/>
      <w:r w:rsidRPr="00426D56">
        <w:rPr>
          <w:sz w:val="24"/>
          <w:szCs w:val="24"/>
          <w:lang w:val="ru-RU"/>
        </w:rPr>
        <w:t xml:space="preserve">при следните условия: авансът се изплаща еднократно в срок от </w:t>
      </w:r>
      <w:r w:rsidRPr="00F461CF">
        <w:rPr>
          <w:sz w:val="24"/>
          <w:szCs w:val="24"/>
          <w:lang w:val="ru-RU"/>
        </w:rPr>
        <w:t>20 (двадесет) работни дни от датата на одобряване на проведената процедура и договора</w:t>
      </w:r>
      <w:r w:rsidRPr="00426D56">
        <w:rPr>
          <w:sz w:val="24"/>
          <w:szCs w:val="24"/>
          <w:lang w:val="ru-RU"/>
        </w:rPr>
        <w:t xml:space="preserve"> от страна на ДФ "Земеделие" - Разплащателна агенция след получаване на уведомително писмо от Разплащателна агенция към ДФ „Земеделие” за съгласуване на проведената процедура и подписване на анекс към Договора за безвъзмездна финансова помощ подписан между Разплащателната агенция и Община Алфатар и издадена фактура съгласно Закона за счетоводството. </w:t>
      </w:r>
    </w:p>
    <w:p w:rsidR="00AA4C84" w:rsidRPr="00426D56" w:rsidRDefault="00AA4C84" w:rsidP="00AA4C84">
      <w:pPr>
        <w:pStyle w:val="23"/>
        <w:widowControl w:val="0"/>
        <w:numPr>
          <w:ilvl w:val="0"/>
          <w:numId w:val="7"/>
        </w:numPr>
        <w:spacing w:line="240" w:lineRule="auto"/>
        <w:jc w:val="both"/>
        <w:rPr>
          <w:sz w:val="24"/>
          <w:szCs w:val="24"/>
          <w:lang w:val="ru-RU"/>
        </w:rPr>
      </w:pPr>
      <w:r w:rsidRPr="00426D56">
        <w:rPr>
          <w:b/>
          <w:sz w:val="24"/>
          <w:szCs w:val="24"/>
          <w:lang w:val="ru-RU"/>
        </w:rPr>
        <w:t>Окончателно плащане</w:t>
      </w:r>
      <w:r w:rsidRPr="00426D56">
        <w:rPr>
          <w:sz w:val="24"/>
          <w:szCs w:val="24"/>
          <w:lang w:val="ru-RU"/>
        </w:rPr>
        <w:t xml:space="preserve"> - останалата дължима сума се изплаща от Възложителя на Изпълнителя в срок от </w:t>
      </w:r>
      <w:r w:rsidRPr="00F461CF">
        <w:rPr>
          <w:sz w:val="24"/>
          <w:szCs w:val="24"/>
          <w:lang w:val="ru-RU"/>
        </w:rPr>
        <w:t xml:space="preserve">20 (двадесет) </w:t>
      </w:r>
      <w:r w:rsidRPr="00426D56">
        <w:rPr>
          <w:sz w:val="24"/>
          <w:szCs w:val="24"/>
          <w:lang w:val="ru-RU"/>
        </w:rPr>
        <w:t>работни дни след приключване на дейностите по договора и подписване на приемо-предавателен протокол между страните</w:t>
      </w:r>
      <w:r w:rsidR="003C44E7">
        <w:rPr>
          <w:sz w:val="24"/>
          <w:szCs w:val="24"/>
          <w:lang w:val="ru-RU"/>
        </w:rPr>
        <w:t>,</w:t>
      </w:r>
      <w:r w:rsidRPr="00426D56">
        <w:rPr>
          <w:sz w:val="24"/>
          <w:szCs w:val="24"/>
          <w:lang w:val="bg-BG"/>
        </w:rPr>
        <w:t xml:space="preserve"> </w:t>
      </w:r>
      <w:r w:rsidR="003C44E7">
        <w:rPr>
          <w:sz w:val="24"/>
          <w:szCs w:val="24"/>
          <w:lang w:val="bg-BG"/>
        </w:rPr>
        <w:t xml:space="preserve">одобряване на разходите от ДФ „Земеделие”, </w:t>
      </w:r>
      <w:r w:rsidRPr="00426D56">
        <w:rPr>
          <w:sz w:val="24"/>
          <w:szCs w:val="24"/>
          <w:lang w:val="bg-BG"/>
        </w:rPr>
        <w:t xml:space="preserve">издадена </w:t>
      </w:r>
      <w:r w:rsidR="003C44E7">
        <w:rPr>
          <w:sz w:val="24"/>
          <w:szCs w:val="24"/>
          <w:lang w:val="bg-BG"/>
        </w:rPr>
        <w:t xml:space="preserve">проформа </w:t>
      </w:r>
      <w:r w:rsidRPr="00426D56">
        <w:rPr>
          <w:sz w:val="24"/>
          <w:szCs w:val="24"/>
          <w:lang w:val="bg-BG"/>
        </w:rPr>
        <w:t>фактура</w:t>
      </w:r>
      <w:r w:rsidR="003C44E7">
        <w:rPr>
          <w:sz w:val="24"/>
          <w:szCs w:val="24"/>
          <w:lang w:val="bg-BG"/>
        </w:rPr>
        <w:t xml:space="preserve"> и съгласно условията на ПМС за отпускане на безлихвен заем от Министерството на финансите, действащо към момента </w:t>
      </w:r>
      <w:r w:rsidRPr="00426D56">
        <w:rPr>
          <w:sz w:val="24"/>
          <w:szCs w:val="24"/>
          <w:lang w:val="ru-RU"/>
        </w:rPr>
        <w:t>.</w:t>
      </w:r>
    </w:p>
    <w:p w:rsidR="00AA4C84" w:rsidRPr="005B3B04" w:rsidRDefault="00AA4C84" w:rsidP="00AA4C84">
      <w:pPr>
        <w:ind w:right="-180"/>
        <w:jc w:val="both"/>
        <w:rPr>
          <w:b/>
          <w:sz w:val="24"/>
          <w:szCs w:val="24"/>
          <w:lang w:val="bg-BG"/>
        </w:rPr>
      </w:pPr>
    </w:p>
    <w:p w:rsidR="00AA4C84" w:rsidRPr="009375EB" w:rsidRDefault="00AA4C84" w:rsidP="00AA4C84">
      <w:pPr>
        <w:autoSpaceDE w:val="0"/>
        <w:autoSpaceDN w:val="0"/>
        <w:adjustRightInd w:val="0"/>
        <w:jc w:val="both"/>
        <w:rPr>
          <w:sz w:val="24"/>
          <w:szCs w:val="24"/>
          <w:lang w:val="bg-BG"/>
        </w:rPr>
      </w:pPr>
      <w:r w:rsidRPr="005B3B04">
        <w:rPr>
          <w:sz w:val="24"/>
          <w:szCs w:val="24"/>
          <w:lang w:val="bg-BG"/>
        </w:rPr>
        <w:t xml:space="preserve">           (2</w:t>
      </w:r>
      <w:r w:rsidRPr="009375EB">
        <w:rPr>
          <w:sz w:val="24"/>
          <w:szCs w:val="24"/>
          <w:lang w:val="bg-BG"/>
        </w:rPr>
        <w:t>) Плащанията по чл. 3, ал. 1 се извършват по следната сметка на ИЗПЪЛНИТЕЛЯ: IBAN: ..........................................,  BIC: ......................., при Банка – ........................................., титуляр на сметка – ............................................................................</w:t>
      </w:r>
    </w:p>
    <w:p w:rsidR="00AA4C84" w:rsidRPr="005B3B04" w:rsidRDefault="00AA4C84" w:rsidP="00AA4C84">
      <w:pPr>
        <w:autoSpaceDE w:val="0"/>
        <w:autoSpaceDN w:val="0"/>
        <w:adjustRightInd w:val="0"/>
        <w:jc w:val="both"/>
        <w:rPr>
          <w:sz w:val="24"/>
          <w:szCs w:val="24"/>
          <w:lang w:val="bg-BG"/>
        </w:rPr>
      </w:pPr>
    </w:p>
    <w:p w:rsidR="00AA4C84" w:rsidRPr="005B3B04" w:rsidRDefault="00AA4C84" w:rsidP="00AA4C84">
      <w:pPr>
        <w:pStyle w:val="2"/>
        <w:tabs>
          <w:tab w:val="left" w:pos="720"/>
        </w:tabs>
        <w:spacing w:before="120" w:line="360" w:lineRule="auto"/>
        <w:ind w:left="0"/>
        <w:rPr>
          <w:rFonts w:ascii="Times New Roman" w:hAnsi="Times New Roman"/>
          <w:szCs w:val="24"/>
        </w:rPr>
      </w:pPr>
      <w:r w:rsidRPr="005B3B04">
        <w:rPr>
          <w:rFonts w:ascii="Times New Roman" w:hAnsi="Times New Roman"/>
          <w:szCs w:val="24"/>
        </w:rPr>
        <w:t>ІІІ. СРОК НА ИЗПЪЛНЕНИЕ</w:t>
      </w:r>
    </w:p>
    <w:p w:rsidR="00AA4C84" w:rsidRPr="005B3B04" w:rsidRDefault="00AA4C84" w:rsidP="00AA4C84">
      <w:pPr>
        <w:rPr>
          <w:sz w:val="24"/>
          <w:szCs w:val="24"/>
          <w:lang w:val="bg-BG"/>
        </w:rPr>
      </w:pPr>
    </w:p>
    <w:p w:rsidR="00AA4C84" w:rsidRPr="00B056E4" w:rsidRDefault="00AA4C84" w:rsidP="00AA4C84">
      <w:pPr>
        <w:jc w:val="both"/>
        <w:rPr>
          <w:sz w:val="24"/>
          <w:szCs w:val="24"/>
          <w:lang w:val="ru-RU"/>
        </w:rPr>
      </w:pPr>
      <w:r>
        <w:rPr>
          <w:sz w:val="24"/>
          <w:szCs w:val="24"/>
          <w:lang w:val="ru-RU"/>
        </w:rPr>
        <w:t>Чл. 4.  (1</w:t>
      </w:r>
      <w:r w:rsidRPr="009375EB">
        <w:rPr>
          <w:sz w:val="24"/>
          <w:szCs w:val="24"/>
          <w:lang w:val="ru-RU"/>
        </w:rPr>
        <w:t xml:space="preserve">)  </w:t>
      </w:r>
      <w:r w:rsidRPr="00B056E4">
        <w:rPr>
          <w:sz w:val="24"/>
          <w:szCs w:val="24"/>
          <w:lang w:val="ru-RU"/>
        </w:rPr>
        <w:t>Настоящият договор влиза в сила след  подписването му от двете страни, одобряване на проведената процедура от ДФ Земеделие и подписване на анекс към Договор за безвъзмездна финансова помощ подписан между Разплащателна агенция и Община Алфатар и се счита за изпълнен при настъпване на следните обстоятелства:</w:t>
      </w:r>
    </w:p>
    <w:p w:rsidR="00AA4C84" w:rsidRPr="009375EB" w:rsidRDefault="00AA4C84" w:rsidP="00AA4C84">
      <w:pPr>
        <w:jc w:val="both"/>
        <w:rPr>
          <w:sz w:val="24"/>
          <w:szCs w:val="24"/>
          <w:lang w:val="ru-RU"/>
        </w:rPr>
      </w:pPr>
      <w:r w:rsidRPr="009375EB">
        <w:rPr>
          <w:sz w:val="24"/>
          <w:szCs w:val="24"/>
          <w:lang w:val="ru-RU"/>
        </w:rPr>
        <w:t xml:space="preserve">             1. Извършена от ИЗПЪЛНИТЕЛЯ</w:t>
      </w:r>
      <w:r w:rsidRPr="009375EB">
        <w:rPr>
          <w:sz w:val="24"/>
          <w:szCs w:val="24"/>
          <w:lang w:val="bg-BG"/>
        </w:rPr>
        <w:t>,</w:t>
      </w:r>
      <w:r w:rsidRPr="009375EB">
        <w:rPr>
          <w:sz w:val="24"/>
          <w:szCs w:val="24"/>
          <w:lang w:val="ru-RU"/>
        </w:rPr>
        <w:t xml:space="preserve"> услуга и предадени всички документи  на ВЪЗЛОЖИТЕЛЯ</w:t>
      </w:r>
      <w:r>
        <w:rPr>
          <w:sz w:val="24"/>
          <w:szCs w:val="24"/>
          <w:lang w:val="ru-RU"/>
        </w:rPr>
        <w:t xml:space="preserve"> </w:t>
      </w:r>
      <w:r w:rsidRPr="009375EB">
        <w:rPr>
          <w:sz w:val="24"/>
          <w:szCs w:val="24"/>
          <w:lang w:val="ru-RU"/>
        </w:rPr>
        <w:t xml:space="preserve"> в </w:t>
      </w:r>
      <w:r>
        <w:rPr>
          <w:sz w:val="24"/>
          <w:szCs w:val="24"/>
          <w:lang w:val="ru-RU"/>
        </w:rPr>
        <w:t xml:space="preserve"> </w:t>
      </w:r>
      <w:r w:rsidRPr="009375EB">
        <w:rPr>
          <w:sz w:val="24"/>
          <w:szCs w:val="24"/>
          <w:lang w:val="ru-RU"/>
        </w:rPr>
        <w:t>срок</w:t>
      </w:r>
      <w:r>
        <w:rPr>
          <w:sz w:val="24"/>
          <w:szCs w:val="24"/>
          <w:lang w:val="ru-RU"/>
        </w:rPr>
        <w:t xml:space="preserve">а по чл. 7, </w:t>
      </w:r>
      <w:r w:rsidRPr="009375EB">
        <w:rPr>
          <w:sz w:val="24"/>
          <w:szCs w:val="24"/>
          <w:lang w:val="ru-RU"/>
        </w:rPr>
        <w:t>т. 1 от настоящия договор.</w:t>
      </w:r>
    </w:p>
    <w:p w:rsidR="00AA4C84" w:rsidRPr="009375EB" w:rsidRDefault="00AA4C84" w:rsidP="00AA4C84">
      <w:pPr>
        <w:jc w:val="both"/>
        <w:rPr>
          <w:sz w:val="24"/>
          <w:szCs w:val="24"/>
          <w:lang w:val="ru-RU"/>
        </w:rPr>
      </w:pPr>
      <w:r w:rsidRPr="009375EB">
        <w:rPr>
          <w:sz w:val="24"/>
          <w:szCs w:val="24"/>
          <w:lang w:val="ru-RU"/>
        </w:rPr>
        <w:t xml:space="preserve">             2. Изплатено в пълен размер, възнаграждение на ИЗПЪЛНИТЕЛЯ, съгласно условията на чл. 3 от настоящия договор;</w:t>
      </w:r>
    </w:p>
    <w:p w:rsidR="00AA4C84" w:rsidRPr="005B3B04" w:rsidRDefault="00AA4C84" w:rsidP="00AA4C84">
      <w:pPr>
        <w:jc w:val="both"/>
        <w:rPr>
          <w:sz w:val="24"/>
          <w:szCs w:val="24"/>
          <w:lang w:val="bg-BG"/>
        </w:rPr>
      </w:pPr>
      <w:r w:rsidRPr="009375EB">
        <w:rPr>
          <w:sz w:val="24"/>
          <w:szCs w:val="24"/>
          <w:lang w:val="ru-RU"/>
        </w:rPr>
        <w:t xml:space="preserve">            </w:t>
      </w:r>
    </w:p>
    <w:p w:rsidR="003C44E7" w:rsidRDefault="003C44E7" w:rsidP="00AA4C84">
      <w:pPr>
        <w:pStyle w:val="3"/>
        <w:tabs>
          <w:tab w:val="left" w:pos="720"/>
        </w:tabs>
        <w:spacing w:line="360" w:lineRule="auto"/>
        <w:rPr>
          <w:rFonts w:ascii="Times New Roman" w:hAnsi="Times New Roman"/>
          <w:szCs w:val="24"/>
        </w:rPr>
      </w:pPr>
    </w:p>
    <w:p w:rsidR="00AA4C84" w:rsidRPr="005B3B04" w:rsidRDefault="00AA4C84" w:rsidP="00AA4C84">
      <w:pPr>
        <w:pStyle w:val="3"/>
        <w:tabs>
          <w:tab w:val="left" w:pos="720"/>
        </w:tabs>
        <w:spacing w:line="360" w:lineRule="auto"/>
        <w:rPr>
          <w:rFonts w:ascii="Times New Roman" w:hAnsi="Times New Roman"/>
          <w:szCs w:val="24"/>
        </w:rPr>
      </w:pPr>
      <w:r w:rsidRPr="005B3B04">
        <w:rPr>
          <w:rFonts w:ascii="Times New Roman" w:hAnsi="Times New Roman"/>
          <w:szCs w:val="24"/>
        </w:rPr>
        <w:t>ІV. ПРАВА И ЗАДЪЛЖЕНИЯ НА СТРАНИТЕ</w:t>
      </w:r>
    </w:p>
    <w:p w:rsidR="00AA4C84" w:rsidRPr="005B3B04" w:rsidRDefault="00AA4C84" w:rsidP="00AA4C84">
      <w:pPr>
        <w:rPr>
          <w:sz w:val="24"/>
          <w:szCs w:val="24"/>
          <w:lang w:val="bg-BG"/>
        </w:rPr>
      </w:pPr>
    </w:p>
    <w:p w:rsidR="00AA4C84" w:rsidRPr="005B3B04" w:rsidRDefault="00AA4C84" w:rsidP="00AA4C84">
      <w:pPr>
        <w:jc w:val="both"/>
        <w:rPr>
          <w:sz w:val="24"/>
          <w:szCs w:val="24"/>
          <w:lang w:val="bg-BG"/>
        </w:rPr>
      </w:pPr>
      <w:r w:rsidRPr="005B3B04">
        <w:rPr>
          <w:sz w:val="24"/>
          <w:szCs w:val="24"/>
          <w:lang w:val="bg-BG"/>
        </w:rPr>
        <w:t xml:space="preserve"> Чл. </w:t>
      </w:r>
      <w:r>
        <w:rPr>
          <w:sz w:val="24"/>
          <w:szCs w:val="24"/>
          <w:lang w:val="bg-BG"/>
        </w:rPr>
        <w:t>5</w:t>
      </w:r>
      <w:r w:rsidRPr="005B3B04">
        <w:rPr>
          <w:sz w:val="24"/>
          <w:szCs w:val="24"/>
          <w:lang w:val="bg-BG"/>
        </w:rPr>
        <w:t xml:space="preserve">. </w:t>
      </w:r>
      <w:r w:rsidRPr="005B3B04">
        <w:rPr>
          <w:b/>
          <w:sz w:val="24"/>
          <w:szCs w:val="24"/>
          <w:lang w:val="bg-BG"/>
        </w:rPr>
        <w:t xml:space="preserve"> </w:t>
      </w:r>
      <w:r w:rsidRPr="005B3B04">
        <w:rPr>
          <w:sz w:val="24"/>
          <w:szCs w:val="24"/>
          <w:lang w:val="bg-BG"/>
        </w:rPr>
        <w:t>ВЪЗЛОЖИТЕЛЯТ се задължава:</w:t>
      </w:r>
    </w:p>
    <w:p w:rsidR="00AA4C84" w:rsidRPr="009375EB" w:rsidRDefault="00AA4C84" w:rsidP="00AA4C84">
      <w:pPr>
        <w:ind w:firstLine="720"/>
        <w:jc w:val="both"/>
        <w:rPr>
          <w:sz w:val="24"/>
          <w:szCs w:val="24"/>
          <w:lang w:val="bg-BG"/>
        </w:rPr>
      </w:pPr>
      <w:r w:rsidRPr="009375EB">
        <w:rPr>
          <w:sz w:val="24"/>
          <w:szCs w:val="24"/>
          <w:lang w:val="bg-BG"/>
        </w:rPr>
        <w:t xml:space="preserve"> 1. Да заплати на ИЗПЪЛНИТЕЛЯ дължимото му по настоящия договор възнаграждение; </w:t>
      </w:r>
    </w:p>
    <w:p w:rsidR="00AA4C84" w:rsidRPr="009375EB" w:rsidRDefault="00AA4C84" w:rsidP="00AA4C84">
      <w:pPr>
        <w:jc w:val="both"/>
        <w:rPr>
          <w:sz w:val="24"/>
          <w:szCs w:val="24"/>
          <w:lang w:val="bg-BG"/>
        </w:rPr>
      </w:pPr>
      <w:r w:rsidRPr="009375EB">
        <w:rPr>
          <w:sz w:val="24"/>
          <w:szCs w:val="24"/>
          <w:lang w:val="bg-BG"/>
        </w:rPr>
        <w:tab/>
        <w:t xml:space="preserve"> 2. Да предостави на разположение на ИЗПЪЛНИТЕЛЯ всички документи и данни необходими за изпълнение на предмета на настоящия договор; </w:t>
      </w:r>
    </w:p>
    <w:p w:rsidR="00AA4C84" w:rsidRPr="009375EB" w:rsidRDefault="00AA4C84" w:rsidP="00AA4C84">
      <w:pPr>
        <w:ind w:firstLine="720"/>
        <w:jc w:val="both"/>
        <w:rPr>
          <w:sz w:val="24"/>
          <w:szCs w:val="24"/>
          <w:lang w:val="bg-BG"/>
        </w:rPr>
      </w:pPr>
      <w:r w:rsidRPr="009375EB">
        <w:rPr>
          <w:sz w:val="24"/>
          <w:szCs w:val="24"/>
          <w:lang w:val="bg-BG"/>
        </w:rPr>
        <w:t xml:space="preserve"> 3. Да осигурява необходимото административно съдействие за изпълнение на настоящия договор;</w:t>
      </w:r>
    </w:p>
    <w:p w:rsidR="00AA4C84" w:rsidRPr="009375EB" w:rsidRDefault="00AA4C84" w:rsidP="00AA4C84">
      <w:pPr>
        <w:tabs>
          <w:tab w:val="left" w:pos="1080"/>
        </w:tabs>
        <w:suppressAutoHyphens/>
        <w:jc w:val="both"/>
        <w:rPr>
          <w:sz w:val="24"/>
          <w:szCs w:val="24"/>
          <w:lang w:val="bg-BG"/>
        </w:rPr>
      </w:pPr>
      <w:r w:rsidRPr="009375EB">
        <w:rPr>
          <w:sz w:val="24"/>
          <w:szCs w:val="24"/>
          <w:lang w:val="bg-BG"/>
        </w:rPr>
        <w:t xml:space="preserve">             4. Да уведоми писмено ИЗПЪЛНИТЕЛЯ в предвидените в този договор случаи.</w:t>
      </w:r>
    </w:p>
    <w:p w:rsidR="00AA4C84" w:rsidRPr="009375EB" w:rsidRDefault="00AA4C84" w:rsidP="00AA4C84">
      <w:pPr>
        <w:jc w:val="both"/>
        <w:rPr>
          <w:sz w:val="24"/>
          <w:szCs w:val="24"/>
          <w:lang w:val="bg-BG"/>
        </w:rPr>
      </w:pPr>
      <w:r w:rsidRPr="009375EB">
        <w:rPr>
          <w:sz w:val="24"/>
          <w:szCs w:val="24"/>
          <w:lang w:val="bg-BG"/>
        </w:rPr>
        <w:t xml:space="preserve">           5.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3 (три) календарни дни от датата на узнаване.</w:t>
      </w:r>
    </w:p>
    <w:p w:rsidR="00AA4C84" w:rsidRPr="009375EB" w:rsidRDefault="00AA4C84" w:rsidP="00AA4C84">
      <w:pPr>
        <w:jc w:val="both"/>
        <w:rPr>
          <w:sz w:val="24"/>
          <w:szCs w:val="24"/>
          <w:lang w:val="bg-BG"/>
        </w:rPr>
      </w:pPr>
      <w:r w:rsidRPr="009375EB">
        <w:rPr>
          <w:sz w:val="24"/>
          <w:szCs w:val="24"/>
          <w:lang w:val="bg-BG"/>
        </w:rPr>
        <w:t xml:space="preserve">           6. При поискване от ИЗПЪЛНИТЕЛЯ да уточнява въпросите, свързани с извършването на услугите по този договор, в рамките на 2 (два) работни дни. </w:t>
      </w:r>
    </w:p>
    <w:p w:rsidR="00AA4C84" w:rsidRPr="009375EB" w:rsidRDefault="00AA4C84" w:rsidP="00AA4C84">
      <w:pPr>
        <w:jc w:val="both"/>
        <w:rPr>
          <w:sz w:val="24"/>
          <w:szCs w:val="24"/>
          <w:lang w:val="bg-BG"/>
        </w:rPr>
      </w:pPr>
    </w:p>
    <w:p w:rsidR="00AA4C84" w:rsidRPr="009375EB" w:rsidRDefault="00AA4C84" w:rsidP="00AA4C84">
      <w:pPr>
        <w:jc w:val="both"/>
        <w:rPr>
          <w:sz w:val="24"/>
          <w:szCs w:val="24"/>
          <w:lang w:val="bg-BG"/>
        </w:rPr>
      </w:pPr>
      <w:r>
        <w:rPr>
          <w:sz w:val="24"/>
          <w:szCs w:val="24"/>
          <w:lang w:val="bg-BG"/>
        </w:rPr>
        <w:t xml:space="preserve">Чл. 6. (1) </w:t>
      </w:r>
      <w:r w:rsidRPr="009375EB">
        <w:rPr>
          <w:sz w:val="24"/>
          <w:szCs w:val="24"/>
          <w:lang w:val="bg-BG"/>
        </w:rPr>
        <w:t xml:space="preserve"> ВЪЗЛОЖИТЕЛЯТ има право:</w:t>
      </w:r>
    </w:p>
    <w:p w:rsidR="00AA4C84" w:rsidRPr="009375EB" w:rsidRDefault="00AA4C84" w:rsidP="00AA4C84">
      <w:pPr>
        <w:ind w:firstLine="720"/>
        <w:jc w:val="both"/>
        <w:rPr>
          <w:sz w:val="24"/>
          <w:szCs w:val="24"/>
          <w:lang w:val="bg-BG"/>
        </w:rPr>
      </w:pPr>
      <w:r w:rsidRPr="009375EB">
        <w:rPr>
          <w:sz w:val="24"/>
          <w:szCs w:val="24"/>
          <w:lang w:val="bg-BG"/>
        </w:rPr>
        <w:t xml:space="preserve"> 1. Да проверява изпълнението на този договор по всяко време, по начин, не затрудняващ работата  на ИЗПЪЛНИТЕЛЯ;</w:t>
      </w:r>
    </w:p>
    <w:p w:rsidR="00AA4C84" w:rsidRPr="009375EB" w:rsidRDefault="00AA4C84" w:rsidP="00AA4C84">
      <w:pPr>
        <w:ind w:firstLine="720"/>
        <w:jc w:val="both"/>
        <w:rPr>
          <w:sz w:val="24"/>
          <w:szCs w:val="24"/>
          <w:lang w:val="bg-BG"/>
        </w:rPr>
      </w:pPr>
      <w:r w:rsidRPr="009375EB">
        <w:rPr>
          <w:sz w:val="24"/>
          <w:szCs w:val="24"/>
          <w:lang w:val="bg-BG"/>
        </w:rPr>
        <w:t xml:space="preserve"> 2. Да изиска и получи информация от ИЗПЪЛНИТЕЛЯ за извършената работа във всеки един момент;</w:t>
      </w:r>
    </w:p>
    <w:p w:rsidR="00AA4C84" w:rsidRPr="009375EB" w:rsidRDefault="00AA4C84" w:rsidP="00AA4C84">
      <w:pPr>
        <w:ind w:firstLine="720"/>
        <w:jc w:val="both"/>
        <w:rPr>
          <w:sz w:val="24"/>
          <w:szCs w:val="24"/>
          <w:lang w:val="bg-BG"/>
        </w:rPr>
      </w:pPr>
      <w:r w:rsidRPr="009375EB">
        <w:rPr>
          <w:sz w:val="24"/>
          <w:szCs w:val="24"/>
          <w:lang w:val="bg-BG"/>
        </w:rPr>
        <w:t xml:space="preserve"> 3. Да възложи корекции, поправки и допълнения, когато те са допуснати по вина на ИЗПЪЛНИТЕЛЯ.</w:t>
      </w:r>
    </w:p>
    <w:p w:rsidR="00AA4C84" w:rsidRPr="009375EB" w:rsidRDefault="00AA4C84" w:rsidP="00AA4C84">
      <w:pPr>
        <w:tabs>
          <w:tab w:val="left" w:pos="284"/>
        </w:tabs>
        <w:jc w:val="both"/>
        <w:rPr>
          <w:sz w:val="24"/>
          <w:szCs w:val="24"/>
          <w:lang w:val="bg-BG"/>
        </w:rPr>
      </w:pPr>
      <w:r w:rsidRPr="009375EB">
        <w:rPr>
          <w:sz w:val="24"/>
          <w:szCs w:val="24"/>
          <w:lang w:val="bg-BG"/>
        </w:rPr>
        <w:t xml:space="preserve">    </w:t>
      </w:r>
      <w:r>
        <w:rPr>
          <w:sz w:val="24"/>
          <w:szCs w:val="24"/>
          <w:lang w:val="bg-BG"/>
        </w:rPr>
        <w:t xml:space="preserve"> </w:t>
      </w:r>
      <w:r w:rsidRPr="009375EB">
        <w:rPr>
          <w:sz w:val="24"/>
          <w:szCs w:val="24"/>
          <w:lang w:val="bg-BG"/>
        </w:rPr>
        <w:t xml:space="preserve">       4. Да получи всички документи, доклади, или други продукти и материали, изготвени от ИЗПЪЛНИТЕЛЯ в изпълнение на настоящия договор. </w:t>
      </w:r>
    </w:p>
    <w:p w:rsidR="00AA4C84" w:rsidRPr="009375EB" w:rsidRDefault="00AA4C84" w:rsidP="00AA4C84">
      <w:pPr>
        <w:jc w:val="both"/>
        <w:rPr>
          <w:sz w:val="24"/>
          <w:szCs w:val="24"/>
          <w:lang w:val="bg-BG"/>
        </w:rPr>
      </w:pPr>
      <w:r>
        <w:rPr>
          <w:sz w:val="24"/>
          <w:szCs w:val="24"/>
          <w:lang w:val="bg-BG"/>
        </w:rPr>
        <w:t xml:space="preserve">           (2)</w:t>
      </w:r>
      <w:r w:rsidRPr="009375EB">
        <w:rPr>
          <w:sz w:val="24"/>
          <w:szCs w:val="24"/>
          <w:lang w:val="bg-BG"/>
        </w:rPr>
        <w:t xml:space="preserve"> ВЪЗЛОЖИТЕЛЯТ гарантира конфиденциалност при използването на предоставените от ИЗПЪЛНИТЕЛЯ документи по договора, като не ги предоставя на трети лица, освен ако тези трети лица имат законово основание за получаването на документите.</w:t>
      </w:r>
    </w:p>
    <w:p w:rsidR="00AA4C84" w:rsidRPr="009375EB" w:rsidRDefault="00AA4C84" w:rsidP="00AA4C84">
      <w:pPr>
        <w:jc w:val="both"/>
        <w:rPr>
          <w:sz w:val="24"/>
          <w:szCs w:val="24"/>
          <w:lang w:val="bg-BG"/>
        </w:rPr>
      </w:pPr>
    </w:p>
    <w:p w:rsidR="00AA4C84" w:rsidRPr="009375EB" w:rsidRDefault="00AA4C84" w:rsidP="00AA4C84">
      <w:pPr>
        <w:jc w:val="both"/>
        <w:rPr>
          <w:sz w:val="24"/>
          <w:szCs w:val="24"/>
          <w:lang w:val="bg-BG"/>
        </w:rPr>
      </w:pPr>
      <w:r w:rsidRPr="009375EB">
        <w:rPr>
          <w:sz w:val="24"/>
          <w:szCs w:val="24"/>
          <w:lang w:val="bg-BG"/>
        </w:rPr>
        <w:t xml:space="preserve">Чл. 7.  ИЗПЪЛНИТЕЛЯТ се задължава: </w:t>
      </w:r>
    </w:p>
    <w:p w:rsidR="00AA4C84" w:rsidRPr="009375EB" w:rsidRDefault="00AA4C84" w:rsidP="00AA4C84">
      <w:pPr>
        <w:jc w:val="both"/>
        <w:rPr>
          <w:sz w:val="24"/>
          <w:szCs w:val="24"/>
          <w:lang w:val="bg-BG"/>
        </w:rPr>
      </w:pPr>
      <w:r w:rsidRPr="009375EB">
        <w:rPr>
          <w:sz w:val="24"/>
          <w:szCs w:val="24"/>
          <w:lang w:val="bg-BG"/>
        </w:rPr>
        <w:t xml:space="preserve">             1. Да извърши възложената в предмета на договора работа в срок до ………………………………………………….;</w:t>
      </w:r>
    </w:p>
    <w:p w:rsidR="00AA4C84" w:rsidRPr="009375EB" w:rsidRDefault="00AA4C84" w:rsidP="00AA4C84">
      <w:pPr>
        <w:jc w:val="both"/>
        <w:rPr>
          <w:sz w:val="24"/>
          <w:szCs w:val="24"/>
          <w:lang w:val="bg-BG"/>
        </w:rPr>
      </w:pPr>
      <w:r w:rsidRPr="009375EB">
        <w:rPr>
          <w:sz w:val="24"/>
          <w:szCs w:val="24"/>
          <w:lang w:val="bg-BG"/>
        </w:rPr>
        <w:t xml:space="preserve">             2. Да изпълни услугата съгласно предмета на договора и с грижите на добър стопанин;</w:t>
      </w:r>
    </w:p>
    <w:p w:rsidR="00AA4C84" w:rsidRPr="009375EB" w:rsidRDefault="00AA4C84" w:rsidP="00AA4C84">
      <w:pPr>
        <w:jc w:val="both"/>
        <w:rPr>
          <w:sz w:val="24"/>
          <w:szCs w:val="24"/>
          <w:lang w:val="bg-BG"/>
        </w:rPr>
      </w:pPr>
      <w:r w:rsidRPr="009375EB">
        <w:rPr>
          <w:sz w:val="24"/>
          <w:szCs w:val="24"/>
          <w:lang w:val="bg-BG"/>
        </w:rPr>
        <w:t xml:space="preserve">             3. Да не разпространява пред трети лица данните и информацията, предоставени му от ВЪЗЛОЖИТЕЛЯ във връзка и по повод изпълнението на възложената му работа;</w:t>
      </w:r>
    </w:p>
    <w:p w:rsidR="00AA4C84" w:rsidRPr="009375EB" w:rsidRDefault="00AA4C84" w:rsidP="00AA4C84">
      <w:pPr>
        <w:jc w:val="both"/>
        <w:rPr>
          <w:sz w:val="24"/>
          <w:szCs w:val="24"/>
          <w:lang w:val="bg-BG"/>
        </w:rPr>
      </w:pPr>
      <w:r w:rsidRPr="009375EB">
        <w:rPr>
          <w:sz w:val="24"/>
          <w:szCs w:val="24"/>
          <w:lang w:val="bg-BG"/>
        </w:rPr>
        <w:t xml:space="preserve">            4. 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rsidR="00AA4C84" w:rsidRPr="009375EB" w:rsidRDefault="00AA4C84" w:rsidP="00AA4C84">
      <w:pPr>
        <w:jc w:val="both"/>
        <w:rPr>
          <w:sz w:val="24"/>
          <w:szCs w:val="24"/>
          <w:lang w:val="bg-BG"/>
        </w:rPr>
      </w:pPr>
      <w:r w:rsidRPr="009375EB">
        <w:rPr>
          <w:sz w:val="24"/>
          <w:szCs w:val="24"/>
          <w:lang w:val="bg-BG"/>
        </w:rPr>
        <w:t xml:space="preserve">            5. Да подържа точно и систематизирано деловодство, счетоводство и отчетност във връзка с изпълнение на настоящия договор;</w:t>
      </w:r>
    </w:p>
    <w:p w:rsidR="00AA4C84" w:rsidRPr="009375EB" w:rsidRDefault="00AA4C84" w:rsidP="00AA4C84">
      <w:pPr>
        <w:ind w:firstLine="540"/>
        <w:jc w:val="both"/>
        <w:rPr>
          <w:sz w:val="24"/>
          <w:szCs w:val="24"/>
          <w:lang w:val="bg-BG"/>
        </w:rPr>
      </w:pPr>
      <w:r w:rsidRPr="009375EB">
        <w:rPr>
          <w:sz w:val="24"/>
          <w:szCs w:val="24"/>
          <w:lang w:val="bg-BG"/>
        </w:rPr>
        <w:t xml:space="preserve">   6. Да спазва изискванията за изпълнение на мерките за информацията и публичност съгласно изискванията на ПРСР 2007-2013 г.;</w:t>
      </w:r>
    </w:p>
    <w:p w:rsidR="00AA4C84" w:rsidRPr="009375EB" w:rsidRDefault="00AA4C84" w:rsidP="00AA4C84">
      <w:pPr>
        <w:jc w:val="both"/>
        <w:rPr>
          <w:sz w:val="24"/>
          <w:szCs w:val="24"/>
          <w:lang w:val="bg-BG"/>
        </w:rPr>
      </w:pPr>
      <w:r w:rsidRPr="009375EB">
        <w:rPr>
          <w:sz w:val="24"/>
          <w:szCs w:val="24"/>
          <w:lang w:val="bg-BG"/>
        </w:rPr>
        <w:t xml:space="preserve">            7. При проверки на място от страна на ВЪЗЛОЖИТЕЛЯ, Управляващия орган на ПРСР 2007-2013 г., Сертифициращия орган, Одитиращия орган и органи и представители на Европейската комисия, ИЗПЪЛНИТЕЛЯТ се задължава да осигури присъствието на негов представител, както и да осигурява:</w:t>
      </w:r>
    </w:p>
    <w:p w:rsidR="00AA4C84" w:rsidRPr="009375EB" w:rsidRDefault="00AA4C84" w:rsidP="00AA4C84">
      <w:pPr>
        <w:ind w:firstLine="540"/>
        <w:jc w:val="both"/>
        <w:rPr>
          <w:sz w:val="24"/>
          <w:szCs w:val="24"/>
          <w:lang w:val="bg-BG"/>
        </w:rPr>
      </w:pPr>
      <w:r w:rsidRPr="009375EB">
        <w:rPr>
          <w:sz w:val="24"/>
          <w:szCs w:val="24"/>
          <w:lang w:val="bg-BG"/>
        </w:rPr>
        <w:t xml:space="preserve">  а). достъп до помещения, свързани с изпълнението на възложените дейности;</w:t>
      </w:r>
    </w:p>
    <w:p w:rsidR="00AA4C84" w:rsidRPr="009375EB" w:rsidRDefault="00AA4C84" w:rsidP="00AA4C84">
      <w:pPr>
        <w:ind w:firstLine="540"/>
        <w:jc w:val="both"/>
        <w:rPr>
          <w:sz w:val="24"/>
          <w:szCs w:val="24"/>
          <w:lang w:val="bg-BG"/>
        </w:rPr>
      </w:pPr>
      <w:r w:rsidRPr="009375EB">
        <w:rPr>
          <w:sz w:val="24"/>
          <w:szCs w:val="24"/>
          <w:lang w:val="bg-BG"/>
        </w:rPr>
        <w:t xml:space="preserve">  б). преглед на документи, свързани с изпълнението на възложените дейности;</w:t>
      </w:r>
    </w:p>
    <w:p w:rsidR="00AA4C84" w:rsidRPr="009375EB" w:rsidRDefault="00AA4C84" w:rsidP="00AA4C84">
      <w:pPr>
        <w:ind w:firstLine="540"/>
        <w:jc w:val="both"/>
        <w:rPr>
          <w:sz w:val="24"/>
          <w:szCs w:val="24"/>
          <w:lang w:val="bg-BG"/>
        </w:rPr>
      </w:pPr>
      <w:r w:rsidRPr="009375EB">
        <w:rPr>
          <w:sz w:val="24"/>
          <w:szCs w:val="24"/>
          <w:lang w:val="bg-BG"/>
        </w:rPr>
        <w:lastRenderedPageBreak/>
        <w:t xml:space="preserve">   8. Да изпълнява мерките и препоръките, съдържащи се в докладите от проверки на място;</w:t>
      </w:r>
    </w:p>
    <w:p w:rsidR="00AA4C84" w:rsidRPr="009375EB" w:rsidRDefault="00AA4C84" w:rsidP="00AA4C84">
      <w:pPr>
        <w:ind w:firstLine="539"/>
        <w:jc w:val="both"/>
        <w:rPr>
          <w:sz w:val="24"/>
          <w:szCs w:val="24"/>
          <w:lang w:val="bg-BG"/>
        </w:rPr>
      </w:pPr>
      <w:r w:rsidRPr="009375EB">
        <w:rPr>
          <w:sz w:val="24"/>
          <w:szCs w:val="24"/>
          <w:lang w:val="bg-BG"/>
        </w:rPr>
        <w:t xml:space="preserve">   9. Да следи и докладва за нередности при изпълнение на настоящия договор. В случай на установена нередност, ИЗПЪЛНИТЕЛЯ е длъжен да възстанови на ВЪЗЛОЖИТЕЛЯ всички неправомерно изплатени суми, които е получил, заедно с дължимите лихви по следната банкова сметка: IBAN: ..........................................................., BIC: ..................., при банка ..............., клон ...................;</w:t>
      </w:r>
    </w:p>
    <w:p w:rsidR="00AA4C84" w:rsidRPr="009375EB" w:rsidRDefault="00AA4C84" w:rsidP="00AA4C84">
      <w:pPr>
        <w:jc w:val="both"/>
        <w:rPr>
          <w:sz w:val="24"/>
          <w:szCs w:val="24"/>
          <w:lang w:val="bg-BG"/>
        </w:rPr>
      </w:pPr>
    </w:p>
    <w:p w:rsidR="00AA4C84" w:rsidRDefault="00AA4C84" w:rsidP="00AA4C84">
      <w:pPr>
        <w:jc w:val="both"/>
        <w:rPr>
          <w:sz w:val="24"/>
          <w:szCs w:val="24"/>
          <w:lang w:val="bg-BG"/>
        </w:rPr>
      </w:pPr>
      <w:r>
        <w:rPr>
          <w:sz w:val="24"/>
          <w:szCs w:val="24"/>
          <w:lang w:val="bg-BG"/>
        </w:rPr>
        <w:t>Чл. 8.</w:t>
      </w:r>
      <w:r w:rsidRPr="009375EB">
        <w:rPr>
          <w:sz w:val="24"/>
          <w:szCs w:val="24"/>
          <w:lang w:val="bg-BG"/>
        </w:rPr>
        <w:t xml:space="preserve"> ИЗПЪЛНИТЕЛЯТ няма право без предварителното писмено съгласие на ВЪЗЛОЖИТЕЛЯ, о</w:t>
      </w:r>
      <w:r>
        <w:rPr>
          <w:sz w:val="24"/>
          <w:szCs w:val="24"/>
          <w:lang w:val="bg-BG"/>
        </w:rPr>
        <w:t>свен в случаите по чл. 7,</w:t>
      </w:r>
      <w:r w:rsidRPr="009375EB">
        <w:rPr>
          <w:sz w:val="24"/>
          <w:szCs w:val="24"/>
          <w:lang w:val="bg-BG"/>
        </w:rPr>
        <w:t xml:space="preserve"> т. 7,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AA4C84" w:rsidRPr="009375EB" w:rsidRDefault="00AA4C84" w:rsidP="00AA4C84">
      <w:pPr>
        <w:jc w:val="both"/>
        <w:rPr>
          <w:sz w:val="24"/>
          <w:szCs w:val="24"/>
          <w:lang w:val="bg-BG"/>
        </w:rPr>
      </w:pPr>
    </w:p>
    <w:p w:rsidR="00AA4C84" w:rsidRPr="009375EB" w:rsidRDefault="00AA4C84" w:rsidP="00AA4C84">
      <w:pPr>
        <w:jc w:val="both"/>
        <w:rPr>
          <w:sz w:val="24"/>
          <w:szCs w:val="24"/>
          <w:lang w:val="bg-BG"/>
        </w:rPr>
      </w:pPr>
      <w:r w:rsidRPr="009375EB">
        <w:rPr>
          <w:sz w:val="24"/>
          <w:szCs w:val="24"/>
          <w:lang w:val="bg-BG"/>
        </w:rPr>
        <w:t xml:space="preserve"> Чл. 9.  ИЗПЪЛНИТЕЛЯТ има право:</w:t>
      </w:r>
    </w:p>
    <w:p w:rsidR="00AA4C84" w:rsidRPr="009375EB" w:rsidRDefault="00AA4C84" w:rsidP="00AA4C84">
      <w:pPr>
        <w:tabs>
          <w:tab w:val="left" w:pos="2970"/>
        </w:tabs>
        <w:suppressAutoHyphens/>
        <w:jc w:val="both"/>
        <w:rPr>
          <w:sz w:val="24"/>
          <w:szCs w:val="24"/>
          <w:lang w:val="bg-BG"/>
        </w:rPr>
      </w:pPr>
      <w:r w:rsidRPr="009375EB">
        <w:rPr>
          <w:sz w:val="24"/>
          <w:szCs w:val="24"/>
          <w:lang w:val="bg-BG"/>
        </w:rPr>
        <w:t xml:space="preserve">             1. Да получи в срок уговореното възнаграждение съгласно чл. 3 от настоящия договор;</w:t>
      </w:r>
    </w:p>
    <w:p w:rsidR="00AA4C84" w:rsidRPr="009375EB" w:rsidRDefault="00AA4C84" w:rsidP="00AA4C84">
      <w:pPr>
        <w:tabs>
          <w:tab w:val="left" w:pos="2970"/>
        </w:tabs>
        <w:suppressAutoHyphens/>
        <w:jc w:val="both"/>
        <w:rPr>
          <w:sz w:val="24"/>
          <w:szCs w:val="24"/>
          <w:lang w:val="bg-BG"/>
        </w:rPr>
      </w:pPr>
      <w:r w:rsidRPr="009375EB">
        <w:rPr>
          <w:sz w:val="24"/>
          <w:szCs w:val="24"/>
          <w:lang w:val="bg-BG"/>
        </w:rPr>
        <w:t xml:space="preserve">             2. Да иска от ВЪЗЛОЖИТЕЛЯ съдействие, информация и документи, необходими му за качественото извършване на дейностите по чл. 1, ал. 2 от настоящия договор;</w:t>
      </w:r>
    </w:p>
    <w:p w:rsidR="00AA4C84" w:rsidRPr="009375EB" w:rsidRDefault="00AA4C84" w:rsidP="00AA4C84">
      <w:pPr>
        <w:tabs>
          <w:tab w:val="left" w:pos="2970"/>
        </w:tabs>
        <w:suppressAutoHyphens/>
        <w:jc w:val="both"/>
        <w:rPr>
          <w:sz w:val="24"/>
          <w:szCs w:val="24"/>
          <w:lang w:val="bg-BG"/>
        </w:rPr>
      </w:pPr>
      <w:r w:rsidRPr="009375EB">
        <w:rPr>
          <w:sz w:val="24"/>
          <w:szCs w:val="24"/>
          <w:lang w:val="bg-BG"/>
        </w:rPr>
        <w:t xml:space="preserve">             3. 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w:t>
      </w:r>
      <w:r>
        <w:rPr>
          <w:sz w:val="24"/>
          <w:szCs w:val="24"/>
          <w:lang w:val="bg-BG"/>
        </w:rPr>
        <w:t>е на дейностите по чл. 1, ал. 2.</w:t>
      </w:r>
      <w:r w:rsidRPr="009375EB">
        <w:rPr>
          <w:sz w:val="24"/>
          <w:szCs w:val="24"/>
          <w:lang w:val="bg-BG"/>
        </w:rPr>
        <w:t xml:space="preserve">          </w:t>
      </w:r>
    </w:p>
    <w:p w:rsidR="00AA4C84" w:rsidRDefault="00AA4C84" w:rsidP="00AA4C84">
      <w:pPr>
        <w:adjustRightInd w:val="0"/>
        <w:spacing w:before="40" w:after="40" w:line="280" w:lineRule="exact"/>
        <w:ind w:left="1440" w:right="1283"/>
        <w:jc w:val="center"/>
        <w:rPr>
          <w:sz w:val="24"/>
          <w:szCs w:val="24"/>
          <w:lang w:val="bg-BG"/>
        </w:rPr>
      </w:pPr>
    </w:p>
    <w:p w:rsidR="00AA4C84" w:rsidRPr="009375EB" w:rsidRDefault="00AA4C84" w:rsidP="00AA4C84">
      <w:pPr>
        <w:adjustRightInd w:val="0"/>
        <w:spacing w:before="40" w:after="40" w:line="280" w:lineRule="exact"/>
        <w:ind w:left="1440" w:right="1283"/>
        <w:jc w:val="center"/>
        <w:rPr>
          <w:b/>
          <w:sz w:val="24"/>
          <w:szCs w:val="24"/>
          <w:lang w:val="bg-BG"/>
        </w:rPr>
      </w:pPr>
      <w:r>
        <w:rPr>
          <w:b/>
          <w:sz w:val="24"/>
          <w:szCs w:val="24"/>
          <w:lang w:val="bg-BG"/>
        </w:rPr>
        <w:t>V</w:t>
      </w:r>
      <w:r w:rsidRPr="009375EB">
        <w:rPr>
          <w:b/>
          <w:sz w:val="24"/>
          <w:szCs w:val="24"/>
          <w:lang w:val="bg-BG"/>
        </w:rPr>
        <w:t xml:space="preserve">. </w:t>
      </w:r>
      <w:r>
        <w:rPr>
          <w:b/>
          <w:sz w:val="24"/>
          <w:szCs w:val="24"/>
          <w:lang w:val="bg-BG"/>
        </w:rPr>
        <w:t>ГАРАНЦИЯ ЗА ИЗПЪЛНЕНЕ НА ДОГОВОРА</w:t>
      </w:r>
    </w:p>
    <w:p w:rsidR="00AA4C84" w:rsidRDefault="00AA4C84" w:rsidP="00AA4C84">
      <w:pPr>
        <w:adjustRightInd w:val="0"/>
        <w:spacing w:before="40" w:after="40" w:line="280" w:lineRule="exact"/>
        <w:ind w:left="1440" w:right="1283"/>
        <w:jc w:val="center"/>
        <w:rPr>
          <w:sz w:val="24"/>
          <w:szCs w:val="24"/>
          <w:lang w:val="bg-BG"/>
        </w:rPr>
      </w:pPr>
    </w:p>
    <w:p w:rsidR="00AA4C84" w:rsidRPr="00BE2D49" w:rsidRDefault="00AA4C84" w:rsidP="00AA4C84">
      <w:pPr>
        <w:adjustRightInd w:val="0"/>
        <w:ind w:firstLine="10"/>
        <w:jc w:val="both"/>
        <w:rPr>
          <w:sz w:val="24"/>
          <w:szCs w:val="24"/>
          <w:lang w:val="bg-BG"/>
        </w:rPr>
      </w:pPr>
      <w:r w:rsidRPr="00BE2D49">
        <w:rPr>
          <w:sz w:val="24"/>
          <w:szCs w:val="24"/>
          <w:lang w:val="bg-BG"/>
        </w:rPr>
        <w:t>Чл. 10. (1) При подписване на настоящият договор ИЗПЪЛНИТЕЛЯТ се задължава да представи в полза на ВЪЗЛОЖИТЕЛЯ парична или банкова гаранция за изпълнение на договорните задължения на стойност…………………..лева равняваща се на 2% два процента) от общата стойност на поръчката без включен ДДС- ……….лв.</w:t>
      </w:r>
    </w:p>
    <w:p w:rsidR="00AA4C84" w:rsidRPr="00BE2D49" w:rsidRDefault="00AA4C84" w:rsidP="00AA4C84">
      <w:pPr>
        <w:adjustRightInd w:val="0"/>
        <w:ind w:firstLine="10"/>
        <w:jc w:val="both"/>
        <w:rPr>
          <w:sz w:val="24"/>
          <w:szCs w:val="24"/>
          <w:lang w:val="bg-BG"/>
        </w:rPr>
      </w:pPr>
      <w:r w:rsidRPr="00BE2D49">
        <w:rPr>
          <w:sz w:val="24"/>
          <w:szCs w:val="24"/>
          <w:lang w:val="bg-BG"/>
        </w:rPr>
        <w:t xml:space="preserve">        (2) Гаранцията за изпълнение на договора се освобождава от ВЪЗЛОЖИТИЛЯ до 5  (пет) календарни дни след изпълнение на договора.</w:t>
      </w:r>
    </w:p>
    <w:p w:rsidR="00AA4C84" w:rsidRPr="00BE2D49" w:rsidRDefault="00AA4C84" w:rsidP="00AA4C84">
      <w:pPr>
        <w:jc w:val="both"/>
        <w:rPr>
          <w:sz w:val="24"/>
          <w:szCs w:val="24"/>
          <w:lang w:val="bg-BG"/>
        </w:rPr>
      </w:pPr>
      <w:r w:rsidRPr="00BE2D49">
        <w:rPr>
          <w:sz w:val="24"/>
          <w:szCs w:val="24"/>
          <w:lang w:val="bg-BG"/>
        </w:rPr>
        <w:t xml:space="preserve">        (3) В случай, че ИЗПЪЛНИТЕЛЯ системно неизпълнява задължени</w:t>
      </w:r>
      <w:r>
        <w:rPr>
          <w:sz w:val="24"/>
          <w:szCs w:val="24"/>
          <w:lang w:val="bg-BG"/>
        </w:rPr>
        <w:t>я</w:t>
      </w:r>
      <w:r w:rsidRPr="00BE2D49">
        <w:rPr>
          <w:sz w:val="24"/>
          <w:szCs w:val="24"/>
          <w:lang w:val="bg-BG"/>
        </w:rPr>
        <w:t>та си по договора и в резултат на това договора се прекратява от ВЪЗЛОЖИТЕЛЯ, последният има право да си задържи гаранцията, без това да го лишава от пр</w:t>
      </w:r>
      <w:r>
        <w:rPr>
          <w:sz w:val="24"/>
          <w:szCs w:val="24"/>
          <w:lang w:val="bg-BG"/>
        </w:rPr>
        <w:t>а</w:t>
      </w:r>
      <w:r w:rsidRPr="00BE2D49">
        <w:rPr>
          <w:sz w:val="24"/>
          <w:szCs w:val="24"/>
          <w:lang w:val="bg-BG"/>
        </w:rPr>
        <w:t>вото да търси обезщетение за претърпени вреди, надв</w:t>
      </w:r>
      <w:r>
        <w:rPr>
          <w:sz w:val="24"/>
          <w:szCs w:val="24"/>
          <w:lang w:val="bg-BG"/>
        </w:rPr>
        <w:t>и</w:t>
      </w:r>
      <w:r w:rsidRPr="00BE2D49">
        <w:rPr>
          <w:sz w:val="24"/>
          <w:szCs w:val="24"/>
          <w:lang w:val="bg-BG"/>
        </w:rPr>
        <w:t>шаващи размера на представената гаранция.</w:t>
      </w:r>
    </w:p>
    <w:p w:rsidR="00AA4C84" w:rsidRDefault="00AA4C84" w:rsidP="00AA4C84">
      <w:pPr>
        <w:jc w:val="both"/>
        <w:rPr>
          <w:sz w:val="24"/>
          <w:szCs w:val="24"/>
          <w:lang w:val="bg-BG"/>
        </w:rPr>
      </w:pPr>
      <w:r w:rsidRPr="00BE2D49">
        <w:rPr>
          <w:sz w:val="24"/>
          <w:szCs w:val="24"/>
          <w:lang w:val="bg-BG"/>
        </w:rPr>
        <w:t xml:space="preserve">        (4) При прекратяване на договора по взаимно съгласие, ВЪЗЛОЖИТЕЛЯТ освобождава гаранцията за изпълнение на договора.</w:t>
      </w:r>
    </w:p>
    <w:p w:rsidR="00AA4C84" w:rsidRPr="00BE2D49" w:rsidRDefault="00AA4C84" w:rsidP="00AA4C84">
      <w:pPr>
        <w:jc w:val="both"/>
        <w:rPr>
          <w:sz w:val="24"/>
          <w:szCs w:val="24"/>
          <w:lang w:val="bg-BG"/>
        </w:rPr>
      </w:pPr>
    </w:p>
    <w:tbl>
      <w:tblPr>
        <w:tblW w:w="0" w:type="auto"/>
        <w:tblLayout w:type="fixed"/>
        <w:tblLook w:val="0000"/>
      </w:tblPr>
      <w:tblGrid>
        <w:gridCol w:w="10014"/>
      </w:tblGrid>
      <w:tr w:rsidR="00AA4C84" w:rsidTr="00A11CF9">
        <w:trPr>
          <w:trHeight w:val="111"/>
        </w:trPr>
        <w:tc>
          <w:tcPr>
            <w:tcW w:w="10014" w:type="dxa"/>
          </w:tcPr>
          <w:p w:rsidR="00AA4C84" w:rsidRPr="002B525A" w:rsidRDefault="00AA4C84" w:rsidP="00A11CF9">
            <w:pPr>
              <w:pStyle w:val="Default"/>
              <w:jc w:val="center"/>
              <w:rPr>
                <w:b/>
                <w:color w:val="auto"/>
                <w:sz w:val="23"/>
                <w:szCs w:val="23"/>
              </w:rPr>
            </w:pPr>
            <w:r>
              <w:rPr>
                <w:b/>
                <w:color w:val="auto"/>
                <w:sz w:val="23"/>
                <w:szCs w:val="23"/>
              </w:rPr>
              <w:t xml:space="preserve">               V</w:t>
            </w:r>
            <w:r>
              <w:rPr>
                <w:b/>
                <w:color w:val="auto"/>
                <w:sz w:val="23"/>
                <w:szCs w:val="23"/>
                <w:lang w:val="en-US"/>
              </w:rPr>
              <w:t xml:space="preserve">I. </w:t>
            </w:r>
            <w:r w:rsidRPr="002B525A">
              <w:rPr>
                <w:b/>
                <w:color w:val="auto"/>
                <w:sz w:val="23"/>
                <w:szCs w:val="23"/>
              </w:rPr>
              <w:t>ПРЕДАВАНЕ И ПРИЕМАНЕ ЗА ИЗПЪЛНЕНИЕТО</w:t>
            </w:r>
          </w:p>
          <w:p w:rsidR="00AA4C84" w:rsidRPr="002B525A" w:rsidRDefault="00AA4C84" w:rsidP="00A11CF9">
            <w:pPr>
              <w:pStyle w:val="Default"/>
              <w:jc w:val="center"/>
              <w:rPr>
                <w:b/>
                <w:color w:val="auto"/>
                <w:sz w:val="23"/>
                <w:szCs w:val="23"/>
              </w:rPr>
            </w:pPr>
          </w:p>
        </w:tc>
      </w:tr>
      <w:tr w:rsidR="00AA4C84" w:rsidTr="00A11CF9">
        <w:trPr>
          <w:trHeight w:val="252"/>
        </w:trPr>
        <w:tc>
          <w:tcPr>
            <w:tcW w:w="10014" w:type="dxa"/>
          </w:tcPr>
          <w:p w:rsidR="00AA4C84" w:rsidRPr="002B525A" w:rsidRDefault="00AA4C84" w:rsidP="00A11CF9">
            <w:pPr>
              <w:pStyle w:val="Default"/>
              <w:jc w:val="both"/>
              <w:rPr>
                <w:sz w:val="23"/>
                <w:szCs w:val="23"/>
              </w:rPr>
            </w:pPr>
            <w:r w:rsidRPr="00BE2D49">
              <w:t>Чл. 1</w:t>
            </w:r>
            <w:r>
              <w:rPr>
                <w:lang w:val="en-US"/>
              </w:rPr>
              <w:t>1</w:t>
            </w:r>
            <w:r w:rsidRPr="00BE2D49">
              <w:t xml:space="preserve">. (1) </w:t>
            </w:r>
            <w:r w:rsidRPr="002B525A">
              <w:rPr>
                <w:sz w:val="23"/>
                <w:szCs w:val="23"/>
              </w:rPr>
              <w:t>Приема</w:t>
            </w:r>
            <w:r>
              <w:rPr>
                <w:sz w:val="23"/>
                <w:szCs w:val="23"/>
              </w:rPr>
              <w:t xml:space="preserve">нето на извършената работа по </w:t>
            </w:r>
            <w:r>
              <w:rPr>
                <w:sz w:val="23"/>
                <w:szCs w:val="23"/>
                <w:lang w:val="en-US"/>
              </w:rPr>
              <w:t>чл.</w:t>
            </w:r>
            <w:r w:rsidRPr="002B525A">
              <w:rPr>
                <w:sz w:val="23"/>
                <w:szCs w:val="23"/>
              </w:rPr>
              <w:t xml:space="preserve"> 1 се извършва от определени от страна на ВЪЗЛОЖИТЕЛЯ и ИЗПЪЛНИТЕЛЯ лица. </w:t>
            </w:r>
          </w:p>
        </w:tc>
      </w:tr>
      <w:tr w:rsidR="00AA4C84" w:rsidTr="00A11CF9">
        <w:trPr>
          <w:trHeight w:val="252"/>
        </w:trPr>
        <w:tc>
          <w:tcPr>
            <w:tcW w:w="10014" w:type="dxa"/>
          </w:tcPr>
          <w:p w:rsidR="00AA4C84" w:rsidRPr="002B525A" w:rsidRDefault="00AA4C84" w:rsidP="00A11CF9">
            <w:pPr>
              <w:pStyle w:val="Default"/>
              <w:jc w:val="both"/>
              <w:rPr>
                <w:sz w:val="23"/>
                <w:szCs w:val="23"/>
              </w:rPr>
            </w:pPr>
            <w:r>
              <w:t>(</w:t>
            </w:r>
            <w:r>
              <w:rPr>
                <w:lang w:val="en-US"/>
              </w:rPr>
              <w:t>2</w:t>
            </w:r>
            <w:r w:rsidRPr="00BE2D49">
              <w:t xml:space="preserve">) </w:t>
            </w:r>
            <w:r w:rsidRPr="002B525A">
              <w:rPr>
                <w:sz w:val="23"/>
                <w:szCs w:val="23"/>
              </w:rPr>
              <w:t>Приемането на работата по настоящия договор се удостовер</w:t>
            </w:r>
            <w:r>
              <w:rPr>
                <w:sz w:val="23"/>
                <w:szCs w:val="23"/>
              </w:rPr>
              <w:t xml:space="preserve">ява с подписване от лицата по ал. </w:t>
            </w:r>
            <w:r w:rsidRPr="002B525A">
              <w:rPr>
                <w:sz w:val="23"/>
                <w:szCs w:val="23"/>
              </w:rPr>
              <w:t xml:space="preserve">1 на двустранен протокол/акт или на друг документ. </w:t>
            </w:r>
          </w:p>
        </w:tc>
      </w:tr>
      <w:tr w:rsidR="00AA4C84" w:rsidTr="00A11CF9">
        <w:trPr>
          <w:trHeight w:val="393"/>
        </w:trPr>
        <w:tc>
          <w:tcPr>
            <w:tcW w:w="10014" w:type="dxa"/>
          </w:tcPr>
          <w:p w:rsidR="00AA4C84" w:rsidRPr="002B525A" w:rsidRDefault="00AA4C84" w:rsidP="00A11CF9">
            <w:pPr>
              <w:pStyle w:val="Default"/>
              <w:jc w:val="both"/>
              <w:rPr>
                <w:sz w:val="23"/>
                <w:szCs w:val="23"/>
              </w:rPr>
            </w:pPr>
            <w:r>
              <w:t>(</w:t>
            </w:r>
            <w:r>
              <w:rPr>
                <w:lang w:val="en-US"/>
              </w:rPr>
              <w:t>3</w:t>
            </w:r>
            <w:r w:rsidRPr="00BE2D49">
              <w:t xml:space="preserve">) </w:t>
            </w:r>
            <w:r w:rsidRPr="002B525A">
              <w:rPr>
                <w:sz w:val="23"/>
                <w:szCs w:val="23"/>
              </w:rPr>
              <w:t xml:space="preserve">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w:t>
            </w:r>
          </w:p>
        </w:tc>
      </w:tr>
    </w:tbl>
    <w:p w:rsidR="00AA4C84" w:rsidRPr="009375EB" w:rsidRDefault="00AA4C84" w:rsidP="00AA4C84">
      <w:pPr>
        <w:adjustRightInd w:val="0"/>
        <w:spacing w:before="40" w:after="40" w:line="280" w:lineRule="exact"/>
        <w:ind w:left="1440" w:right="1283"/>
        <w:jc w:val="center"/>
        <w:rPr>
          <w:b/>
          <w:sz w:val="24"/>
          <w:szCs w:val="24"/>
          <w:lang w:val="bg-BG"/>
        </w:rPr>
      </w:pPr>
      <w:r w:rsidRPr="009375EB">
        <w:rPr>
          <w:b/>
          <w:sz w:val="24"/>
          <w:szCs w:val="24"/>
          <w:lang w:val="bg-BG"/>
        </w:rPr>
        <w:t>V</w:t>
      </w:r>
      <w:r>
        <w:rPr>
          <w:b/>
          <w:sz w:val="24"/>
          <w:szCs w:val="24"/>
          <w:lang w:val="en-US"/>
        </w:rPr>
        <w:t>I</w:t>
      </w:r>
      <w:r w:rsidRPr="009375EB">
        <w:rPr>
          <w:b/>
          <w:sz w:val="24"/>
          <w:szCs w:val="24"/>
          <w:lang w:val="bg-BG"/>
        </w:rPr>
        <w:t>І. НЕПРЕ</w:t>
      </w:r>
      <w:r>
        <w:rPr>
          <w:b/>
          <w:sz w:val="24"/>
          <w:szCs w:val="24"/>
          <w:lang w:val="bg-BG"/>
        </w:rPr>
        <w:t>ДВИДЕНИ ОБСТОЯТЕЛСТВА</w:t>
      </w:r>
    </w:p>
    <w:p w:rsidR="00AA4C84" w:rsidRPr="00BE2D49" w:rsidRDefault="00AA4C84" w:rsidP="00AA4C84">
      <w:pPr>
        <w:adjustRightInd w:val="0"/>
        <w:spacing w:before="40" w:after="40" w:line="280" w:lineRule="exact"/>
        <w:ind w:left="1440" w:right="1283"/>
        <w:jc w:val="center"/>
        <w:rPr>
          <w:sz w:val="24"/>
          <w:szCs w:val="24"/>
          <w:lang w:val="bg-BG"/>
        </w:rPr>
      </w:pPr>
    </w:p>
    <w:p w:rsidR="00AA4C84" w:rsidRPr="00BE2D49" w:rsidRDefault="00AA4C84" w:rsidP="00AA4C84">
      <w:pPr>
        <w:adjustRightInd w:val="0"/>
        <w:ind w:firstLine="10"/>
        <w:jc w:val="both"/>
        <w:rPr>
          <w:sz w:val="24"/>
          <w:szCs w:val="24"/>
          <w:lang w:val="bg-BG"/>
        </w:rPr>
      </w:pPr>
      <w:r>
        <w:rPr>
          <w:sz w:val="24"/>
          <w:szCs w:val="24"/>
          <w:lang w:val="bg-BG"/>
        </w:rPr>
        <w:lastRenderedPageBreak/>
        <w:t>Чл. 1</w:t>
      </w:r>
      <w:r>
        <w:rPr>
          <w:sz w:val="24"/>
          <w:szCs w:val="24"/>
          <w:lang w:val="en-US"/>
        </w:rPr>
        <w:t>2</w:t>
      </w:r>
      <w:r w:rsidRPr="00BE2D49">
        <w:rPr>
          <w:sz w:val="24"/>
          <w:szCs w:val="24"/>
          <w:lang w:val="bg-BG"/>
        </w:rPr>
        <w:t>. (1) Страните не отговарят една спрямо друга за неизпълнение или неточно изпълнение на свое задължение в резултат на настъпила непредвидени обстоятелства, в това число и за причинените от това неизпълнение вреди.</w:t>
      </w:r>
    </w:p>
    <w:p w:rsidR="00AA4C84" w:rsidRPr="00BE2D49" w:rsidRDefault="00AA4C84" w:rsidP="00AA4C84">
      <w:pPr>
        <w:jc w:val="both"/>
        <w:rPr>
          <w:sz w:val="24"/>
          <w:szCs w:val="24"/>
          <w:lang w:val="bg-BG"/>
        </w:rPr>
      </w:pPr>
      <w:r w:rsidRPr="00BE2D49">
        <w:rPr>
          <w:sz w:val="24"/>
          <w:szCs w:val="24"/>
          <w:lang w:val="bg-BG"/>
        </w:rPr>
        <w:t xml:space="preserve">        (2) Страната, изпълнението на чието задължение е възпрепятствано от непредвидени обстоятелства, е длъжна в срок до 3 (три) календарни дни, да уведоми писмено другата страна за настъпването й, съответно – за преустановяване въздействието на непредвид</w:t>
      </w:r>
      <w:r>
        <w:rPr>
          <w:sz w:val="24"/>
          <w:szCs w:val="24"/>
          <w:lang w:val="bg-BG"/>
        </w:rPr>
        <w:t>е</w:t>
      </w:r>
      <w:r w:rsidRPr="00BE2D49">
        <w:rPr>
          <w:sz w:val="24"/>
          <w:szCs w:val="24"/>
          <w:lang w:val="bg-BG"/>
        </w:rPr>
        <w:t>ни обстоятелства.</w:t>
      </w:r>
    </w:p>
    <w:p w:rsidR="00AA4C84" w:rsidRPr="00BE2D49" w:rsidRDefault="00AA4C84" w:rsidP="00AA4C84">
      <w:pPr>
        <w:jc w:val="both"/>
        <w:rPr>
          <w:sz w:val="24"/>
          <w:szCs w:val="24"/>
          <w:lang w:val="bg-BG"/>
        </w:rPr>
      </w:pPr>
      <w:r w:rsidRPr="00BE2D49">
        <w:rPr>
          <w:sz w:val="24"/>
          <w:szCs w:val="24"/>
          <w:lang w:val="bg-BG"/>
        </w:rPr>
        <w:t xml:space="preserve">        (3) След отпадане на обстоятелства от извънреден характер, които се определят като непредвидени обстоятелства, страната, която е дала известието по алинея 2, в срок от 3 (три) календарни дни уведомява другата страна с писмено известие за възобновяване на изпълнението на договора.</w:t>
      </w:r>
    </w:p>
    <w:p w:rsidR="00AA4C84" w:rsidRPr="00BE2D49" w:rsidRDefault="00AA4C84" w:rsidP="00AA4C84">
      <w:pPr>
        <w:jc w:val="both"/>
        <w:rPr>
          <w:sz w:val="24"/>
          <w:szCs w:val="24"/>
          <w:lang w:val="bg-BG"/>
        </w:rPr>
      </w:pPr>
      <w:r w:rsidRPr="00BE2D49">
        <w:rPr>
          <w:sz w:val="24"/>
          <w:szCs w:val="24"/>
          <w:lang w:val="bg-BG"/>
        </w:rPr>
        <w:t xml:space="preserve">        (4) Докато траят непредвидените обстоятелства, изпълнението на задълженията по настоящия договор се спира.</w:t>
      </w:r>
    </w:p>
    <w:p w:rsidR="00AA4C84" w:rsidRPr="00BE2D49" w:rsidRDefault="00AA4C84" w:rsidP="00AA4C84">
      <w:pPr>
        <w:jc w:val="both"/>
        <w:rPr>
          <w:sz w:val="24"/>
          <w:szCs w:val="24"/>
          <w:lang w:val="bg-BG"/>
        </w:rPr>
      </w:pPr>
      <w:r w:rsidRPr="00BE2D49">
        <w:rPr>
          <w:sz w:val="24"/>
          <w:szCs w:val="24"/>
          <w:lang w:val="bg-BG"/>
        </w:rPr>
        <w:t xml:space="preserve">       </w:t>
      </w:r>
      <w:r>
        <w:rPr>
          <w:sz w:val="24"/>
          <w:szCs w:val="24"/>
          <w:lang w:val="bg-BG"/>
        </w:rPr>
        <w:t xml:space="preserve"> (5</w:t>
      </w:r>
      <w:r w:rsidRPr="00BE2D49">
        <w:rPr>
          <w:sz w:val="24"/>
          <w:szCs w:val="24"/>
          <w:lang w:val="bg-BG"/>
        </w:rPr>
        <w:t>)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настоящия договор.</w:t>
      </w:r>
    </w:p>
    <w:p w:rsidR="00AA4C84" w:rsidRPr="00BE2D49" w:rsidRDefault="00AA4C84" w:rsidP="00AA4C84">
      <w:pPr>
        <w:jc w:val="center"/>
        <w:rPr>
          <w:b/>
          <w:sz w:val="24"/>
          <w:szCs w:val="24"/>
          <w:lang w:val="bg-BG"/>
        </w:rPr>
      </w:pPr>
      <w:r w:rsidRPr="00BE2D49">
        <w:rPr>
          <w:b/>
          <w:bCs/>
          <w:sz w:val="24"/>
          <w:szCs w:val="24"/>
          <w:lang w:val="bg-BG"/>
        </w:rPr>
        <w:t>VІІ</w:t>
      </w:r>
      <w:r>
        <w:rPr>
          <w:b/>
          <w:bCs/>
          <w:sz w:val="24"/>
          <w:szCs w:val="24"/>
          <w:lang w:val="en-US"/>
        </w:rPr>
        <w:t>I</w:t>
      </w:r>
      <w:r w:rsidRPr="00BE2D49">
        <w:rPr>
          <w:b/>
          <w:sz w:val="24"/>
          <w:szCs w:val="24"/>
          <w:lang w:val="bg-BG"/>
        </w:rPr>
        <w:t>. НЕУСТОЙКИ</w:t>
      </w:r>
    </w:p>
    <w:p w:rsidR="00AA4C84" w:rsidRPr="005B3B04" w:rsidRDefault="00AA4C84" w:rsidP="00AA4C84">
      <w:pPr>
        <w:jc w:val="center"/>
        <w:rPr>
          <w:sz w:val="24"/>
          <w:szCs w:val="24"/>
          <w:lang w:val="bg-BG"/>
        </w:rPr>
      </w:pPr>
    </w:p>
    <w:p w:rsidR="00AA4C84" w:rsidRPr="00EE37EE" w:rsidRDefault="00AA4C84" w:rsidP="00AA4C84">
      <w:pPr>
        <w:jc w:val="both"/>
        <w:rPr>
          <w:color w:val="000000"/>
          <w:sz w:val="24"/>
          <w:szCs w:val="24"/>
          <w:lang w:val="bg-BG"/>
        </w:rPr>
      </w:pPr>
      <w:r>
        <w:rPr>
          <w:sz w:val="24"/>
          <w:szCs w:val="24"/>
          <w:lang w:val="bg-BG"/>
        </w:rPr>
        <w:t>Чл. 1</w:t>
      </w:r>
      <w:r>
        <w:rPr>
          <w:sz w:val="24"/>
          <w:szCs w:val="24"/>
          <w:lang w:val="en-US"/>
        </w:rPr>
        <w:t>3</w:t>
      </w:r>
      <w:r w:rsidRPr="00EE37EE">
        <w:rPr>
          <w:sz w:val="24"/>
          <w:szCs w:val="24"/>
          <w:lang w:val="bg-BG"/>
        </w:rPr>
        <w:t>. (1)</w:t>
      </w:r>
      <w:r w:rsidRPr="00EE37EE">
        <w:rPr>
          <w:color w:val="000000"/>
          <w:sz w:val="24"/>
          <w:szCs w:val="24"/>
          <w:lang w:val="bg-BG"/>
        </w:rPr>
        <w:t xml:space="preserve"> Ако ИЗПЪЛНИТЕЛЯТ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 същият дължи на ВЪЗЛОЖИТЕЛЯ неустойка в размер на 0,10 % (нула цяло и десет процента) за всеки просрочен ден, но не повече от 10 % (десет процента) от дължимия размер на въ</w:t>
      </w:r>
      <w:r>
        <w:rPr>
          <w:color w:val="000000"/>
          <w:sz w:val="24"/>
          <w:szCs w:val="24"/>
          <w:lang w:val="bg-BG"/>
        </w:rPr>
        <w:t>знаграждението посочено в чл. 2</w:t>
      </w:r>
    </w:p>
    <w:p w:rsidR="00AA4C84" w:rsidRPr="00EE37EE" w:rsidRDefault="00AA4C84" w:rsidP="00AA4C84">
      <w:pPr>
        <w:jc w:val="both"/>
        <w:rPr>
          <w:color w:val="000000"/>
          <w:sz w:val="24"/>
          <w:szCs w:val="24"/>
          <w:lang w:val="bg-BG"/>
        </w:rPr>
      </w:pPr>
      <w:r w:rsidRPr="00EE37EE">
        <w:rPr>
          <w:color w:val="000000"/>
          <w:sz w:val="24"/>
          <w:szCs w:val="24"/>
          <w:lang w:val="bg-BG"/>
        </w:rPr>
        <w:t xml:space="preserve">              </w:t>
      </w:r>
      <w:r w:rsidRPr="00EE37EE">
        <w:rPr>
          <w:sz w:val="24"/>
          <w:szCs w:val="24"/>
          <w:lang w:val="bg-BG"/>
        </w:rPr>
        <w:t>(2)</w:t>
      </w:r>
      <w:r w:rsidRPr="00EE37EE">
        <w:rPr>
          <w:color w:val="000000"/>
          <w:sz w:val="24"/>
          <w:szCs w:val="24"/>
          <w:lang w:val="bg-BG"/>
        </w:rPr>
        <w:t xml:space="preserve"> При забава в плащането, ВЪЗЛОЖИТЕЛЯТ дължи неустойка в размер на 0,10 % (нула цяло и десет процента) от дължимата сума за всеки ден закъснение, но не повече от 3 % (три процента) от дължимия размер на възнаграждението посочено в чл. 2.</w:t>
      </w:r>
    </w:p>
    <w:p w:rsidR="00AA4C84" w:rsidRPr="00EE37EE" w:rsidRDefault="00AA4C84" w:rsidP="00AA4C84">
      <w:pPr>
        <w:jc w:val="both"/>
        <w:rPr>
          <w:color w:val="000000"/>
          <w:sz w:val="24"/>
          <w:szCs w:val="24"/>
          <w:lang w:val="bg-BG"/>
        </w:rPr>
      </w:pPr>
      <w:r w:rsidRPr="00EE37EE">
        <w:rPr>
          <w:color w:val="000000"/>
          <w:sz w:val="24"/>
          <w:szCs w:val="24"/>
          <w:lang w:val="bg-BG"/>
        </w:rPr>
        <w:t xml:space="preserve">              </w:t>
      </w:r>
      <w:r w:rsidRPr="00EE37EE">
        <w:rPr>
          <w:sz w:val="24"/>
          <w:szCs w:val="24"/>
          <w:lang w:val="bg-BG"/>
        </w:rPr>
        <w:t>(3)</w:t>
      </w:r>
      <w:r w:rsidRPr="00EE37EE">
        <w:rPr>
          <w:color w:val="000000"/>
          <w:sz w:val="24"/>
          <w:szCs w:val="24"/>
          <w:lang w:val="bg-BG"/>
        </w:rPr>
        <w:t xml:space="preserve"> За неизпълнението на други задължения по настоящия договор неизправната страна дължи на изправната неустойка в размер до 10 % (десет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AA4C84" w:rsidRPr="00EE37EE" w:rsidRDefault="00AA4C84" w:rsidP="00AA4C84">
      <w:pPr>
        <w:jc w:val="both"/>
        <w:rPr>
          <w:color w:val="000000"/>
          <w:sz w:val="24"/>
          <w:szCs w:val="24"/>
          <w:lang w:val="bg-BG"/>
        </w:rPr>
      </w:pPr>
      <w:r w:rsidRPr="00EE37EE">
        <w:rPr>
          <w:color w:val="000000"/>
          <w:sz w:val="24"/>
          <w:szCs w:val="24"/>
          <w:lang w:val="bg-BG"/>
        </w:rPr>
        <w:t xml:space="preserve">              </w:t>
      </w:r>
      <w:r w:rsidRPr="00EE37EE">
        <w:rPr>
          <w:sz w:val="24"/>
          <w:szCs w:val="24"/>
          <w:lang w:val="bg-BG"/>
        </w:rPr>
        <w:t>(4)</w:t>
      </w:r>
      <w:r w:rsidRPr="00EE37EE">
        <w:rPr>
          <w:color w:val="000000"/>
          <w:sz w:val="24"/>
          <w:szCs w:val="24"/>
          <w:lang w:val="bg-BG"/>
        </w:rPr>
        <w:t xml:space="preserve"> При прекратяване на договора по чл. 1</w:t>
      </w:r>
      <w:r>
        <w:rPr>
          <w:color w:val="000000"/>
          <w:sz w:val="24"/>
          <w:szCs w:val="24"/>
          <w:lang w:val="bg-BG"/>
        </w:rPr>
        <w:t>4</w:t>
      </w:r>
      <w:r w:rsidRPr="00EE37EE">
        <w:rPr>
          <w:color w:val="000000"/>
          <w:sz w:val="24"/>
          <w:szCs w:val="24"/>
          <w:lang w:val="bg-BG"/>
        </w:rPr>
        <w:t>, ал. 1, т. 1, ВЪЗЛОЖИТЕЛЯТ не дължи неустойки, лихви и пропуснати ползи на ИЗПЪЛНИТЕЛЯ.</w:t>
      </w:r>
    </w:p>
    <w:p w:rsidR="00AA4C84" w:rsidRPr="00EE37EE" w:rsidRDefault="00AA4C84" w:rsidP="00AA4C84">
      <w:pPr>
        <w:jc w:val="both"/>
        <w:rPr>
          <w:color w:val="000000"/>
          <w:sz w:val="24"/>
          <w:szCs w:val="24"/>
          <w:lang w:val="bg-BG"/>
        </w:rPr>
      </w:pPr>
      <w:r w:rsidRPr="00EE37EE">
        <w:rPr>
          <w:color w:val="000000"/>
          <w:sz w:val="24"/>
          <w:szCs w:val="24"/>
          <w:lang w:val="bg-BG"/>
        </w:rPr>
        <w:t xml:space="preserve">              </w:t>
      </w:r>
      <w:r w:rsidRPr="00EE37EE">
        <w:rPr>
          <w:sz w:val="24"/>
          <w:szCs w:val="24"/>
          <w:lang w:val="bg-BG"/>
        </w:rPr>
        <w:t>(5)</w:t>
      </w:r>
      <w:r w:rsidRPr="00EE37EE">
        <w:rPr>
          <w:color w:val="000000"/>
          <w:sz w:val="24"/>
          <w:szCs w:val="24"/>
          <w:lang w:val="bg-BG"/>
        </w:rPr>
        <w:t xml:space="preserve"> При прекратяване на договора по чл. 1</w:t>
      </w:r>
      <w:r>
        <w:rPr>
          <w:color w:val="000000"/>
          <w:sz w:val="24"/>
          <w:szCs w:val="24"/>
          <w:lang w:val="bg-BG"/>
        </w:rPr>
        <w:t>4</w:t>
      </w:r>
      <w:r w:rsidRPr="00EE37EE">
        <w:rPr>
          <w:color w:val="000000"/>
          <w:sz w:val="24"/>
          <w:szCs w:val="24"/>
          <w:lang w:val="bg-BG"/>
        </w:rPr>
        <w:t>, ал. 1, т. 1, ВЪЗЛОЖИТЕЛЯТ дължи на ИЗПЪЛНИТЕЛЯ заплащане за извършената и не разплатена услуга.</w:t>
      </w:r>
    </w:p>
    <w:p w:rsidR="00AA4C84" w:rsidRPr="005B3B04" w:rsidRDefault="00AA4C84" w:rsidP="00AA4C84">
      <w:pPr>
        <w:jc w:val="both"/>
        <w:rPr>
          <w:b/>
          <w:color w:val="000000"/>
          <w:sz w:val="24"/>
          <w:szCs w:val="24"/>
          <w:lang w:val="bg-BG"/>
        </w:rPr>
      </w:pPr>
    </w:p>
    <w:p w:rsidR="00AA4C84" w:rsidRPr="00EE37EE" w:rsidRDefault="00AA4C84" w:rsidP="00AA4C84">
      <w:pPr>
        <w:ind w:left="2160" w:firstLine="720"/>
        <w:jc w:val="both"/>
        <w:rPr>
          <w:b/>
          <w:color w:val="000000"/>
          <w:sz w:val="24"/>
          <w:szCs w:val="24"/>
          <w:lang w:val="bg-BG"/>
        </w:rPr>
      </w:pPr>
      <w:r w:rsidRPr="00EE37EE">
        <w:rPr>
          <w:b/>
          <w:color w:val="000000"/>
          <w:sz w:val="24"/>
          <w:szCs w:val="24"/>
          <w:lang w:val="bg-BG"/>
        </w:rPr>
        <w:t>І</w:t>
      </w:r>
      <w:r>
        <w:rPr>
          <w:b/>
          <w:color w:val="000000"/>
          <w:sz w:val="24"/>
          <w:szCs w:val="24"/>
          <w:lang w:val="en-US"/>
        </w:rPr>
        <w:t>X</w:t>
      </w:r>
      <w:r w:rsidRPr="00EE37EE">
        <w:rPr>
          <w:b/>
          <w:color w:val="000000"/>
          <w:sz w:val="24"/>
          <w:szCs w:val="24"/>
          <w:lang w:val="bg-BG"/>
        </w:rPr>
        <w:t>. ПРЕКРАТЯВАНЕ НА ДОГОВОРА</w:t>
      </w:r>
    </w:p>
    <w:p w:rsidR="00AA4C84" w:rsidRPr="005B3B04" w:rsidRDefault="00AA4C84" w:rsidP="00AA4C84">
      <w:pPr>
        <w:ind w:left="2160" w:firstLine="720"/>
        <w:jc w:val="both"/>
        <w:rPr>
          <w:color w:val="000000"/>
          <w:sz w:val="24"/>
          <w:szCs w:val="24"/>
          <w:lang w:val="bg-BG"/>
        </w:rPr>
      </w:pPr>
    </w:p>
    <w:p w:rsidR="00AA4C84" w:rsidRPr="00EE37EE" w:rsidRDefault="00AA4C84" w:rsidP="00AA4C84">
      <w:pPr>
        <w:jc w:val="both"/>
        <w:rPr>
          <w:color w:val="000000"/>
          <w:sz w:val="24"/>
          <w:szCs w:val="24"/>
          <w:lang w:val="bg-BG"/>
        </w:rPr>
      </w:pPr>
      <w:r>
        <w:rPr>
          <w:color w:val="000000"/>
          <w:sz w:val="24"/>
          <w:szCs w:val="24"/>
          <w:lang w:val="bg-BG"/>
        </w:rPr>
        <w:t>Чл. 1</w:t>
      </w:r>
      <w:r>
        <w:rPr>
          <w:color w:val="000000"/>
          <w:sz w:val="24"/>
          <w:szCs w:val="24"/>
          <w:lang w:val="en-US"/>
        </w:rPr>
        <w:t>4</w:t>
      </w:r>
      <w:r w:rsidRPr="00EE37EE">
        <w:rPr>
          <w:color w:val="000000"/>
          <w:sz w:val="24"/>
          <w:szCs w:val="24"/>
          <w:lang w:val="bg-BG"/>
        </w:rPr>
        <w:t>. (1) Настоящият договор може да бъде прекратен:</w:t>
      </w:r>
    </w:p>
    <w:p w:rsidR="00AA4C84" w:rsidRPr="00EE37EE" w:rsidRDefault="00AA4C84" w:rsidP="00AA4C84">
      <w:pPr>
        <w:ind w:firstLine="709"/>
        <w:jc w:val="both"/>
        <w:rPr>
          <w:color w:val="000000"/>
          <w:sz w:val="24"/>
          <w:szCs w:val="24"/>
          <w:lang w:val="bg-BG"/>
        </w:rPr>
      </w:pPr>
      <w:r w:rsidRPr="00EE37EE">
        <w:rPr>
          <w:color w:val="000000"/>
          <w:sz w:val="24"/>
          <w:szCs w:val="24"/>
          <w:lang w:val="bg-BG"/>
        </w:rPr>
        <w:t xml:space="preserve">   1. По взаимно съгласие между страните, изразено в писмена форма.</w:t>
      </w:r>
    </w:p>
    <w:p w:rsidR="00AA4C84" w:rsidRPr="00EE37EE" w:rsidRDefault="00AA4C84" w:rsidP="00AA4C84">
      <w:pPr>
        <w:jc w:val="both"/>
        <w:rPr>
          <w:color w:val="000000"/>
          <w:sz w:val="24"/>
          <w:szCs w:val="24"/>
          <w:lang w:val="bg-BG"/>
        </w:rPr>
      </w:pPr>
      <w:r w:rsidRPr="00EE37EE">
        <w:rPr>
          <w:color w:val="000000"/>
          <w:sz w:val="24"/>
          <w:szCs w:val="24"/>
          <w:lang w:val="bg-BG"/>
        </w:rPr>
        <w:tab/>
        <w:t xml:space="preserve">   2.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AA4C84" w:rsidRPr="00EE37EE" w:rsidRDefault="00AA4C84" w:rsidP="00AA4C84">
      <w:pPr>
        <w:ind w:firstLine="360"/>
        <w:jc w:val="both"/>
        <w:rPr>
          <w:sz w:val="24"/>
          <w:szCs w:val="24"/>
          <w:lang w:val="bg-BG"/>
        </w:rPr>
      </w:pPr>
      <w:r w:rsidRPr="00EE37EE">
        <w:rPr>
          <w:color w:val="000000"/>
          <w:sz w:val="24"/>
          <w:szCs w:val="24"/>
          <w:lang w:val="bg-BG"/>
        </w:rPr>
        <w:t xml:space="preserve">        3. При констатирани нередности или възникнал конфликт на интереси с изпращане на едностранно писмено предизвестие от ВЪЗЛОЖИТЕЛЯ до ИЗПЪЛНИТЕЛЯ</w:t>
      </w:r>
      <w:r w:rsidRPr="00EE37EE">
        <w:rPr>
          <w:sz w:val="24"/>
          <w:szCs w:val="24"/>
          <w:lang w:val="bg-BG"/>
        </w:rPr>
        <w:t>;</w:t>
      </w:r>
    </w:p>
    <w:p w:rsidR="00AA4C84" w:rsidRPr="00EE37EE" w:rsidRDefault="00AA4C84" w:rsidP="00AA4C84">
      <w:pPr>
        <w:pStyle w:val="BodyTextIndent21"/>
        <w:spacing w:after="0" w:line="240" w:lineRule="auto"/>
        <w:ind w:left="0"/>
        <w:jc w:val="both"/>
      </w:pPr>
      <w:r>
        <w:t xml:space="preserve">       </w:t>
      </w:r>
      <w:r>
        <w:tab/>
        <w:t xml:space="preserve">  </w:t>
      </w:r>
      <w:r w:rsidRPr="00EE37EE">
        <w:t>4. Когато са настъпили съществени промени във финансирането на настоящата услуга, предмет на договора, извън правомощията на ВЪЗЛОЖИТЕЛЯ, които той не е могъл или не е бил длъжен да предвиди и предотврати или да предизвика. ВЪЗЛОЖИТЕЛЯ писмено уведомява ИЗПЪЛНИТЕЛЯ, не по късно от 3 (три) календарни дни след настъпване на  тези обстоятелства.</w:t>
      </w:r>
    </w:p>
    <w:p w:rsidR="00AA4C84" w:rsidRPr="00EE37EE" w:rsidRDefault="00AA4C84" w:rsidP="00AA4C84">
      <w:pPr>
        <w:jc w:val="both"/>
        <w:rPr>
          <w:sz w:val="24"/>
          <w:szCs w:val="24"/>
          <w:lang w:val="bg-BG"/>
        </w:rPr>
      </w:pPr>
      <w:r w:rsidRPr="00EE37EE">
        <w:rPr>
          <w:sz w:val="24"/>
          <w:szCs w:val="24"/>
          <w:lang w:val="bg-BG"/>
        </w:rPr>
        <w:t xml:space="preserve">             5. ВЪЗЛОЖИТЕЛЯ може едностранно да прекрати настоящия Договор чрез писмено предизвестие от 15 (петнадесет) календарни дни, отправено до ИЗПЪЛНИТЕЛЯ, в случай, че по </w:t>
      </w:r>
      <w:r w:rsidRPr="00EE37EE">
        <w:rPr>
          <w:sz w:val="24"/>
          <w:szCs w:val="24"/>
          <w:lang w:val="bg-BG"/>
        </w:rPr>
        <w:lastRenderedPageBreak/>
        <w:t xml:space="preserve">отношение на ИЗПЪЛНИТЕЛЯ бъде открито производство по несъстоятелност, бъде обявен в несъстоятелност или банкрут, по отношение на него бъде открито производство по ликвидация, или бъде лишен от правоспособност да извършва подобен вид услуга сходен с предмета на настоящия договор. </w:t>
      </w:r>
    </w:p>
    <w:p w:rsidR="00AA4C84" w:rsidRPr="005B3B04" w:rsidRDefault="00AA4C84" w:rsidP="00AA4C84">
      <w:pPr>
        <w:tabs>
          <w:tab w:val="left" w:pos="709"/>
        </w:tabs>
        <w:jc w:val="both"/>
        <w:rPr>
          <w:sz w:val="24"/>
          <w:szCs w:val="24"/>
          <w:lang w:val="bg-BG"/>
        </w:rPr>
      </w:pPr>
      <w:r>
        <w:rPr>
          <w:sz w:val="24"/>
          <w:szCs w:val="24"/>
          <w:lang w:val="bg-BG"/>
        </w:rPr>
        <w:t xml:space="preserve">            (2)</w:t>
      </w:r>
      <w:r w:rsidRPr="005B3B04">
        <w:rPr>
          <w:sz w:val="24"/>
          <w:szCs w:val="24"/>
          <w:lang w:val="bg-BG"/>
        </w:rPr>
        <w:t xml:space="preserve"> Настоящия договор се счита за прекратен след настъпване на обстоятелствата посочени в Раздел ІІІ. „СРОК НА ИЗПЪЛНЕНИЕ”;</w:t>
      </w:r>
    </w:p>
    <w:p w:rsidR="00C71283" w:rsidRDefault="00C71283" w:rsidP="00AA4C84">
      <w:pPr>
        <w:pStyle w:val="ab"/>
        <w:tabs>
          <w:tab w:val="left" w:pos="0"/>
        </w:tabs>
        <w:jc w:val="center"/>
        <w:rPr>
          <w:b/>
          <w:sz w:val="24"/>
          <w:szCs w:val="24"/>
          <w:lang w:val="ru-RU"/>
        </w:rPr>
      </w:pPr>
    </w:p>
    <w:p w:rsidR="00AA4C84" w:rsidRPr="00EE37EE" w:rsidRDefault="00AA4C84" w:rsidP="00AA4C84">
      <w:pPr>
        <w:pStyle w:val="ab"/>
        <w:tabs>
          <w:tab w:val="left" w:pos="0"/>
        </w:tabs>
        <w:jc w:val="center"/>
        <w:rPr>
          <w:b/>
          <w:sz w:val="24"/>
          <w:szCs w:val="24"/>
          <w:lang w:val="bg-BG"/>
        </w:rPr>
      </w:pPr>
      <w:r w:rsidRPr="0015799A">
        <w:rPr>
          <w:b/>
          <w:sz w:val="24"/>
          <w:szCs w:val="24"/>
          <w:lang w:val="ru-RU"/>
        </w:rPr>
        <w:t>Х. ИЗМЕНЕНИЕ НА ДОГОВОРА</w:t>
      </w:r>
    </w:p>
    <w:p w:rsidR="00AA4C84" w:rsidRPr="00EE37EE" w:rsidRDefault="00AA4C84" w:rsidP="00AA4C84">
      <w:pPr>
        <w:jc w:val="both"/>
        <w:rPr>
          <w:sz w:val="24"/>
          <w:szCs w:val="24"/>
          <w:lang w:val="bg-BG"/>
        </w:rPr>
      </w:pPr>
      <w:r>
        <w:rPr>
          <w:sz w:val="24"/>
          <w:szCs w:val="24"/>
          <w:lang w:val="bg-BG"/>
        </w:rPr>
        <w:t>Чл. 1</w:t>
      </w:r>
      <w:r>
        <w:rPr>
          <w:sz w:val="24"/>
          <w:szCs w:val="24"/>
          <w:lang w:val="en-US"/>
        </w:rPr>
        <w:t>5</w:t>
      </w:r>
      <w:r w:rsidRPr="00EE37EE">
        <w:rPr>
          <w:sz w:val="24"/>
          <w:szCs w:val="24"/>
          <w:lang w:val="bg-BG"/>
        </w:rPr>
        <w:t>.(1) Страните по договора не могат да го изменят.</w:t>
      </w:r>
    </w:p>
    <w:p w:rsidR="00AA4C84" w:rsidRPr="00EE37EE" w:rsidRDefault="00AA4C84" w:rsidP="00AA4C84">
      <w:pPr>
        <w:ind w:firstLine="708"/>
        <w:jc w:val="both"/>
        <w:rPr>
          <w:sz w:val="24"/>
          <w:szCs w:val="24"/>
          <w:lang w:val="bg-BG"/>
        </w:rPr>
      </w:pPr>
      <w:r w:rsidRPr="00EE37EE">
        <w:rPr>
          <w:sz w:val="24"/>
          <w:szCs w:val="24"/>
          <w:lang w:val="bg-BG"/>
        </w:rPr>
        <w:t xml:space="preserve"> (2) Изменение на договора се допуска по изключение:</w:t>
      </w:r>
    </w:p>
    <w:p w:rsidR="00AA4C84" w:rsidRPr="00EE37EE" w:rsidRDefault="00AA4C84" w:rsidP="00AA4C84">
      <w:pPr>
        <w:ind w:firstLine="708"/>
        <w:jc w:val="both"/>
        <w:rPr>
          <w:sz w:val="24"/>
          <w:szCs w:val="24"/>
          <w:lang w:val="bg-BG"/>
        </w:rPr>
      </w:pPr>
      <w:r w:rsidRPr="00EE37EE">
        <w:rPr>
          <w:sz w:val="24"/>
          <w:szCs w:val="24"/>
          <w:lang w:val="bg-BG"/>
        </w:rPr>
        <w:t xml:space="preserve"> 1.</w:t>
      </w:r>
      <w:r>
        <w:rPr>
          <w:sz w:val="24"/>
          <w:szCs w:val="24"/>
          <w:lang w:val="bg-BG"/>
        </w:rPr>
        <w:t xml:space="preserve"> К</w:t>
      </w:r>
      <w:r w:rsidRPr="00EE37EE">
        <w:rPr>
          <w:sz w:val="24"/>
          <w:szCs w:val="24"/>
          <w:lang w:val="bg-BG"/>
        </w:rPr>
        <w:t>огато в резултат на непреодолима сила и/или непредвидени обстоятелства се налага промяна в сроковете на договора, съобразно указанията на ДФ „Земеделие”, или</w:t>
      </w:r>
    </w:p>
    <w:p w:rsidR="00AA4C84" w:rsidRPr="00EE37EE" w:rsidRDefault="00AA4C84" w:rsidP="00AA4C84">
      <w:pPr>
        <w:ind w:firstLine="708"/>
        <w:jc w:val="both"/>
        <w:rPr>
          <w:sz w:val="24"/>
          <w:szCs w:val="24"/>
          <w:lang w:val="bg-BG"/>
        </w:rPr>
      </w:pPr>
      <w:r w:rsidRPr="00EE37EE">
        <w:rPr>
          <w:sz w:val="24"/>
          <w:szCs w:val="24"/>
          <w:lang w:val="bg-BG"/>
        </w:rPr>
        <w:t>2. Когато са настъпили съществени промени във финансирането на настоящата услуга, предмет на договора, извън правомощията на ВЪЗЛОЖИТЕЛЯ, които той не е могъл или не е бил длъжен да предвиди и предотврати или да предизвика.</w:t>
      </w:r>
    </w:p>
    <w:p w:rsidR="00AA4C84" w:rsidRPr="005B3B04" w:rsidRDefault="00AA4C84" w:rsidP="00AA4C84">
      <w:pPr>
        <w:pStyle w:val="BodyTextIndent21"/>
        <w:spacing w:after="0" w:line="240" w:lineRule="auto"/>
        <w:ind w:left="0"/>
        <w:jc w:val="both"/>
      </w:pPr>
    </w:p>
    <w:p w:rsidR="00AA4C84" w:rsidRDefault="00AA4C84" w:rsidP="00AA4C84">
      <w:pPr>
        <w:pStyle w:val="BodyText21"/>
        <w:spacing w:after="0" w:line="240" w:lineRule="auto"/>
        <w:jc w:val="center"/>
        <w:rPr>
          <w:b/>
        </w:rPr>
      </w:pPr>
      <w:r w:rsidRPr="005B3B04">
        <w:rPr>
          <w:b/>
        </w:rPr>
        <w:t>Х</w:t>
      </w:r>
      <w:r>
        <w:rPr>
          <w:b/>
          <w:lang w:val="en-US"/>
        </w:rPr>
        <w:t>I</w:t>
      </w:r>
      <w:r w:rsidRPr="005B3B04">
        <w:rPr>
          <w:b/>
        </w:rPr>
        <w:t>. ЗАКЛЮЧИТЕЛНИ РАЗПОРЕДБИ</w:t>
      </w:r>
    </w:p>
    <w:p w:rsidR="00AA4C84" w:rsidRPr="005B3B04" w:rsidRDefault="00AA4C84" w:rsidP="00AA4C84">
      <w:pPr>
        <w:pStyle w:val="BodyText21"/>
        <w:spacing w:after="0" w:line="240" w:lineRule="auto"/>
        <w:jc w:val="center"/>
        <w:rPr>
          <w:b/>
        </w:rPr>
      </w:pPr>
    </w:p>
    <w:p w:rsidR="00AA4C84" w:rsidRPr="0015799A" w:rsidRDefault="00AA4C84" w:rsidP="00AA4C84">
      <w:pPr>
        <w:pStyle w:val="ab"/>
        <w:jc w:val="both"/>
        <w:rPr>
          <w:sz w:val="24"/>
          <w:szCs w:val="24"/>
          <w:lang w:val="ru-RU"/>
        </w:rPr>
      </w:pPr>
      <w:r>
        <w:rPr>
          <w:sz w:val="24"/>
          <w:szCs w:val="24"/>
          <w:lang w:val="ru-RU"/>
        </w:rPr>
        <w:t>Чл. 1</w:t>
      </w:r>
      <w:r>
        <w:rPr>
          <w:sz w:val="24"/>
          <w:szCs w:val="24"/>
          <w:lang w:val="en-US"/>
        </w:rPr>
        <w:t>6</w:t>
      </w:r>
      <w:r w:rsidRPr="0015799A">
        <w:rPr>
          <w:sz w:val="24"/>
          <w:szCs w:val="24"/>
          <w:lang w:val="ru-RU"/>
        </w:rPr>
        <w:t>.</w:t>
      </w:r>
      <w:r w:rsidRPr="00EE37EE">
        <w:rPr>
          <w:sz w:val="24"/>
          <w:szCs w:val="24"/>
          <w:lang w:val="bg-BG"/>
        </w:rPr>
        <w:t xml:space="preserve"> </w:t>
      </w:r>
      <w:r w:rsidRPr="0015799A">
        <w:rPr>
          <w:sz w:val="24"/>
          <w:szCs w:val="24"/>
          <w:lang w:val="ru-RU"/>
        </w:rPr>
        <w:t>(1) Комуникациите по този договор се осъществяват в писмена форма. Всяка писмена комуникация, отнасяща се до този договор между ВЪЗЛОЖИТЕЛЯ и ИЗПЪЛНИТЕЛЯ трябва да посочва заглавието на договора.</w:t>
      </w:r>
    </w:p>
    <w:p w:rsidR="00AA4C84" w:rsidRPr="00EE37EE" w:rsidRDefault="00AA4C84" w:rsidP="00AA4C84">
      <w:pPr>
        <w:jc w:val="both"/>
        <w:rPr>
          <w:sz w:val="24"/>
          <w:szCs w:val="24"/>
          <w:lang w:val="bg-BG"/>
        </w:rPr>
      </w:pPr>
      <w:r w:rsidRPr="00EE37EE">
        <w:rPr>
          <w:sz w:val="24"/>
          <w:szCs w:val="24"/>
          <w:lang w:val="bg-BG"/>
        </w:rPr>
        <w:tab/>
        <w:t>(</w:t>
      </w:r>
      <w:r>
        <w:rPr>
          <w:sz w:val="24"/>
          <w:szCs w:val="24"/>
          <w:lang w:val="bg-BG"/>
        </w:rPr>
        <w:t>2</w:t>
      </w:r>
      <w:r w:rsidRPr="00EE37EE">
        <w:rPr>
          <w:sz w:val="24"/>
          <w:szCs w:val="24"/>
          <w:lang w:val="bg-BG"/>
        </w:rPr>
        <w:t>) Нищожността на някоя клауза от настоящия договор или на допълнително уговорени условия не води до нищожност на друга клауза или на договора като цяло.</w:t>
      </w:r>
    </w:p>
    <w:p w:rsidR="00AA4C84" w:rsidRPr="00EE37EE" w:rsidRDefault="00AA4C84" w:rsidP="00AA4C84">
      <w:pPr>
        <w:jc w:val="both"/>
        <w:rPr>
          <w:sz w:val="24"/>
          <w:szCs w:val="24"/>
          <w:lang w:val="bg-BG"/>
        </w:rPr>
      </w:pPr>
      <w:r w:rsidRPr="00EE37EE">
        <w:rPr>
          <w:sz w:val="24"/>
          <w:szCs w:val="24"/>
          <w:lang w:val="bg-BG"/>
        </w:rPr>
        <w:tab/>
        <w:t>(</w:t>
      </w:r>
      <w:r>
        <w:rPr>
          <w:sz w:val="24"/>
          <w:szCs w:val="24"/>
          <w:lang w:val="bg-BG"/>
        </w:rPr>
        <w:t>3</w:t>
      </w:r>
      <w:r w:rsidRPr="00EE37EE">
        <w:rPr>
          <w:sz w:val="24"/>
          <w:szCs w:val="24"/>
          <w:lang w:val="bg-BG"/>
        </w:rPr>
        <w:t>) Страните ще решават споровете възникнали при или по повод изпълнението на настоящия договор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w:t>
      </w:r>
    </w:p>
    <w:p w:rsidR="00AA4C84" w:rsidRPr="00EE37EE" w:rsidRDefault="00AA4C84" w:rsidP="00AA4C84">
      <w:pPr>
        <w:jc w:val="both"/>
        <w:rPr>
          <w:sz w:val="24"/>
          <w:szCs w:val="24"/>
          <w:lang w:val="bg-BG"/>
        </w:rPr>
      </w:pPr>
      <w:r w:rsidRPr="00EE37EE">
        <w:rPr>
          <w:sz w:val="24"/>
          <w:szCs w:val="24"/>
          <w:lang w:val="bg-BG"/>
        </w:rPr>
        <w:tab/>
        <w:t>(</w:t>
      </w:r>
      <w:r>
        <w:rPr>
          <w:sz w:val="24"/>
          <w:szCs w:val="24"/>
          <w:lang w:val="bg-BG"/>
        </w:rPr>
        <w:t>4</w:t>
      </w:r>
      <w:r w:rsidRPr="00EE37EE">
        <w:rPr>
          <w:sz w:val="24"/>
          <w:szCs w:val="24"/>
          <w:lang w:val="bg-BG"/>
        </w:rPr>
        <w:t>) За неуредените в настоящия договор въпроси се прилагат разпоредбите на действащото българско законодателство.</w:t>
      </w:r>
    </w:p>
    <w:p w:rsidR="00AA4C84" w:rsidRPr="00EE37EE" w:rsidRDefault="00AA4C84" w:rsidP="00AA4C84">
      <w:pPr>
        <w:jc w:val="both"/>
        <w:rPr>
          <w:sz w:val="24"/>
          <w:szCs w:val="24"/>
          <w:lang w:val="bg-BG"/>
        </w:rPr>
      </w:pPr>
      <w:r w:rsidRPr="00EE37EE">
        <w:rPr>
          <w:sz w:val="24"/>
          <w:szCs w:val="24"/>
          <w:lang w:val="bg-BG"/>
        </w:rPr>
        <w:tab/>
      </w:r>
    </w:p>
    <w:p w:rsidR="00AA4C84" w:rsidRDefault="00AA4C84" w:rsidP="00AA4C84">
      <w:pPr>
        <w:jc w:val="both"/>
        <w:rPr>
          <w:sz w:val="24"/>
          <w:szCs w:val="24"/>
          <w:lang w:val="bg-BG"/>
        </w:rPr>
      </w:pPr>
      <w:r w:rsidRPr="00EE37EE">
        <w:rPr>
          <w:sz w:val="24"/>
          <w:szCs w:val="24"/>
          <w:lang w:val="bg-BG"/>
        </w:rPr>
        <w:t xml:space="preserve">        Настоящия договор се състави в три еднообразни екземпляра – един за ИЗПЪЛНИТЕЛЯ и два за ВЪЗЛОЖИТЕЛЯ и влиза в сила от датата на подписването му.</w:t>
      </w:r>
    </w:p>
    <w:p w:rsidR="00AA4C84" w:rsidRPr="00EE37EE" w:rsidRDefault="00AA4C84" w:rsidP="00AA4C84">
      <w:pPr>
        <w:jc w:val="both"/>
        <w:rPr>
          <w:sz w:val="24"/>
          <w:szCs w:val="24"/>
          <w:lang w:val="bg-BG"/>
        </w:rPr>
      </w:pPr>
      <w:r w:rsidRPr="00EE37EE">
        <w:rPr>
          <w:sz w:val="24"/>
          <w:szCs w:val="24"/>
          <w:lang w:val="bg-BG"/>
        </w:rPr>
        <w:tab/>
      </w:r>
    </w:p>
    <w:p w:rsidR="00AA4C84" w:rsidRPr="005B3B04" w:rsidRDefault="00AA4C84" w:rsidP="00AA4C84">
      <w:pPr>
        <w:jc w:val="both"/>
        <w:rPr>
          <w:b/>
          <w:sz w:val="24"/>
          <w:szCs w:val="24"/>
          <w:u w:val="single"/>
          <w:lang w:val="bg-BG"/>
        </w:rPr>
      </w:pPr>
      <w:r w:rsidRPr="005B3B04">
        <w:rPr>
          <w:b/>
          <w:sz w:val="24"/>
          <w:szCs w:val="24"/>
          <w:u w:val="single"/>
          <w:lang w:val="bg-BG"/>
        </w:rPr>
        <w:t>Неразделна част от настоящия договор са следните приложения:</w:t>
      </w:r>
    </w:p>
    <w:p w:rsidR="00AA4C84" w:rsidRPr="005B3B04" w:rsidRDefault="00AA4C84" w:rsidP="00AA4C84">
      <w:pPr>
        <w:jc w:val="both"/>
        <w:rPr>
          <w:b/>
          <w:sz w:val="24"/>
          <w:szCs w:val="24"/>
          <w:u w:val="single"/>
          <w:lang w:val="bg-BG"/>
        </w:rPr>
      </w:pPr>
    </w:p>
    <w:p w:rsidR="00AA4C84" w:rsidRPr="005B3B04" w:rsidRDefault="00AA4C84" w:rsidP="00AA4C84">
      <w:pPr>
        <w:jc w:val="both"/>
        <w:rPr>
          <w:b/>
          <w:sz w:val="24"/>
          <w:szCs w:val="24"/>
          <w:lang w:val="bg-BG"/>
        </w:rPr>
      </w:pPr>
      <w:r w:rsidRPr="005B3B04">
        <w:rPr>
          <w:b/>
          <w:sz w:val="24"/>
          <w:szCs w:val="24"/>
          <w:lang w:val="bg-BG"/>
        </w:rPr>
        <w:t>1/ Техническа спецификация  - Приложение № 1;</w:t>
      </w:r>
    </w:p>
    <w:p w:rsidR="00AA4C84" w:rsidRPr="005B3B04" w:rsidRDefault="00AA4C84" w:rsidP="00AA4C84">
      <w:pPr>
        <w:jc w:val="both"/>
        <w:rPr>
          <w:b/>
          <w:sz w:val="24"/>
          <w:szCs w:val="24"/>
          <w:lang w:val="bg-BG"/>
        </w:rPr>
      </w:pPr>
      <w:r w:rsidRPr="005B3B04">
        <w:rPr>
          <w:b/>
          <w:sz w:val="24"/>
          <w:szCs w:val="24"/>
          <w:lang w:val="bg-BG"/>
        </w:rPr>
        <w:t>2/ Техническа оферта на Изпълнителя  - Приложение № 2;</w:t>
      </w:r>
    </w:p>
    <w:p w:rsidR="00AA4C84" w:rsidRPr="005B3B04" w:rsidRDefault="00AA4C84" w:rsidP="00AA4C84">
      <w:pPr>
        <w:jc w:val="both"/>
        <w:rPr>
          <w:b/>
          <w:sz w:val="24"/>
          <w:szCs w:val="24"/>
          <w:lang w:val="bg-BG"/>
        </w:rPr>
      </w:pPr>
      <w:r w:rsidRPr="005B3B04">
        <w:rPr>
          <w:b/>
          <w:sz w:val="24"/>
          <w:szCs w:val="24"/>
          <w:lang w:val="bg-BG"/>
        </w:rPr>
        <w:t>3/ Ценова оферта на Изпълнителя - Приложение № 3.</w:t>
      </w:r>
    </w:p>
    <w:p w:rsidR="00AA4C84" w:rsidRPr="005B3B04" w:rsidRDefault="00AA4C84" w:rsidP="00AA4C84">
      <w:pPr>
        <w:jc w:val="both"/>
        <w:rPr>
          <w:b/>
          <w:sz w:val="24"/>
          <w:szCs w:val="24"/>
          <w:lang w:val="bg-BG"/>
        </w:rPr>
      </w:pPr>
    </w:p>
    <w:p w:rsidR="00AA4C84" w:rsidRPr="005B3B04" w:rsidRDefault="00AA4C84" w:rsidP="00AA4C84">
      <w:pPr>
        <w:jc w:val="both"/>
        <w:rPr>
          <w:b/>
          <w:sz w:val="24"/>
          <w:szCs w:val="24"/>
          <w:lang w:val="bg-BG"/>
        </w:rPr>
      </w:pPr>
    </w:p>
    <w:p w:rsidR="00AA4C84" w:rsidRPr="005B3B04" w:rsidRDefault="00AA4C84" w:rsidP="00AA4C84">
      <w:pPr>
        <w:shd w:val="clear" w:color="auto" w:fill="FFFFFF"/>
        <w:rPr>
          <w:sz w:val="24"/>
          <w:szCs w:val="24"/>
          <w:lang w:val="bg-BG"/>
        </w:rPr>
      </w:pPr>
      <w:r w:rsidRPr="005B3B04">
        <w:rPr>
          <w:color w:val="000000"/>
          <w:spacing w:val="-15"/>
          <w:sz w:val="24"/>
          <w:szCs w:val="24"/>
          <w:lang w:val="bg-BG"/>
        </w:rPr>
        <w:t>ВЪЗЛОЖИТЕЛ:</w:t>
      </w:r>
      <w:r w:rsidRPr="005B3B04">
        <w:rPr>
          <w:sz w:val="24"/>
          <w:szCs w:val="24"/>
          <w:lang w:val="bg-BG"/>
        </w:rPr>
        <w:t xml:space="preserve">                                                       </w:t>
      </w:r>
      <w:r w:rsidRPr="005B3B04">
        <w:rPr>
          <w:sz w:val="24"/>
          <w:szCs w:val="24"/>
          <w:lang w:val="bg-BG"/>
        </w:rPr>
        <w:tab/>
      </w:r>
      <w:r w:rsidRPr="005B3B04">
        <w:rPr>
          <w:sz w:val="24"/>
          <w:szCs w:val="24"/>
          <w:lang w:val="bg-BG"/>
        </w:rPr>
        <w:tab/>
      </w:r>
      <w:r w:rsidRPr="005B3B04">
        <w:rPr>
          <w:color w:val="000000"/>
          <w:spacing w:val="-14"/>
          <w:sz w:val="24"/>
          <w:szCs w:val="24"/>
          <w:lang w:val="bg-BG"/>
        </w:rPr>
        <w:t>ИЗПЪЛНИТЕЛ:</w:t>
      </w:r>
    </w:p>
    <w:p w:rsidR="00AA4C84" w:rsidRPr="0015799A" w:rsidRDefault="00AA4C84" w:rsidP="00AA4C84">
      <w:pPr>
        <w:pStyle w:val="ab"/>
        <w:tabs>
          <w:tab w:val="left" w:pos="1080"/>
        </w:tabs>
        <w:spacing w:before="120"/>
        <w:rPr>
          <w:sz w:val="24"/>
          <w:szCs w:val="24"/>
          <w:lang w:val="ru-RU"/>
        </w:rPr>
      </w:pPr>
      <w:r w:rsidRPr="0015799A">
        <w:rPr>
          <w:sz w:val="24"/>
          <w:szCs w:val="24"/>
          <w:lang w:val="ru-RU"/>
        </w:rPr>
        <w:t xml:space="preserve">ОБЩИНА АЛФАТАР. </w:t>
      </w:r>
      <w:r w:rsidRPr="0015799A">
        <w:rPr>
          <w:sz w:val="24"/>
          <w:szCs w:val="24"/>
          <w:lang w:val="ru-RU"/>
        </w:rPr>
        <w:tab/>
      </w:r>
      <w:r w:rsidRPr="0015799A">
        <w:rPr>
          <w:sz w:val="24"/>
          <w:szCs w:val="24"/>
          <w:lang w:val="ru-RU"/>
        </w:rPr>
        <w:tab/>
        <w:t xml:space="preserve">            </w:t>
      </w:r>
      <w:r w:rsidRPr="0015799A">
        <w:rPr>
          <w:sz w:val="24"/>
          <w:szCs w:val="24"/>
          <w:lang w:val="ru-RU"/>
        </w:rPr>
        <w:tab/>
      </w:r>
    </w:p>
    <w:p w:rsidR="00AA4C84" w:rsidRPr="0015799A" w:rsidRDefault="00AA4C84" w:rsidP="00AA4C84">
      <w:pPr>
        <w:pStyle w:val="ab"/>
        <w:tabs>
          <w:tab w:val="left" w:pos="1080"/>
        </w:tabs>
        <w:spacing w:before="120"/>
        <w:rPr>
          <w:sz w:val="24"/>
          <w:szCs w:val="24"/>
          <w:lang w:val="ru-RU"/>
        </w:rPr>
      </w:pPr>
    </w:p>
    <w:p w:rsidR="00AA4C84" w:rsidRPr="0015799A" w:rsidRDefault="00AA4C84" w:rsidP="00AA4C84">
      <w:pPr>
        <w:pStyle w:val="ab"/>
        <w:tabs>
          <w:tab w:val="left" w:pos="0"/>
          <w:tab w:val="left" w:pos="450"/>
          <w:tab w:val="left" w:pos="1080"/>
        </w:tabs>
        <w:spacing w:before="120"/>
        <w:rPr>
          <w:sz w:val="24"/>
          <w:szCs w:val="24"/>
          <w:lang w:val="ru-RU"/>
        </w:rPr>
      </w:pPr>
      <w:r w:rsidRPr="0015799A">
        <w:rPr>
          <w:sz w:val="24"/>
          <w:szCs w:val="24"/>
          <w:lang w:val="ru-RU"/>
        </w:rPr>
        <w:t>КМЕТ:____________</w:t>
      </w:r>
      <w:r w:rsidRPr="0015799A">
        <w:rPr>
          <w:sz w:val="24"/>
          <w:szCs w:val="24"/>
          <w:lang w:val="ru-RU"/>
        </w:rPr>
        <w:tab/>
      </w:r>
      <w:r w:rsidRPr="0015799A">
        <w:rPr>
          <w:sz w:val="24"/>
          <w:szCs w:val="24"/>
          <w:lang w:val="ru-RU"/>
        </w:rPr>
        <w:tab/>
      </w:r>
      <w:r w:rsidRPr="0015799A">
        <w:rPr>
          <w:sz w:val="24"/>
          <w:szCs w:val="24"/>
          <w:lang w:val="ru-RU"/>
        </w:rPr>
        <w:tab/>
      </w:r>
      <w:r w:rsidRPr="0015799A">
        <w:rPr>
          <w:sz w:val="24"/>
          <w:szCs w:val="24"/>
          <w:lang w:val="ru-RU"/>
        </w:rPr>
        <w:tab/>
      </w:r>
      <w:r w:rsidRPr="0015799A">
        <w:rPr>
          <w:sz w:val="24"/>
          <w:szCs w:val="24"/>
          <w:lang w:val="ru-RU"/>
        </w:rPr>
        <w:tab/>
        <w:t>Управител:________________</w:t>
      </w:r>
    </w:p>
    <w:p w:rsidR="00AA4C84" w:rsidRPr="0015799A" w:rsidRDefault="00AA4C84" w:rsidP="00AA4C84">
      <w:pPr>
        <w:pStyle w:val="ab"/>
        <w:tabs>
          <w:tab w:val="left" w:pos="1276"/>
        </w:tabs>
        <w:rPr>
          <w:sz w:val="24"/>
          <w:szCs w:val="24"/>
          <w:lang w:val="ru-RU"/>
        </w:rPr>
      </w:pPr>
      <w:r w:rsidRPr="0015799A">
        <w:rPr>
          <w:sz w:val="24"/>
          <w:szCs w:val="24"/>
          <w:lang w:val="ru-RU"/>
        </w:rPr>
        <w:t xml:space="preserve">      /Йорданка Узунска/</w:t>
      </w:r>
      <w:r w:rsidRPr="0015799A">
        <w:rPr>
          <w:sz w:val="24"/>
          <w:szCs w:val="24"/>
          <w:lang w:val="ru-RU"/>
        </w:rPr>
        <w:tab/>
      </w:r>
      <w:r w:rsidRPr="0015799A">
        <w:rPr>
          <w:sz w:val="24"/>
          <w:szCs w:val="24"/>
          <w:lang w:val="ru-RU"/>
        </w:rPr>
        <w:tab/>
      </w:r>
      <w:r w:rsidRPr="0015799A">
        <w:rPr>
          <w:sz w:val="24"/>
          <w:szCs w:val="24"/>
          <w:lang w:val="ru-RU"/>
        </w:rPr>
        <w:tab/>
      </w:r>
      <w:r w:rsidRPr="0015799A">
        <w:rPr>
          <w:sz w:val="24"/>
          <w:szCs w:val="24"/>
          <w:lang w:val="ru-RU"/>
        </w:rPr>
        <w:tab/>
      </w:r>
      <w:r w:rsidRPr="0015799A">
        <w:rPr>
          <w:sz w:val="24"/>
          <w:szCs w:val="24"/>
          <w:lang w:val="ru-RU"/>
        </w:rPr>
        <w:tab/>
        <w:t xml:space="preserve">     /....................................... /</w:t>
      </w:r>
    </w:p>
    <w:p w:rsidR="00AA4C84" w:rsidRPr="0015799A" w:rsidRDefault="00AA4C84" w:rsidP="00AA4C84">
      <w:pPr>
        <w:pStyle w:val="ab"/>
        <w:tabs>
          <w:tab w:val="left" w:pos="1080"/>
        </w:tabs>
        <w:spacing w:before="120"/>
        <w:rPr>
          <w:sz w:val="24"/>
          <w:szCs w:val="24"/>
          <w:lang w:val="ru-RU"/>
        </w:rPr>
      </w:pPr>
    </w:p>
    <w:p w:rsidR="00AA4C84" w:rsidRPr="0015799A" w:rsidRDefault="00AA4C84" w:rsidP="00AA4C84">
      <w:pPr>
        <w:pStyle w:val="a7"/>
        <w:rPr>
          <w:sz w:val="24"/>
          <w:szCs w:val="24"/>
          <w:lang w:val="ru-RU"/>
        </w:rPr>
      </w:pPr>
      <w:r w:rsidRPr="0015799A">
        <w:rPr>
          <w:sz w:val="24"/>
          <w:szCs w:val="24"/>
          <w:lang w:val="ru-RU"/>
        </w:rPr>
        <w:lastRenderedPageBreak/>
        <w:t xml:space="preserve">Гл. </w:t>
      </w:r>
      <w:r w:rsidRPr="005B3B04">
        <w:rPr>
          <w:sz w:val="24"/>
          <w:szCs w:val="24"/>
          <w:lang w:val="bg-BG"/>
        </w:rPr>
        <w:t>Специалист „ФСД”</w:t>
      </w:r>
      <w:r w:rsidRPr="0015799A">
        <w:rPr>
          <w:sz w:val="24"/>
          <w:szCs w:val="24"/>
          <w:lang w:val="ru-RU"/>
        </w:rPr>
        <w:t xml:space="preserve"> : ____________ </w:t>
      </w:r>
    </w:p>
    <w:p w:rsidR="00AA4C84" w:rsidRPr="0015799A" w:rsidRDefault="00AA4C84" w:rsidP="00AA4C84">
      <w:pPr>
        <w:pStyle w:val="a7"/>
        <w:rPr>
          <w:sz w:val="24"/>
          <w:szCs w:val="24"/>
          <w:lang w:val="ru-RU"/>
        </w:rPr>
      </w:pPr>
      <w:r w:rsidRPr="0015799A">
        <w:rPr>
          <w:sz w:val="24"/>
          <w:szCs w:val="24"/>
          <w:lang w:val="ru-RU"/>
        </w:rPr>
        <w:t xml:space="preserve">                                 /В.Инджова </w:t>
      </w:r>
    </w:p>
    <w:p w:rsidR="00AA4C84" w:rsidRPr="0015799A" w:rsidRDefault="00AA4C84" w:rsidP="00AA4C84">
      <w:pPr>
        <w:pStyle w:val="a7"/>
        <w:rPr>
          <w:sz w:val="24"/>
          <w:szCs w:val="24"/>
          <w:lang w:val="ru-RU"/>
        </w:rPr>
      </w:pPr>
    </w:p>
    <w:p w:rsidR="00AA4C84" w:rsidRPr="0015799A" w:rsidRDefault="00AA4C84" w:rsidP="00AA4C84">
      <w:pPr>
        <w:pStyle w:val="a7"/>
        <w:rPr>
          <w:sz w:val="24"/>
          <w:szCs w:val="24"/>
          <w:lang w:val="ru-RU"/>
        </w:rPr>
      </w:pPr>
      <w:r w:rsidRPr="0015799A">
        <w:rPr>
          <w:sz w:val="24"/>
          <w:szCs w:val="24"/>
          <w:lang w:val="ru-RU"/>
        </w:rPr>
        <w:t>Съгласували</w:t>
      </w:r>
      <w:r>
        <w:rPr>
          <w:sz w:val="24"/>
          <w:szCs w:val="24"/>
          <w:lang w:val="bg-BG"/>
        </w:rPr>
        <w:t>:</w:t>
      </w:r>
      <w:r w:rsidRPr="0015799A">
        <w:rPr>
          <w:sz w:val="24"/>
          <w:szCs w:val="24"/>
          <w:lang w:val="ru-RU"/>
        </w:rPr>
        <w:t xml:space="preserve">     1. ………………                         </w:t>
      </w:r>
    </w:p>
    <w:p w:rsidR="00AA4C84" w:rsidRPr="005B3B04" w:rsidRDefault="00AA4C84" w:rsidP="00AA4C84">
      <w:pPr>
        <w:pStyle w:val="a7"/>
        <w:rPr>
          <w:sz w:val="24"/>
          <w:szCs w:val="24"/>
          <w:lang w:val="bg-BG"/>
        </w:rPr>
      </w:pPr>
      <w:r w:rsidRPr="0015799A">
        <w:rPr>
          <w:sz w:val="24"/>
          <w:szCs w:val="24"/>
          <w:lang w:val="ru-RU"/>
        </w:rPr>
        <w:t xml:space="preserve">                            /Златко Куртев  – юрист/</w:t>
      </w:r>
    </w:p>
    <w:p w:rsidR="00AA4C84" w:rsidRPr="005B3B04" w:rsidRDefault="00AA4C84" w:rsidP="00AA4C84">
      <w:pPr>
        <w:pStyle w:val="a7"/>
        <w:rPr>
          <w:sz w:val="24"/>
          <w:szCs w:val="24"/>
          <w:lang w:val="bg-BG"/>
        </w:rPr>
      </w:pPr>
    </w:p>
    <w:p w:rsidR="00AA4C84" w:rsidRPr="0015799A" w:rsidRDefault="00AA4C84" w:rsidP="00AA4C84">
      <w:pPr>
        <w:pStyle w:val="a7"/>
        <w:rPr>
          <w:sz w:val="24"/>
          <w:szCs w:val="24"/>
          <w:lang w:val="ru-RU"/>
        </w:rPr>
      </w:pPr>
      <w:r w:rsidRPr="0015799A">
        <w:rPr>
          <w:sz w:val="24"/>
          <w:szCs w:val="24"/>
          <w:lang w:val="ru-RU"/>
        </w:rPr>
        <w:t xml:space="preserve">                             </w:t>
      </w:r>
    </w:p>
    <w:p w:rsidR="00AA4C84" w:rsidRDefault="00AA4C84" w:rsidP="00AA4C84">
      <w:pPr>
        <w:pStyle w:val="a7"/>
        <w:rPr>
          <w:sz w:val="24"/>
          <w:szCs w:val="24"/>
          <w:lang w:val="bg-BG"/>
        </w:rPr>
      </w:pPr>
      <w:r w:rsidRPr="0015799A">
        <w:rPr>
          <w:sz w:val="24"/>
          <w:szCs w:val="24"/>
          <w:lang w:val="ru-RU"/>
        </w:rPr>
        <w:t xml:space="preserve">                    </w:t>
      </w:r>
      <w:r w:rsidRPr="005B3B04">
        <w:rPr>
          <w:sz w:val="24"/>
          <w:szCs w:val="24"/>
          <w:lang w:val="bg-BG"/>
        </w:rPr>
        <w:t xml:space="preserve">         </w:t>
      </w:r>
      <w:r>
        <w:rPr>
          <w:sz w:val="24"/>
          <w:szCs w:val="24"/>
          <w:lang w:val="bg-BG"/>
        </w:rPr>
        <w:t>2………………..</w:t>
      </w:r>
    </w:p>
    <w:p w:rsidR="00AA4C84" w:rsidRPr="0015799A" w:rsidRDefault="00AA4C84" w:rsidP="00AA4C84">
      <w:pPr>
        <w:pStyle w:val="a7"/>
        <w:rPr>
          <w:sz w:val="24"/>
          <w:szCs w:val="24"/>
          <w:lang w:val="ru-RU"/>
        </w:rPr>
      </w:pPr>
      <w:r>
        <w:rPr>
          <w:sz w:val="24"/>
          <w:szCs w:val="24"/>
          <w:lang w:val="bg-BG"/>
        </w:rPr>
        <w:t xml:space="preserve">                           </w:t>
      </w:r>
      <w:r w:rsidRPr="0015799A">
        <w:rPr>
          <w:sz w:val="24"/>
          <w:szCs w:val="24"/>
          <w:lang w:val="ru-RU"/>
        </w:rPr>
        <w:t xml:space="preserve"> /П.Друмева – </w:t>
      </w:r>
    </w:p>
    <w:p w:rsidR="00AA4C84" w:rsidRPr="00A83AE7" w:rsidRDefault="00AA4C84" w:rsidP="00AA4C84">
      <w:pPr>
        <w:pStyle w:val="a7"/>
        <w:rPr>
          <w:sz w:val="24"/>
          <w:szCs w:val="24"/>
          <w:lang w:val="bg-BG"/>
        </w:rPr>
      </w:pPr>
      <w:r w:rsidRPr="0015799A">
        <w:rPr>
          <w:sz w:val="24"/>
          <w:szCs w:val="24"/>
          <w:lang w:val="ru-RU"/>
        </w:rPr>
        <w:t xml:space="preserve">                      </w:t>
      </w:r>
      <w:r w:rsidRPr="005B3B04">
        <w:rPr>
          <w:sz w:val="24"/>
          <w:szCs w:val="24"/>
          <w:lang w:val="bg-BG"/>
        </w:rPr>
        <w:t xml:space="preserve">      </w:t>
      </w:r>
      <w:r w:rsidRPr="0015799A">
        <w:rPr>
          <w:sz w:val="24"/>
          <w:szCs w:val="24"/>
          <w:lang w:val="ru-RU"/>
        </w:rPr>
        <w:t>Директор Д</w:t>
      </w:r>
      <w:r>
        <w:rPr>
          <w:sz w:val="24"/>
          <w:szCs w:val="24"/>
          <w:lang w:val="ru-RU"/>
        </w:rPr>
        <w:t xml:space="preserve"> </w:t>
      </w:r>
      <w:r w:rsidRPr="0015799A">
        <w:rPr>
          <w:sz w:val="24"/>
          <w:szCs w:val="24"/>
          <w:lang w:val="ru-RU"/>
        </w:rPr>
        <w:t>»ОА» -Община Алфатар</w:t>
      </w: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A4C84" w:rsidRDefault="00AA4C84" w:rsidP="00AA4C84">
      <w:pPr>
        <w:jc w:val="right"/>
        <w:rPr>
          <w:b/>
          <w:sz w:val="32"/>
          <w:szCs w:val="32"/>
          <w:lang w:val="bg-BG"/>
        </w:rPr>
      </w:pPr>
    </w:p>
    <w:p w:rsidR="00A5790D" w:rsidRDefault="00A5790D" w:rsidP="00AA4C84">
      <w:pPr>
        <w:jc w:val="right"/>
        <w:rPr>
          <w:b/>
          <w:sz w:val="24"/>
          <w:szCs w:val="24"/>
          <w:lang w:val="bg-BG"/>
        </w:rPr>
      </w:pPr>
    </w:p>
    <w:p w:rsidR="00A5790D" w:rsidRDefault="00A5790D" w:rsidP="00AA4C84">
      <w:pPr>
        <w:jc w:val="right"/>
        <w:rPr>
          <w:b/>
          <w:sz w:val="24"/>
          <w:szCs w:val="24"/>
          <w:lang w:val="bg-BG"/>
        </w:rPr>
      </w:pPr>
    </w:p>
    <w:p w:rsidR="00A5790D" w:rsidRDefault="00A5790D" w:rsidP="00AA4C84">
      <w:pPr>
        <w:jc w:val="right"/>
        <w:rPr>
          <w:b/>
          <w:sz w:val="24"/>
          <w:szCs w:val="24"/>
          <w:lang w:val="bg-BG"/>
        </w:rPr>
      </w:pPr>
    </w:p>
    <w:p w:rsidR="00AA4C84" w:rsidRPr="00A57D2F" w:rsidRDefault="00AA4C84" w:rsidP="00AA4C84">
      <w:pPr>
        <w:jc w:val="right"/>
        <w:rPr>
          <w:b/>
          <w:sz w:val="24"/>
          <w:szCs w:val="24"/>
        </w:rPr>
      </w:pPr>
      <w:r w:rsidRPr="00A57D2F">
        <w:rPr>
          <w:b/>
          <w:sz w:val="24"/>
          <w:szCs w:val="24"/>
        </w:rPr>
        <w:lastRenderedPageBreak/>
        <w:t>Образец № 1</w:t>
      </w:r>
    </w:p>
    <w:p w:rsidR="00AA4C84" w:rsidRPr="00A5790D" w:rsidRDefault="00AA4C84" w:rsidP="00AA4C84">
      <w:pPr>
        <w:rPr>
          <w:b/>
          <w:lang w:val="bg-BG"/>
        </w:rPr>
      </w:pPr>
      <w:r>
        <w:rPr>
          <w:b/>
        </w:rPr>
        <w:tab/>
      </w:r>
      <w:r>
        <w:rPr>
          <w:b/>
        </w:rPr>
        <w:tab/>
        <w:t xml:space="preserve">                                 </w:t>
      </w:r>
      <w:r>
        <w:rPr>
          <w:b/>
        </w:rPr>
        <w:br/>
      </w:r>
    </w:p>
    <w:p w:rsidR="00AA4C84" w:rsidRPr="00A57D2F" w:rsidRDefault="00AA4C84" w:rsidP="00AA4C84">
      <w:pPr>
        <w:ind w:right="-82" w:firstLine="540"/>
        <w:jc w:val="center"/>
        <w:rPr>
          <w:b/>
          <w:caps/>
          <w:position w:val="8"/>
          <w:sz w:val="24"/>
          <w:szCs w:val="24"/>
          <w:lang w:eastAsia="fr-FR"/>
        </w:rPr>
      </w:pPr>
      <w:r w:rsidRPr="00A57D2F">
        <w:rPr>
          <w:b/>
          <w:caps/>
          <w:position w:val="8"/>
          <w:sz w:val="24"/>
          <w:szCs w:val="24"/>
          <w:lang w:eastAsia="fr-FR"/>
        </w:rPr>
        <w:t>ОФЕРТА</w:t>
      </w:r>
    </w:p>
    <w:p w:rsidR="00AA4C84" w:rsidRPr="00A57D2F" w:rsidRDefault="00AA4C84" w:rsidP="00AA4C84">
      <w:pPr>
        <w:ind w:right="-82" w:firstLine="540"/>
        <w:jc w:val="both"/>
        <w:rPr>
          <w:i/>
          <w:sz w:val="24"/>
          <w:szCs w:val="24"/>
          <w:lang w:eastAsia="en-US"/>
        </w:rPr>
      </w:pPr>
      <w:r w:rsidRPr="00A57D2F">
        <w:rPr>
          <w:sz w:val="24"/>
          <w:szCs w:val="24"/>
          <w:lang w:val="ru-RU" w:eastAsia="fr-FR"/>
        </w:rPr>
        <w:t xml:space="preserve">за участие в открита процедура за възлагане на обществена поръчка с </w:t>
      </w:r>
      <w:r w:rsidRPr="00A57D2F">
        <w:rPr>
          <w:sz w:val="24"/>
          <w:szCs w:val="24"/>
          <w:lang w:eastAsia="fr-FR"/>
        </w:rPr>
        <w:t xml:space="preserve">предмет: </w:t>
      </w:r>
      <w:r w:rsidRPr="00A57D2F">
        <w:rPr>
          <w:sz w:val="24"/>
          <w:szCs w:val="24"/>
        </w:rPr>
        <w:t>„</w:t>
      </w:r>
      <w:r w:rsidRPr="00A57D2F">
        <w:rPr>
          <w:i/>
          <w:sz w:val="24"/>
          <w:szCs w:val="24"/>
          <w:lang w:val="bg-BG"/>
        </w:rPr>
        <w:t xml:space="preserve"> Избор на изпълнител за </w:t>
      </w:r>
      <w:r w:rsidR="00EE1F34">
        <w:rPr>
          <w:i/>
          <w:sz w:val="24"/>
          <w:szCs w:val="24"/>
          <w:lang w:val="bg-BG"/>
        </w:rPr>
        <w:t>з</w:t>
      </w:r>
      <w:r w:rsidRPr="00A57D2F">
        <w:rPr>
          <w:i/>
          <w:sz w:val="24"/>
          <w:szCs w:val="24"/>
          <w:lang w:val="ru-RU"/>
        </w:rPr>
        <w:t>акупуване на аудио –визуални елементи</w:t>
      </w:r>
      <w:r w:rsidRPr="00A57D2F">
        <w:rPr>
          <w:i/>
          <w:sz w:val="24"/>
          <w:szCs w:val="24"/>
          <w:lang w:val="bg-BG"/>
        </w:rPr>
        <w:t xml:space="preserve"> – видеофилми</w:t>
      </w:r>
      <w:r w:rsidRPr="00A57D2F">
        <w:rPr>
          <w:i/>
          <w:sz w:val="24"/>
          <w:szCs w:val="24"/>
          <w:lang w:val="ru-RU"/>
        </w:rPr>
        <w:t xml:space="preserve">, представящи  различни страни </w:t>
      </w:r>
      <w:r w:rsidRPr="00A57D2F">
        <w:rPr>
          <w:i/>
          <w:sz w:val="24"/>
          <w:szCs w:val="24"/>
          <w:lang w:val="bg-BG"/>
        </w:rPr>
        <w:t xml:space="preserve"> на </w:t>
      </w:r>
      <w:r w:rsidRPr="00A57D2F">
        <w:rPr>
          <w:i/>
          <w:sz w:val="24"/>
          <w:szCs w:val="24"/>
          <w:lang w:val="ru-RU"/>
        </w:rPr>
        <w:t>местното етнографско, историческо наследство и природни забележителности  на община</w:t>
      </w:r>
      <w:r w:rsidRPr="00A57D2F">
        <w:rPr>
          <w:i/>
          <w:sz w:val="24"/>
          <w:szCs w:val="24"/>
          <w:lang w:val="bg-BG"/>
        </w:rPr>
        <w:t xml:space="preserve"> </w:t>
      </w:r>
      <w:r w:rsidRPr="00A57D2F">
        <w:rPr>
          <w:i/>
          <w:sz w:val="24"/>
          <w:szCs w:val="24"/>
          <w:lang w:val="ru-RU"/>
        </w:rPr>
        <w:t>Алфата</w:t>
      </w:r>
      <w:r w:rsidRPr="00A57D2F">
        <w:rPr>
          <w:i/>
          <w:sz w:val="24"/>
          <w:szCs w:val="24"/>
          <w:lang w:val="bg-BG"/>
        </w:rPr>
        <w:t>р</w:t>
      </w:r>
      <w:r w:rsidRPr="00A57D2F">
        <w:rPr>
          <w:bCs/>
          <w:sz w:val="24"/>
          <w:szCs w:val="24"/>
          <w:lang w:eastAsia="fr-FR"/>
        </w:rPr>
        <w:t>“</w:t>
      </w:r>
    </w:p>
    <w:p w:rsidR="00AA4C84" w:rsidRPr="00A57D2F" w:rsidRDefault="00AA4C84" w:rsidP="00AA4C84">
      <w:pPr>
        <w:ind w:right="-82" w:firstLine="540"/>
        <w:jc w:val="center"/>
        <w:rPr>
          <w:sz w:val="24"/>
          <w:szCs w:val="24"/>
          <w:lang w:eastAsia="fr-FR"/>
        </w:rPr>
      </w:pPr>
    </w:p>
    <w:p w:rsidR="00AA4C84" w:rsidRDefault="00AA4C84" w:rsidP="00AA4C84">
      <w:pPr>
        <w:ind w:right="-82" w:firstLine="540"/>
        <w:jc w:val="center"/>
        <w:rPr>
          <w:lang w:eastAsia="fr-FR"/>
        </w:rPr>
      </w:pPr>
    </w:p>
    <w:p w:rsidR="00AA4C84" w:rsidRDefault="00AA4C84" w:rsidP="00AA4C84">
      <w:pPr>
        <w:autoSpaceDE w:val="0"/>
        <w:autoSpaceDN w:val="0"/>
        <w:adjustRightInd w:val="0"/>
        <w:ind w:right="-82" w:firstLine="540"/>
        <w:rPr>
          <w:b/>
          <w:bCs/>
        </w:rPr>
      </w:pPr>
      <w:r>
        <w:rPr>
          <w:b/>
          <w:bCs/>
        </w:rPr>
        <w:t>ОТ УЧАСТНИК: ____________________________________________________________</w:t>
      </w:r>
    </w:p>
    <w:p w:rsidR="00AA4C84" w:rsidRDefault="00AA4C84" w:rsidP="00AA4C84">
      <w:pPr>
        <w:autoSpaceDE w:val="0"/>
        <w:autoSpaceDN w:val="0"/>
        <w:adjustRightInd w:val="0"/>
        <w:ind w:right="-82" w:firstLine="540"/>
        <w:jc w:val="center"/>
        <w:rPr>
          <w:bCs/>
        </w:rPr>
      </w:pPr>
      <w:r>
        <w:rPr>
          <w:bCs/>
        </w:rPr>
        <w:t xml:space="preserve">/посочете фирма/наименованието на участника/. </w:t>
      </w:r>
    </w:p>
    <w:p w:rsidR="00AA4C84" w:rsidRDefault="00AA4C84" w:rsidP="00AA4C84">
      <w:pPr>
        <w:pStyle w:val="a7"/>
        <w:rPr>
          <w:sz w:val="28"/>
          <w:szCs w:val="28"/>
          <w:lang w:val="ru-RU"/>
        </w:rPr>
      </w:pPr>
    </w:p>
    <w:p w:rsidR="00AA4C84" w:rsidRDefault="00AA4C84" w:rsidP="00AA4C84">
      <w:pPr>
        <w:pStyle w:val="a7"/>
        <w:rPr>
          <w:sz w:val="28"/>
          <w:szCs w:val="28"/>
          <w:lang w:val="ru-RU"/>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7"/>
        <w:gridCol w:w="6478"/>
      </w:tblGrid>
      <w:tr w:rsidR="00AA4C84" w:rsidTr="00A11CF9">
        <w:trPr>
          <w:jc w:val="center"/>
        </w:trPr>
        <w:tc>
          <w:tcPr>
            <w:tcW w:w="10188" w:type="dxa"/>
            <w:gridSpan w:val="2"/>
          </w:tcPr>
          <w:p w:rsidR="00AA4C84" w:rsidRDefault="00AA4C84" w:rsidP="00A11CF9">
            <w:pPr>
              <w:ind w:right="-82" w:hanging="13"/>
              <w:jc w:val="both"/>
              <w:rPr>
                <w:b/>
                <w:sz w:val="24"/>
                <w:szCs w:val="24"/>
                <w:lang w:val="en-GB" w:eastAsia="fr-FR"/>
              </w:rPr>
            </w:pPr>
            <w:r>
              <w:rPr>
                <w:b/>
                <w:lang w:val="en-GB" w:eastAsia="fr-FR"/>
              </w:rPr>
              <w:t>АДМИНИСТРАТИВНИ СВЕДЕНИЯ:</w:t>
            </w:r>
          </w:p>
        </w:tc>
      </w:tr>
      <w:tr w:rsidR="00AA4C84" w:rsidTr="00A11CF9">
        <w:trPr>
          <w:jc w:val="center"/>
        </w:trPr>
        <w:tc>
          <w:tcPr>
            <w:tcW w:w="3708" w:type="dxa"/>
          </w:tcPr>
          <w:p w:rsidR="00AA4C84" w:rsidRDefault="00AA4C84" w:rsidP="00A11CF9">
            <w:pPr>
              <w:ind w:right="-82" w:hanging="13"/>
              <w:jc w:val="both"/>
              <w:rPr>
                <w:sz w:val="24"/>
                <w:szCs w:val="24"/>
                <w:lang w:val="ru-RU" w:eastAsia="fr-FR"/>
              </w:rPr>
            </w:pPr>
            <w:r>
              <w:rPr>
                <w:lang w:val="ru-RU" w:eastAsia="fr-FR"/>
              </w:rPr>
              <w:t>Седалище и адрес на управление:</w:t>
            </w:r>
          </w:p>
          <w:p w:rsidR="00AA4C84" w:rsidRDefault="00AA4C84" w:rsidP="00A11CF9">
            <w:pPr>
              <w:numPr>
                <w:ilvl w:val="0"/>
                <w:numId w:val="28"/>
              </w:numPr>
              <w:ind w:left="0" w:right="-82" w:hanging="13"/>
              <w:jc w:val="both"/>
              <w:rPr>
                <w:lang w:val="en-GB" w:eastAsia="fr-FR"/>
              </w:rPr>
            </w:pPr>
            <w:r>
              <w:rPr>
                <w:lang w:val="en-GB" w:eastAsia="fr-FR"/>
              </w:rPr>
              <w:t>Страна, код, град, община</w:t>
            </w:r>
          </w:p>
          <w:p w:rsidR="00AA4C84" w:rsidRDefault="00AA4C84" w:rsidP="00A11CF9">
            <w:pPr>
              <w:numPr>
                <w:ilvl w:val="0"/>
                <w:numId w:val="28"/>
              </w:numPr>
              <w:ind w:left="0" w:right="-82" w:hanging="13"/>
              <w:jc w:val="both"/>
              <w:rPr>
                <w:lang w:val="en-GB" w:eastAsia="fr-FR"/>
              </w:rPr>
            </w:pPr>
            <w:r>
              <w:rPr>
                <w:lang w:val="en-GB" w:eastAsia="fr-FR"/>
              </w:rPr>
              <w:t xml:space="preserve">Квартал, ул., №, </w:t>
            </w:r>
          </w:p>
          <w:p w:rsidR="00AA4C84" w:rsidRDefault="00AA4C84" w:rsidP="00A11CF9">
            <w:pPr>
              <w:numPr>
                <w:ilvl w:val="0"/>
                <w:numId w:val="28"/>
              </w:numPr>
              <w:ind w:left="0" w:right="-82" w:hanging="13"/>
              <w:jc w:val="both"/>
              <w:rPr>
                <w:lang w:val="en-GB" w:eastAsia="fr-FR"/>
              </w:rPr>
            </w:pPr>
            <w:r>
              <w:rPr>
                <w:lang w:val="en-GB" w:eastAsia="fr-FR"/>
              </w:rPr>
              <w:t xml:space="preserve">Телефон, факс, </w:t>
            </w:r>
          </w:p>
          <w:p w:rsidR="00AA4C84" w:rsidRDefault="00AA4C84" w:rsidP="00A11CF9">
            <w:pPr>
              <w:numPr>
                <w:ilvl w:val="0"/>
                <w:numId w:val="28"/>
              </w:numPr>
              <w:ind w:left="0" w:right="-82" w:hanging="13"/>
              <w:jc w:val="both"/>
              <w:rPr>
                <w:sz w:val="24"/>
                <w:szCs w:val="24"/>
                <w:lang w:val="en-GB" w:eastAsia="fr-FR"/>
              </w:rPr>
            </w:pPr>
            <w:r>
              <w:rPr>
                <w:lang w:val="en-GB" w:eastAsia="fr-FR"/>
              </w:rPr>
              <w:t>E-mail:</w:t>
            </w: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ru-RU" w:eastAsia="fr-FR"/>
              </w:rPr>
            </w:pPr>
            <w:r>
              <w:rPr>
                <w:b/>
                <w:lang w:val="ru-RU" w:eastAsia="fr-FR"/>
              </w:rPr>
              <w:t>Адрес за кореспонденция</w:t>
            </w:r>
          </w:p>
          <w:p w:rsidR="00AA4C84" w:rsidRDefault="00AA4C84" w:rsidP="00A11CF9">
            <w:pPr>
              <w:ind w:right="-82" w:hanging="13"/>
              <w:jc w:val="both"/>
              <w:rPr>
                <w:b/>
                <w:sz w:val="24"/>
                <w:szCs w:val="24"/>
                <w:lang w:val="ru-RU" w:eastAsia="fr-FR"/>
              </w:rPr>
            </w:pP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en-GB" w:eastAsia="fr-FR"/>
              </w:rPr>
            </w:pPr>
            <w:r>
              <w:rPr>
                <w:b/>
                <w:lang w:val="en-GB" w:eastAsia="fr-FR"/>
              </w:rPr>
              <w:t>Единен идентификационен код</w:t>
            </w: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en-GB" w:eastAsia="fr-FR"/>
              </w:rPr>
            </w:pPr>
            <w:r>
              <w:rPr>
                <w:b/>
                <w:lang w:val="en-GB" w:eastAsia="fr-FR"/>
              </w:rPr>
              <w:t>БУЛСТАТ</w:t>
            </w: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en-GB" w:eastAsia="fr-FR"/>
              </w:rPr>
            </w:pPr>
            <w:r>
              <w:rPr>
                <w:b/>
                <w:lang w:val="en-GB" w:eastAsia="fr-FR"/>
              </w:rPr>
              <w:t>Инд. № по ЗДДС</w:t>
            </w:r>
          </w:p>
        </w:tc>
        <w:tc>
          <w:tcPr>
            <w:tcW w:w="6480" w:type="dxa"/>
          </w:tcPr>
          <w:p w:rsidR="00AA4C84" w:rsidRDefault="00AA4C84" w:rsidP="00A11CF9">
            <w:pPr>
              <w:ind w:right="-82" w:firstLine="540"/>
              <w:jc w:val="both"/>
              <w:rPr>
                <w:sz w:val="24"/>
                <w:szCs w:val="24"/>
                <w:lang w:val="en-GB" w:eastAsia="fr-FR"/>
              </w:rPr>
            </w:pPr>
          </w:p>
        </w:tc>
      </w:tr>
      <w:tr w:rsidR="00AA4C84" w:rsidTr="00A11CF9">
        <w:trPr>
          <w:trHeight w:val="1587"/>
          <w:jc w:val="center"/>
        </w:trPr>
        <w:tc>
          <w:tcPr>
            <w:tcW w:w="3708" w:type="dxa"/>
          </w:tcPr>
          <w:p w:rsidR="00AA4C84" w:rsidRDefault="00AA4C84" w:rsidP="00A11CF9">
            <w:pPr>
              <w:ind w:right="-82" w:hanging="13"/>
              <w:jc w:val="both"/>
              <w:rPr>
                <w:b/>
                <w:sz w:val="24"/>
                <w:szCs w:val="24"/>
                <w:lang w:val="en-GB" w:eastAsia="fr-FR"/>
              </w:rPr>
            </w:pPr>
            <w:r>
              <w:rPr>
                <w:b/>
                <w:lang w:val="en-GB" w:eastAsia="fr-FR"/>
              </w:rPr>
              <w:t>Банкови сметки</w:t>
            </w:r>
          </w:p>
          <w:p w:rsidR="00AA4C84" w:rsidRDefault="00AA4C84" w:rsidP="00A11CF9">
            <w:pPr>
              <w:ind w:right="-82" w:hanging="13"/>
              <w:jc w:val="both"/>
              <w:rPr>
                <w:lang w:val="en-GB" w:eastAsia="fr-FR"/>
              </w:rPr>
            </w:pPr>
            <w:r>
              <w:rPr>
                <w:lang w:val="en-GB" w:eastAsia="fr-FR"/>
              </w:rPr>
              <w:t>Обслужваща банка</w:t>
            </w:r>
          </w:p>
          <w:p w:rsidR="00AA4C84" w:rsidRDefault="00AA4C84" w:rsidP="00A11CF9">
            <w:pPr>
              <w:numPr>
                <w:ilvl w:val="0"/>
                <w:numId w:val="29"/>
              </w:numPr>
              <w:tabs>
                <w:tab w:val="num" w:pos="180"/>
              </w:tabs>
              <w:ind w:left="0" w:right="-82" w:hanging="13"/>
              <w:jc w:val="both"/>
              <w:rPr>
                <w:lang w:val="en-GB" w:eastAsia="fr-FR"/>
              </w:rPr>
            </w:pPr>
            <w:r>
              <w:rPr>
                <w:lang w:val="en-GB" w:eastAsia="fr-FR"/>
              </w:rPr>
              <w:t>Град, клон, офис</w:t>
            </w:r>
          </w:p>
          <w:p w:rsidR="00AA4C84" w:rsidRDefault="00AA4C84" w:rsidP="00A11CF9">
            <w:pPr>
              <w:numPr>
                <w:ilvl w:val="0"/>
                <w:numId w:val="29"/>
              </w:numPr>
              <w:tabs>
                <w:tab w:val="num" w:pos="180"/>
              </w:tabs>
              <w:ind w:left="0" w:right="-82" w:hanging="13"/>
              <w:jc w:val="both"/>
              <w:rPr>
                <w:lang w:val="en-GB" w:eastAsia="fr-FR"/>
              </w:rPr>
            </w:pPr>
            <w:r>
              <w:rPr>
                <w:lang w:val="en-GB" w:eastAsia="fr-FR"/>
              </w:rPr>
              <w:t>Титуляр на сметката</w:t>
            </w:r>
          </w:p>
          <w:p w:rsidR="00AA4C84" w:rsidRDefault="00AA4C84" w:rsidP="00A11CF9">
            <w:pPr>
              <w:numPr>
                <w:ilvl w:val="0"/>
                <w:numId w:val="29"/>
              </w:numPr>
              <w:tabs>
                <w:tab w:val="num" w:pos="180"/>
              </w:tabs>
              <w:ind w:left="0" w:right="-82" w:hanging="13"/>
              <w:jc w:val="both"/>
              <w:rPr>
                <w:lang w:val="en-GB" w:eastAsia="fr-FR"/>
              </w:rPr>
            </w:pPr>
            <w:r>
              <w:rPr>
                <w:lang w:val="en-GB" w:eastAsia="fr-FR"/>
              </w:rPr>
              <w:t>Банкова сметка (IBAN)</w:t>
            </w:r>
          </w:p>
          <w:p w:rsidR="00AA4C84" w:rsidRDefault="00AA4C84" w:rsidP="00A11CF9">
            <w:pPr>
              <w:numPr>
                <w:ilvl w:val="0"/>
                <w:numId w:val="29"/>
              </w:numPr>
              <w:tabs>
                <w:tab w:val="num" w:pos="180"/>
              </w:tabs>
              <w:ind w:left="0" w:right="-82" w:hanging="13"/>
              <w:jc w:val="both"/>
              <w:rPr>
                <w:sz w:val="24"/>
                <w:szCs w:val="24"/>
                <w:lang w:val="en-GB" w:eastAsia="fr-FR"/>
              </w:rPr>
            </w:pPr>
            <w:r>
              <w:rPr>
                <w:lang w:val="en-GB" w:eastAsia="fr-FR"/>
              </w:rPr>
              <w:t>Банков код (BIC)</w:t>
            </w:r>
          </w:p>
        </w:tc>
        <w:tc>
          <w:tcPr>
            <w:tcW w:w="6480" w:type="dxa"/>
          </w:tcPr>
          <w:p w:rsidR="00AA4C84" w:rsidRDefault="00AA4C84" w:rsidP="00A11CF9">
            <w:pPr>
              <w:ind w:right="-82" w:firstLine="540"/>
              <w:jc w:val="both"/>
              <w:rPr>
                <w:sz w:val="24"/>
                <w:szCs w:val="24"/>
                <w:lang w:val="en-GB" w:eastAsia="fr-FR"/>
              </w:rPr>
            </w:pPr>
          </w:p>
        </w:tc>
      </w:tr>
      <w:tr w:rsidR="00AA4C84" w:rsidTr="00A11CF9">
        <w:trPr>
          <w:jc w:val="center"/>
        </w:trPr>
        <w:tc>
          <w:tcPr>
            <w:tcW w:w="3708" w:type="dxa"/>
          </w:tcPr>
          <w:p w:rsidR="00AA4C84" w:rsidRDefault="00AA4C84" w:rsidP="00A11CF9">
            <w:pPr>
              <w:ind w:right="-82" w:hanging="13"/>
              <w:jc w:val="both"/>
              <w:rPr>
                <w:b/>
                <w:sz w:val="24"/>
                <w:szCs w:val="24"/>
                <w:lang w:val="ru-RU" w:eastAsia="fr-FR"/>
              </w:rPr>
            </w:pPr>
            <w:r>
              <w:rPr>
                <w:b/>
                <w:lang w:val="ru-RU" w:eastAsia="fr-FR"/>
              </w:rPr>
              <w:t xml:space="preserve">Данни за подателя </w:t>
            </w:r>
            <w:r>
              <w:rPr>
                <w:lang w:val="ru-RU" w:eastAsia="fr-FR"/>
              </w:rPr>
              <w:t>/законния представител/ пълномощника</w:t>
            </w:r>
            <w:r>
              <w:rPr>
                <w:b/>
                <w:lang w:val="ru-RU" w:eastAsia="fr-FR"/>
              </w:rPr>
              <w:t>:</w:t>
            </w:r>
          </w:p>
          <w:p w:rsidR="00AA4C84" w:rsidRDefault="00AA4C84" w:rsidP="00A11CF9">
            <w:pPr>
              <w:numPr>
                <w:ilvl w:val="0"/>
                <w:numId w:val="30"/>
              </w:numPr>
              <w:tabs>
                <w:tab w:val="num" w:pos="180"/>
              </w:tabs>
              <w:ind w:left="0" w:right="-82" w:hanging="13"/>
              <w:jc w:val="both"/>
              <w:rPr>
                <w:lang w:val="en-GB" w:eastAsia="fr-FR"/>
              </w:rPr>
            </w:pPr>
            <w:r>
              <w:rPr>
                <w:lang w:val="en-GB" w:eastAsia="fr-FR"/>
              </w:rPr>
              <w:t>Трите имена</w:t>
            </w:r>
          </w:p>
          <w:p w:rsidR="00AA4C84" w:rsidRDefault="00AA4C84" w:rsidP="00A11CF9">
            <w:pPr>
              <w:numPr>
                <w:ilvl w:val="0"/>
                <w:numId w:val="30"/>
              </w:numPr>
              <w:tabs>
                <w:tab w:val="num" w:pos="180"/>
              </w:tabs>
              <w:ind w:left="0" w:right="-82" w:hanging="13"/>
              <w:jc w:val="both"/>
              <w:rPr>
                <w:lang w:val="ru-RU" w:eastAsia="fr-FR"/>
              </w:rPr>
            </w:pPr>
            <w:r>
              <w:rPr>
                <w:lang w:val="ru-RU" w:eastAsia="fr-FR"/>
              </w:rPr>
              <w:t>Л.к. №, дата, изд</w:t>
            </w:r>
            <w:r>
              <w:rPr>
                <w:lang w:eastAsia="fr-FR"/>
              </w:rPr>
              <w:t xml:space="preserve">. </w:t>
            </w:r>
            <w:r>
              <w:rPr>
                <w:lang w:val="ru-RU" w:eastAsia="fr-FR"/>
              </w:rPr>
              <w:t>от, ЕГН</w:t>
            </w:r>
          </w:p>
          <w:p w:rsidR="00AA4C84" w:rsidRDefault="00AA4C84" w:rsidP="00A11CF9">
            <w:pPr>
              <w:numPr>
                <w:ilvl w:val="0"/>
                <w:numId w:val="30"/>
              </w:numPr>
              <w:tabs>
                <w:tab w:val="num" w:pos="180"/>
              </w:tabs>
              <w:ind w:left="0" w:right="-82" w:hanging="13"/>
              <w:jc w:val="both"/>
              <w:rPr>
                <w:lang w:val="en-GB" w:eastAsia="fr-FR"/>
              </w:rPr>
            </w:pPr>
            <w:r>
              <w:rPr>
                <w:lang w:val="en-GB" w:eastAsia="fr-FR"/>
              </w:rPr>
              <w:t>Длъжност</w:t>
            </w:r>
          </w:p>
          <w:p w:rsidR="00AA4C84" w:rsidRDefault="00AA4C84" w:rsidP="00A11CF9">
            <w:pPr>
              <w:numPr>
                <w:ilvl w:val="0"/>
                <w:numId w:val="30"/>
              </w:numPr>
              <w:tabs>
                <w:tab w:val="num" w:pos="180"/>
              </w:tabs>
              <w:ind w:left="0" w:right="-82" w:hanging="13"/>
              <w:jc w:val="both"/>
              <w:rPr>
                <w:sz w:val="24"/>
                <w:szCs w:val="24"/>
                <w:lang w:val="en-GB" w:eastAsia="fr-FR"/>
              </w:rPr>
            </w:pPr>
            <w:r>
              <w:rPr>
                <w:lang w:val="en-GB" w:eastAsia="fr-FR"/>
              </w:rPr>
              <w:t>Телефон / факс / e-mail:</w:t>
            </w:r>
          </w:p>
        </w:tc>
        <w:tc>
          <w:tcPr>
            <w:tcW w:w="6480" w:type="dxa"/>
          </w:tcPr>
          <w:p w:rsidR="00AA4C84" w:rsidRDefault="00AA4C84" w:rsidP="00A11CF9">
            <w:pPr>
              <w:ind w:right="-82" w:firstLine="540"/>
              <w:jc w:val="both"/>
              <w:rPr>
                <w:sz w:val="24"/>
                <w:szCs w:val="24"/>
                <w:lang w:val="en-GB" w:eastAsia="fr-FR"/>
              </w:rPr>
            </w:pPr>
          </w:p>
        </w:tc>
      </w:tr>
    </w:tbl>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Pr="00A57D2F" w:rsidRDefault="00AA4C84" w:rsidP="00AA4C84">
      <w:pPr>
        <w:ind w:right="-82" w:firstLine="540"/>
        <w:jc w:val="both"/>
        <w:rPr>
          <w:b/>
          <w:i/>
          <w:sz w:val="24"/>
          <w:szCs w:val="24"/>
        </w:rPr>
      </w:pPr>
      <w:r w:rsidRPr="00A57D2F">
        <w:rPr>
          <w:sz w:val="24"/>
          <w:szCs w:val="24"/>
          <w:lang w:val="ru-RU" w:eastAsia="fr-FR"/>
        </w:rPr>
        <w:t xml:space="preserve">С настоящото Ви представяме нашата оферта за участие в обявената от Вас открита процедура за възлагане на обществена поръчка с предмет: </w:t>
      </w:r>
      <w:r w:rsidRPr="00A57D2F">
        <w:rPr>
          <w:b/>
          <w:sz w:val="24"/>
          <w:szCs w:val="24"/>
        </w:rPr>
        <w:t>„</w:t>
      </w:r>
      <w:r w:rsidRPr="00A57D2F">
        <w:rPr>
          <w:b/>
          <w:i/>
          <w:sz w:val="24"/>
          <w:szCs w:val="24"/>
          <w:lang w:val="bg-BG"/>
        </w:rPr>
        <w:t xml:space="preserve"> Избор на изпълнител за </w:t>
      </w:r>
      <w:r w:rsidR="00EE1F34">
        <w:rPr>
          <w:b/>
          <w:i/>
          <w:sz w:val="24"/>
          <w:szCs w:val="24"/>
          <w:lang w:val="bg-BG"/>
        </w:rPr>
        <w:t>з</w:t>
      </w:r>
      <w:r w:rsidRPr="00A57D2F">
        <w:rPr>
          <w:b/>
          <w:i/>
          <w:sz w:val="24"/>
          <w:szCs w:val="24"/>
          <w:lang w:val="ru-RU"/>
        </w:rPr>
        <w:t>акупуване на аудио –визуални елементи</w:t>
      </w:r>
      <w:r w:rsidRPr="00A57D2F">
        <w:rPr>
          <w:b/>
          <w:i/>
          <w:sz w:val="24"/>
          <w:szCs w:val="24"/>
          <w:lang w:val="bg-BG"/>
        </w:rPr>
        <w:t xml:space="preserve"> – видеофилми</w:t>
      </w:r>
      <w:r w:rsidRPr="00A57D2F">
        <w:rPr>
          <w:b/>
          <w:i/>
          <w:sz w:val="24"/>
          <w:szCs w:val="24"/>
          <w:lang w:val="ru-RU"/>
        </w:rPr>
        <w:t xml:space="preserve">, представящи  различни страни </w:t>
      </w:r>
      <w:r w:rsidRPr="00A57D2F">
        <w:rPr>
          <w:b/>
          <w:i/>
          <w:sz w:val="24"/>
          <w:szCs w:val="24"/>
          <w:lang w:val="bg-BG"/>
        </w:rPr>
        <w:t xml:space="preserve"> на </w:t>
      </w:r>
      <w:r w:rsidRPr="00A57D2F">
        <w:rPr>
          <w:b/>
          <w:i/>
          <w:sz w:val="24"/>
          <w:szCs w:val="24"/>
          <w:lang w:val="ru-RU"/>
        </w:rPr>
        <w:t>местното етнографско, историческо наследство и природни забележителности  на община</w:t>
      </w:r>
      <w:r w:rsidRPr="00A57D2F">
        <w:rPr>
          <w:b/>
          <w:i/>
          <w:sz w:val="24"/>
          <w:szCs w:val="24"/>
          <w:lang w:val="bg-BG"/>
        </w:rPr>
        <w:t xml:space="preserve"> </w:t>
      </w:r>
      <w:r w:rsidRPr="00A57D2F">
        <w:rPr>
          <w:b/>
          <w:i/>
          <w:sz w:val="24"/>
          <w:szCs w:val="24"/>
          <w:lang w:val="ru-RU"/>
        </w:rPr>
        <w:t>Алфата</w:t>
      </w:r>
      <w:r w:rsidRPr="00A57D2F">
        <w:rPr>
          <w:b/>
          <w:i/>
          <w:sz w:val="24"/>
          <w:szCs w:val="24"/>
          <w:lang w:val="bg-BG"/>
        </w:rPr>
        <w:t>р</w:t>
      </w:r>
      <w:r w:rsidRPr="00A57D2F">
        <w:rPr>
          <w:b/>
          <w:bCs/>
          <w:sz w:val="24"/>
          <w:szCs w:val="24"/>
          <w:lang w:eastAsia="fr-FR"/>
        </w:rPr>
        <w:t>“</w:t>
      </w:r>
      <w:r w:rsidRPr="00A57D2F">
        <w:rPr>
          <w:b/>
          <w:sz w:val="24"/>
          <w:szCs w:val="24"/>
        </w:rPr>
        <w:t>.</w:t>
      </w:r>
    </w:p>
    <w:p w:rsidR="00AA4C84" w:rsidRPr="00A57D2F" w:rsidRDefault="00AA4C84" w:rsidP="00AA4C84">
      <w:pPr>
        <w:ind w:right="-82" w:firstLine="540"/>
        <w:jc w:val="both"/>
        <w:rPr>
          <w:sz w:val="24"/>
          <w:szCs w:val="24"/>
          <w:lang w:eastAsia="fr-FR"/>
        </w:rPr>
      </w:pPr>
      <w:r w:rsidRPr="00A57D2F">
        <w:rPr>
          <w:bCs/>
          <w:sz w:val="24"/>
          <w:szCs w:val="24"/>
          <w:lang w:eastAsia="fr-FR"/>
        </w:rPr>
        <w:t>1</w:t>
      </w:r>
      <w:r w:rsidRPr="00A57D2F">
        <w:rPr>
          <w:sz w:val="24"/>
          <w:szCs w:val="24"/>
          <w:lang w:eastAsia="fr-FR"/>
        </w:rPr>
        <w:t>. След запознаване с всички документи и образци от документацията за участие в процедурата, удостоверяваме и потвърждаваме, чe представлявания от нас участник отговаря на изискванията и условията, посочени в документацията за участие в процедурата.</w:t>
      </w:r>
    </w:p>
    <w:p w:rsidR="00AA4C84" w:rsidRPr="00A57D2F" w:rsidRDefault="00AA4C84" w:rsidP="00AA4C84">
      <w:pPr>
        <w:ind w:firstLine="540"/>
        <w:jc w:val="both"/>
        <w:rPr>
          <w:sz w:val="24"/>
          <w:szCs w:val="24"/>
          <w:lang w:val="ru-RU" w:eastAsia="fr-FR"/>
        </w:rPr>
      </w:pPr>
      <w:r w:rsidRPr="00A57D2F">
        <w:rPr>
          <w:sz w:val="24"/>
          <w:szCs w:val="24"/>
          <w:lang w:val="ru-RU" w:eastAsia="fr-FR"/>
        </w:rPr>
        <w:t>2. Ще изпълним поръчката в съответствие с нормативните изисквания и изискванията на възложителя, както и в съответствие с приложените към настоящата оферта и неразделна част от нея „Техническо предложение за изпълнение на поръчката ” и „Ценово предложение”.</w:t>
      </w:r>
    </w:p>
    <w:p w:rsidR="00AA4C84" w:rsidRPr="00A57D2F" w:rsidRDefault="00AA4C84" w:rsidP="00AA4C84">
      <w:pPr>
        <w:tabs>
          <w:tab w:val="left" w:pos="142"/>
          <w:tab w:val="left" w:pos="284"/>
          <w:tab w:val="left" w:pos="426"/>
        </w:tabs>
        <w:ind w:left="567" w:hanging="141"/>
        <w:jc w:val="both"/>
        <w:rPr>
          <w:sz w:val="24"/>
          <w:szCs w:val="24"/>
          <w:lang w:val="ru-RU" w:eastAsia="fr-FR"/>
        </w:rPr>
      </w:pPr>
      <w:r w:rsidRPr="00A57D2F">
        <w:rPr>
          <w:sz w:val="24"/>
          <w:szCs w:val="24"/>
          <w:lang w:eastAsia="fr-FR"/>
        </w:rPr>
        <w:t xml:space="preserve">  3. </w:t>
      </w:r>
      <w:r w:rsidRPr="00A57D2F">
        <w:rPr>
          <w:sz w:val="24"/>
          <w:szCs w:val="24"/>
          <w:lang w:val="ru-RU" w:eastAsia="fr-FR"/>
        </w:rPr>
        <w:t>При изпълнението на поръчката ще използваме следните подизпълнители:</w:t>
      </w:r>
    </w:p>
    <w:p w:rsidR="00AA4C84" w:rsidRPr="00A57D2F" w:rsidRDefault="00AA4C84" w:rsidP="00AA4C84">
      <w:pPr>
        <w:tabs>
          <w:tab w:val="left" w:pos="142"/>
          <w:tab w:val="left" w:pos="284"/>
          <w:tab w:val="left" w:pos="426"/>
        </w:tabs>
        <w:ind w:left="567" w:hanging="141"/>
        <w:jc w:val="both"/>
        <w:rPr>
          <w:sz w:val="24"/>
          <w:szCs w:val="24"/>
          <w:lang w:val="ru-RU" w:eastAsia="fr-FR"/>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80"/>
        <w:gridCol w:w="3060"/>
        <w:gridCol w:w="3600"/>
      </w:tblGrid>
      <w:tr w:rsidR="00AA4C84" w:rsidTr="00A11CF9">
        <w:trPr>
          <w:trHeight w:val="698"/>
        </w:trPr>
        <w:tc>
          <w:tcPr>
            <w:tcW w:w="2880" w:type="dxa"/>
          </w:tcPr>
          <w:p w:rsidR="00AA4C84" w:rsidRDefault="00AA4C84" w:rsidP="00A11CF9">
            <w:pPr>
              <w:ind w:left="-70" w:firstLine="70"/>
              <w:jc w:val="center"/>
              <w:rPr>
                <w:sz w:val="24"/>
                <w:szCs w:val="24"/>
                <w:lang w:val="en-GB" w:eastAsia="fr-FR"/>
              </w:rPr>
            </w:pPr>
            <w:r>
              <w:rPr>
                <w:lang w:val="en-GB" w:eastAsia="fr-FR"/>
              </w:rPr>
              <w:lastRenderedPageBreak/>
              <w:t>Наименование на подизпълнителя</w:t>
            </w:r>
          </w:p>
        </w:tc>
        <w:tc>
          <w:tcPr>
            <w:tcW w:w="3060" w:type="dxa"/>
          </w:tcPr>
          <w:p w:rsidR="00AA4C84" w:rsidRDefault="00AA4C84" w:rsidP="00A11CF9">
            <w:pPr>
              <w:jc w:val="center"/>
              <w:rPr>
                <w:sz w:val="24"/>
                <w:szCs w:val="24"/>
                <w:lang w:val="ru-RU" w:eastAsia="fr-FR"/>
              </w:rPr>
            </w:pPr>
            <w:r>
              <w:rPr>
                <w:lang w:val="ru-RU" w:eastAsia="fr-FR"/>
              </w:rPr>
              <w:t>Обхват на дейностите, които ще извършва</w:t>
            </w:r>
          </w:p>
        </w:tc>
        <w:tc>
          <w:tcPr>
            <w:tcW w:w="3600" w:type="dxa"/>
          </w:tcPr>
          <w:p w:rsidR="00AA4C84" w:rsidRDefault="00AA4C84" w:rsidP="00A11CF9">
            <w:pPr>
              <w:jc w:val="center"/>
              <w:rPr>
                <w:sz w:val="24"/>
                <w:szCs w:val="24"/>
                <w:lang w:val="ru-RU" w:eastAsia="fr-FR"/>
              </w:rPr>
            </w:pPr>
            <w:r>
              <w:rPr>
                <w:lang w:val="ru-RU" w:eastAsia="fr-FR"/>
              </w:rPr>
              <w:t>Размер на участието на подизпълнителя (в %)</w:t>
            </w:r>
          </w:p>
        </w:tc>
      </w:tr>
      <w:tr w:rsidR="00AA4C84" w:rsidTr="00A11CF9">
        <w:tc>
          <w:tcPr>
            <w:tcW w:w="2880" w:type="dxa"/>
          </w:tcPr>
          <w:p w:rsidR="00AA4C84" w:rsidRDefault="00AA4C84" w:rsidP="00A11CF9">
            <w:pPr>
              <w:ind w:left="-720" w:firstLine="720"/>
              <w:rPr>
                <w:sz w:val="24"/>
                <w:szCs w:val="24"/>
                <w:lang w:val="ru-RU" w:eastAsia="fr-FR"/>
              </w:rPr>
            </w:pPr>
          </w:p>
        </w:tc>
        <w:tc>
          <w:tcPr>
            <w:tcW w:w="3060" w:type="dxa"/>
          </w:tcPr>
          <w:p w:rsidR="00AA4C84" w:rsidRDefault="00AA4C84" w:rsidP="00A11CF9">
            <w:pPr>
              <w:ind w:left="-720" w:firstLine="720"/>
              <w:rPr>
                <w:sz w:val="24"/>
                <w:szCs w:val="24"/>
                <w:lang w:val="ru-RU" w:eastAsia="fr-FR"/>
              </w:rPr>
            </w:pPr>
          </w:p>
        </w:tc>
        <w:tc>
          <w:tcPr>
            <w:tcW w:w="3600" w:type="dxa"/>
          </w:tcPr>
          <w:p w:rsidR="00AA4C84" w:rsidRDefault="00AA4C84" w:rsidP="00A11CF9">
            <w:pPr>
              <w:ind w:left="-720" w:firstLine="720"/>
              <w:rPr>
                <w:sz w:val="24"/>
                <w:szCs w:val="24"/>
                <w:lang w:val="ru-RU" w:eastAsia="fr-FR"/>
              </w:rPr>
            </w:pPr>
          </w:p>
        </w:tc>
      </w:tr>
      <w:tr w:rsidR="00AA4C84" w:rsidTr="00A11CF9">
        <w:tc>
          <w:tcPr>
            <w:tcW w:w="2880" w:type="dxa"/>
          </w:tcPr>
          <w:p w:rsidR="00AA4C84" w:rsidRDefault="00AA4C84" w:rsidP="00A11CF9">
            <w:pPr>
              <w:ind w:left="-720" w:firstLine="720"/>
              <w:rPr>
                <w:sz w:val="24"/>
                <w:szCs w:val="24"/>
                <w:lang w:val="ru-RU" w:eastAsia="fr-FR"/>
              </w:rPr>
            </w:pPr>
          </w:p>
        </w:tc>
        <w:tc>
          <w:tcPr>
            <w:tcW w:w="3060" w:type="dxa"/>
          </w:tcPr>
          <w:p w:rsidR="00AA4C84" w:rsidRDefault="00AA4C84" w:rsidP="00A11CF9">
            <w:pPr>
              <w:ind w:left="-720" w:firstLine="720"/>
              <w:rPr>
                <w:sz w:val="24"/>
                <w:szCs w:val="24"/>
                <w:lang w:val="ru-RU" w:eastAsia="fr-FR"/>
              </w:rPr>
            </w:pPr>
          </w:p>
        </w:tc>
        <w:tc>
          <w:tcPr>
            <w:tcW w:w="3600" w:type="dxa"/>
          </w:tcPr>
          <w:p w:rsidR="00AA4C84" w:rsidRDefault="00AA4C84" w:rsidP="00A11CF9">
            <w:pPr>
              <w:ind w:left="-720" w:firstLine="720"/>
              <w:rPr>
                <w:sz w:val="24"/>
                <w:szCs w:val="24"/>
                <w:lang w:val="ru-RU" w:eastAsia="fr-FR"/>
              </w:rPr>
            </w:pPr>
          </w:p>
        </w:tc>
      </w:tr>
    </w:tbl>
    <w:p w:rsidR="00A5790D" w:rsidRDefault="00A5790D" w:rsidP="00AA4C84">
      <w:pPr>
        <w:ind w:right="-82" w:firstLine="540"/>
        <w:jc w:val="both"/>
        <w:rPr>
          <w:sz w:val="24"/>
          <w:szCs w:val="24"/>
          <w:lang w:val="bg-BG"/>
        </w:rPr>
      </w:pPr>
    </w:p>
    <w:p w:rsidR="00A5790D" w:rsidRDefault="00A5790D" w:rsidP="00AA4C84">
      <w:pPr>
        <w:ind w:right="-82" w:firstLine="540"/>
        <w:jc w:val="both"/>
        <w:rPr>
          <w:sz w:val="24"/>
          <w:szCs w:val="24"/>
          <w:lang w:val="bg-BG"/>
        </w:rPr>
      </w:pPr>
    </w:p>
    <w:p w:rsidR="00A5790D" w:rsidRDefault="00A5790D" w:rsidP="00AA4C84">
      <w:pPr>
        <w:ind w:right="-82" w:firstLine="540"/>
        <w:jc w:val="both"/>
        <w:rPr>
          <w:sz w:val="24"/>
          <w:szCs w:val="24"/>
          <w:lang w:val="bg-BG"/>
        </w:rPr>
      </w:pPr>
    </w:p>
    <w:p w:rsidR="00AA4C84" w:rsidRPr="00A57D2F" w:rsidRDefault="00AA4C84" w:rsidP="00AA4C84">
      <w:pPr>
        <w:ind w:right="-82" w:firstLine="540"/>
        <w:jc w:val="both"/>
        <w:rPr>
          <w:sz w:val="24"/>
          <w:szCs w:val="24"/>
        </w:rPr>
      </w:pPr>
      <w:r w:rsidRPr="00A57D2F">
        <w:rPr>
          <w:sz w:val="24"/>
          <w:szCs w:val="24"/>
        </w:rPr>
        <w:t>4. В случай, че бъдем определени за изпълнител на обществената поръчка се задължаваме да осигурим необходимата техника за качественото и срочно изпълнение на дейностите – предмет на обществената поръчка.</w:t>
      </w:r>
    </w:p>
    <w:p w:rsidR="00AA4C84" w:rsidRPr="00A57D2F" w:rsidRDefault="00AA4C84" w:rsidP="00AA4C84">
      <w:pPr>
        <w:ind w:right="-82" w:firstLine="540"/>
        <w:jc w:val="both"/>
        <w:rPr>
          <w:sz w:val="24"/>
          <w:szCs w:val="24"/>
        </w:rPr>
      </w:pPr>
      <w:r w:rsidRPr="00A57D2F">
        <w:rPr>
          <w:sz w:val="24"/>
          <w:szCs w:val="24"/>
        </w:rPr>
        <w:t xml:space="preserve">5. </w:t>
      </w:r>
      <w:r w:rsidRPr="00A57D2F">
        <w:rPr>
          <w:sz w:val="24"/>
          <w:szCs w:val="24"/>
          <w:lang w:val="ru-RU"/>
        </w:rPr>
        <w:t xml:space="preserve">Предоставената от възложителя информация е достатъчна за подготовка и представяне на предложението </w:t>
      </w:r>
      <w:r w:rsidRPr="00A57D2F">
        <w:rPr>
          <w:sz w:val="24"/>
          <w:szCs w:val="24"/>
        </w:rPr>
        <w:t>ни.</w:t>
      </w:r>
    </w:p>
    <w:p w:rsidR="00AA4C84" w:rsidRPr="00A57D2F" w:rsidRDefault="00AA4C84" w:rsidP="00AA4C84">
      <w:pPr>
        <w:ind w:right="-82" w:firstLine="540"/>
        <w:jc w:val="both"/>
        <w:rPr>
          <w:sz w:val="24"/>
          <w:szCs w:val="24"/>
        </w:rPr>
      </w:pPr>
      <w:r w:rsidRPr="00A57D2F">
        <w:rPr>
          <w:sz w:val="24"/>
          <w:szCs w:val="24"/>
          <w:lang w:val="ru-RU"/>
        </w:rPr>
        <w:t>6. Приемаме в случай, че бъдем определени за изпълнител, при сключването на договора да представим гаранция за изпълнение на договора в размер и форма съгласно условията, посочени в Документацията за участие.</w:t>
      </w:r>
    </w:p>
    <w:p w:rsidR="00AA4C84" w:rsidRPr="00A57D2F" w:rsidRDefault="00AA4C84" w:rsidP="00AA4C84">
      <w:pPr>
        <w:ind w:right="-47" w:firstLine="540"/>
        <w:jc w:val="both"/>
        <w:rPr>
          <w:color w:val="000000"/>
          <w:sz w:val="24"/>
          <w:szCs w:val="24"/>
          <w:lang w:val="ru-RU" w:eastAsia="fr-FR"/>
        </w:rPr>
      </w:pPr>
      <w:r w:rsidRPr="00A57D2F">
        <w:rPr>
          <w:sz w:val="24"/>
          <w:szCs w:val="24"/>
          <w:lang w:eastAsia="fr-FR"/>
        </w:rPr>
        <w:t xml:space="preserve">7.  </w:t>
      </w:r>
      <w:r w:rsidRPr="00A57D2F">
        <w:rPr>
          <w:sz w:val="24"/>
          <w:szCs w:val="24"/>
          <w:lang w:val="ru-RU" w:eastAsia="fr-FR"/>
        </w:rPr>
        <w:t>Приемаме предложената от Възложителя схема на плащанията по настоящата поръчка</w:t>
      </w:r>
      <w:r w:rsidRPr="00A57D2F">
        <w:rPr>
          <w:color w:val="000000"/>
          <w:sz w:val="24"/>
          <w:szCs w:val="24"/>
          <w:lang w:val="ru-RU" w:eastAsia="fr-FR"/>
        </w:rPr>
        <w:t>.</w:t>
      </w:r>
    </w:p>
    <w:p w:rsidR="00AA4C84" w:rsidRPr="00A57D2F" w:rsidRDefault="00AA4C84" w:rsidP="00AA4C84">
      <w:pPr>
        <w:ind w:right="-47" w:firstLine="540"/>
        <w:jc w:val="both"/>
        <w:rPr>
          <w:sz w:val="24"/>
          <w:szCs w:val="24"/>
          <w:lang w:val="ru-RU" w:eastAsia="fr-FR"/>
        </w:rPr>
      </w:pPr>
      <w:r w:rsidRPr="00A57D2F">
        <w:rPr>
          <w:color w:val="000000"/>
          <w:sz w:val="24"/>
          <w:szCs w:val="24"/>
          <w:lang w:eastAsia="fr-FR"/>
        </w:rPr>
        <w:t xml:space="preserve">8. </w:t>
      </w:r>
      <w:r w:rsidRPr="00A57D2F">
        <w:rPr>
          <w:color w:val="000000"/>
          <w:sz w:val="24"/>
          <w:szCs w:val="24"/>
          <w:lang w:val="ru-RU" w:eastAsia="fr-FR"/>
        </w:rPr>
        <w:t>Предложената</w:t>
      </w:r>
      <w:r w:rsidRPr="00A57D2F">
        <w:rPr>
          <w:sz w:val="24"/>
          <w:szCs w:val="24"/>
          <w:lang w:val="ru-RU" w:eastAsia="fr-FR"/>
        </w:rPr>
        <w:t xml:space="preserve"> от нас цена </w:t>
      </w:r>
      <w:r w:rsidRPr="00A57D2F">
        <w:rPr>
          <w:bCs/>
          <w:iCs/>
          <w:color w:val="000000"/>
          <w:sz w:val="24"/>
          <w:szCs w:val="24"/>
          <w:lang w:val="ru-RU" w:eastAsia="fr-FR"/>
        </w:rPr>
        <w:t xml:space="preserve">за изпълнение на поръчката е окончателна и  включва всички разходи </w:t>
      </w:r>
      <w:r w:rsidRPr="00A57D2F">
        <w:rPr>
          <w:sz w:val="24"/>
          <w:szCs w:val="24"/>
          <w:lang w:val="ru-RU" w:eastAsia="fr-FR"/>
        </w:rPr>
        <w:t>за качественото изпълнение на поръчката в описания вид и обхват</w:t>
      </w:r>
      <w:r w:rsidRPr="00A57D2F">
        <w:rPr>
          <w:bCs/>
          <w:iCs/>
          <w:color w:val="000000"/>
          <w:sz w:val="24"/>
          <w:szCs w:val="24"/>
          <w:lang w:eastAsia="fr-FR"/>
        </w:rPr>
        <w:t>, включително печалба и непредвидени разходи на изпълнителя.</w:t>
      </w:r>
    </w:p>
    <w:p w:rsidR="00AA4C84" w:rsidRPr="00A57D2F" w:rsidRDefault="00AA4C84" w:rsidP="00AA4C84">
      <w:pPr>
        <w:ind w:right="-47" w:firstLine="540"/>
        <w:jc w:val="both"/>
        <w:rPr>
          <w:sz w:val="24"/>
          <w:szCs w:val="24"/>
          <w:lang w:val="ru-RU" w:eastAsia="fr-FR"/>
        </w:rPr>
      </w:pPr>
      <w:r w:rsidRPr="00A57D2F">
        <w:rPr>
          <w:b/>
          <w:sz w:val="24"/>
          <w:szCs w:val="24"/>
        </w:rPr>
        <w:t xml:space="preserve">   </w:t>
      </w:r>
      <w:r w:rsidRPr="00A57D2F">
        <w:rPr>
          <w:sz w:val="24"/>
          <w:szCs w:val="24"/>
        </w:rPr>
        <w:t>Предложената цена</w:t>
      </w:r>
      <w:r w:rsidRPr="00A57D2F">
        <w:rPr>
          <w:b/>
          <w:sz w:val="24"/>
          <w:szCs w:val="24"/>
        </w:rPr>
        <w:t xml:space="preserve"> </w:t>
      </w:r>
      <w:r w:rsidRPr="00A57D2F">
        <w:rPr>
          <w:sz w:val="24"/>
          <w:szCs w:val="24"/>
        </w:rPr>
        <w:t>е валидна за целия срок на договора и не подлежи на изменения освен в случаите предвидени в ЗОП.</w:t>
      </w:r>
    </w:p>
    <w:p w:rsidR="00AA4C84" w:rsidRPr="00A57D2F" w:rsidRDefault="00AA4C84" w:rsidP="00AA4C84">
      <w:pPr>
        <w:tabs>
          <w:tab w:val="left" w:pos="1320"/>
          <w:tab w:val="center" w:pos="4536"/>
          <w:tab w:val="right" w:pos="9072"/>
        </w:tabs>
        <w:ind w:right="-82"/>
        <w:jc w:val="both"/>
        <w:rPr>
          <w:sz w:val="24"/>
          <w:szCs w:val="24"/>
          <w:lang w:val="bg-BG" w:eastAsia="fr-FR"/>
        </w:rPr>
      </w:pPr>
      <w:r w:rsidRPr="00A57D2F">
        <w:rPr>
          <w:sz w:val="24"/>
          <w:szCs w:val="24"/>
          <w:lang w:eastAsia="fr-FR"/>
        </w:rPr>
        <w:t xml:space="preserve">         9. Срокът на валидност на представената от нас </w:t>
      </w:r>
      <w:r>
        <w:rPr>
          <w:sz w:val="24"/>
          <w:szCs w:val="24"/>
          <w:lang w:eastAsia="fr-FR"/>
        </w:rPr>
        <w:t>оферта е ………….</w:t>
      </w:r>
      <w:r w:rsidR="00A5790D">
        <w:rPr>
          <w:sz w:val="24"/>
          <w:szCs w:val="24"/>
          <w:lang w:val="bg-BG" w:eastAsia="fr-FR"/>
        </w:rPr>
        <w:t xml:space="preserve"> </w:t>
      </w:r>
      <w:r>
        <w:rPr>
          <w:sz w:val="24"/>
          <w:szCs w:val="24"/>
          <w:lang w:eastAsia="fr-FR"/>
        </w:rPr>
        <w:t>(не по-малко от 1</w:t>
      </w:r>
      <w:r>
        <w:rPr>
          <w:sz w:val="24"/>
          <w:szCs w:val="24"/>
          <w:lang w:val="bg-BG" w:eastAsia="fr-FR"/>
        </w:rPr>
        <w:t>2</w:t>
      </w:r>
      <w:r w:rsidRPr="00A57D2F">
        <w:rPr>
          <w:sz w:val="24"/>
          <w:szCs w:val="24"/>
          <w:lang w:eastAsia="fr-FR"/>
        </w:rPr>
        <w:t>0 дни), считано от крайния срок за получаване на оферти.</w:t>
      </w:r>
    </w:p>
    <w:p w:rsidR="00AA4C84" w:rsidRPr="00A57D2F" w:rsidRDefault="00AA4C84" w:rsidP="00AA4C84">
      <w:pPr>
        <w:ind w:firstLine="540"/>
        <w:jc w:val="both"/>
        <w:rPr>
          <w:sz w:val="24"/>
          <w:szCs w:val="24"/>
          <w:lang w:val="ru-RU" w:eastAsia="fr-FR"/>
        </w:rPr>
      </w:pPr>
      <w:r w:rsidRPr="00A57D2F">
        <w:rPr>
          <w:sz w:val="24"/>
          <w:szCs w:val="24"/>
          <w:lang w:eastAsia="fr-FR"/>
        </w:rPr>
        <w:t xml:space="preserve">10. </w:t>
      </w:r>
      <w:r w:rsidRPr="00A57D2F">
        <w:rPr>
          <w:sz w:val="24"/>
          <w:szCs w:val="24"/>
          <w:lang w:val="ru-RU" w:eastAsia="fr-FR"/>
        </w:rPr>
        <w:t>Приложенията към настоящата оферта са съгласно приложения списък на документите съдържащи се в офертата, представляващи неразделна част от нея.</w:t>
      </w:r>
    </w:p>
    <w:p w:rsidR="00AA4C84" w:rsidRPr="00A57D2F" w:rsidRDefault="00AA4C84" w:rsidP="00AA4C84">
      <w:pPr>
        <w:ind w:right="-82" w:firstLine="540"/>
        <w:jc w:val="both"/>
        <w:rPr>
          <w:snapToGrid w:val="0"/>
          <w:sz w:val="24"/>
          <w:szCs w:val="24"/>
          <w:lang w:val="bg-BG" w:eastAsia="fr-FR"/>
        </w:rPr>
      </w:pPr>
      <w:r w:rsidRPr="00A57D2F">
        <w:rPr>
          <w:sz w:val="24"/>
          <w:szCs w:val="24"/>
          <w:lang w:eastAsia="fr-FR"/>
        </w:rPr>
        <w:t>11.    Друго................................................................................................................</w:t>
      </w:r>
    </w:p>
    <w:p w:rsidR="00AA4C84" w:rsidRPr="00A57D2F" w:rsidRDefault="00AA4C84" w:rsidP="00AA4C84">
      <w:pPr>
        <w:ind w:right="-82" w:firstLine="540"/>
        <w:jc w:val="both"/>
        <w:rPr>
          <w:i/>
          <w:sz w:val="24"/>
          <w:szCs w:val="24"/>
          <w:lang w:eastAsia="fr-FR"/>
        </w:rPr>
      </w:pPr>
      <w:r w:rsidRPr="00A57D2F">
        <w:rPr>
          <w:i/>
          <w:sz w:val="24"/>
          <w:szCs w:val="24"/>
          <w:lang w:eastAsia="fr-FR"/>
        </w:rPr>
        <w:t>(в случай, че участникът счита за необходимо посочването на други данни и обстоятелства)</w:t>
      </w:r>
    </w:p>
    <w:p w:rsidR="00AA4C84" w:rsidRPr="00A57D2F" w:rsidRDefault="00AA4C84" w:rsidP="00AA4C84">
      <w:pPr>
        <w:ind w:right="-82" w:firstLine="540"/>
        <w:jc w:val="both"/>
        <w:rPr>
          <w:b/>
          <w:sz w:val="24"/>
          <w:szCs w:val="24"/>
          <w:lang w:eastAsia="fr-FR"/>
        </w:rPr>
      </w:pPr>
      <w:r w:rsidRPr="00A57D2F">
        <w:rPr>
          <w:b/>
          <w:sz w:val="24"/>
          <w:szCs w:val="24"/>
          <w:lang w:eastAsia="fr-FR"/>
        </w:rPr>
        <w:t xml:space="preserve">Приложение: </w:t>
      </w:r>
    </w:p>
    <w:p w:rsidR="00AA4C84" w:rsidRPr="00A57D2F" w:rsidRDefault="00AA4C84" w:rsidP="00AA4C84">
      <w:pPr>
        <w:ind w:right="-82" w:firstLine="540"/>
        <w:jc w:val="both"/>
        <w:rPr>
          <w:b/>
          <w:sz w:val="24"/>
          <w:szCs w:val="24"/>
          <w:lang w:eastAsia="fr-FR"/>
        </w:rPr>
      </w:pPr>
      <w:r w:rsidRPr="00A57D2F">
        <w:rPr>
          <w:sz w:val="24"/>
          <w:szCs w:val="24"/>
          <w:lang w:eastAsia="fr-FR"/>
        </w:rPr>
        <w:t xml:space="preserve">Списък на документите, които трябва да съдържа офертата </w:t>
      </w:r>
      <w:r w:rsidRPr="00A57D2F">
        <w:rPr>
          <w:b/>
          <w:sz w:val="24"/>
          <w:szCs w:val="24"/>
          <w:lang w:eastAsia="fr-FR"/>
        </w:rPr>
        <w:t>/образец № 1 А/</w:t>
      </w:r>
    </w:p>
    <w:p w:rsidR="00AA4C84" w:rsidRDefault="00AA4C84" w:rsidP="00AA4C84">
      <w:pPr>
        <w:ind w:right="-82" w:firstLine="540"/>
        <w:jc w:val="both"/>
        <w:rPr>
          <w:sz w:val="24"/>
          <w:szCs w:val="24"/>
          <w:lang w:val="bg-BG" w:eastAsia="fr-FR"/>
        </w:rPr>
      </w:pPr>
    </w:p>
    <w:p w:rsidR="00A5790D" w:rsidRDefault="00A5790D" w:rsidP="00AA4C84">
      <w:pPr>
        <w:ind w:right="-82" w:firstLine="540"/>
        <w:jc w:val="both"/>
        <w:rPr>
          <w:sz w:val="24"/>
          <w:szCs w:val="24"/>
          <w:lang w:val="bg-BG" w:eastAsia="fr-FR"/>
        </w:rPr>
      </w:pPr>
    </w:p>
    <w:p w:rsidR="00A5790D" w:rsidRPr="00A5790D" w:rsidRDefault="00A5790D" w:rsidP="00AA4C84">
      <w:pPr>
        <w:ind w:right="-82" w:firstLine="540"/>
        <w:jc w:val="both"/>
        <w:rPr>
          <w:sz w:val="24"/>
          <w:szCs w:val="24"/>
          <w:lang w:val="bg-BG" w:eastAsia="fr-FR"/>
        </w:rPr>
      </w:pPr>
    </w:p>
    <w:tbl>
      <w:tblPr>
        <w:tblW w:w="0" w:type="auto"/>
        <w:jc w:val="center"/>
        <w:tblLook w:val="00A0"/>
      </w:tblPr>
      <w:tblGrid>
        <w:gridCol w:w="3888"/>
        <w:gridCol w:w="4634"/>
      </w:tblGrid>
      <w:tr w:rsidR="00AA4C84" w:rsidRPr="00A57D2F" w:rsidTr="00A11CF9">
        <w:trPr>
          <w:jc w:val="center"/>
        </w:trPr>
        <w:tc>
          <w:tcPr>
            <w:tcW w:w="3888" w:type="dxa"/>
          </w:tcPr>
          <w:p w:rsidR="00AA4C84" w:rsidRPr="00A57D2F" w:rsidRDefault="00AA4C84" w:rsidP="00A11CF9">
            <w:pPr>
              <w:ind w:right="-82" w:firstLine="540"/>
              <w:jc w:val="right"/>
              <w:rPr>
                <w:bCs/>
                <w:sz w:val="24"/>
                <w:szCs w:val="24"/>
                <w:lang w:eastAsia="fr-FR"/>
              </w:rPr>
            </w:pPr>
            <w:r w:rsidRPr="00A57D2F">
              <w:rPr>
                <w:bCs/>
                <w:sz w:val="24"/>
                <w:szCs w:val="24"/>
                <w:lang w:eastAsia="fr-FR"/>
              </w:rPr>
              <w:t xml:space="preserve">         Дата </w:t>
            </w:r>
          </w:p>
        </w:tc>
        <w:tc>
          <w:tcPr>
            <w:tcW w:w="4634" w:type="dxa"/>
          </w:tcPr>
          <w:p w:rsidR="00AA4C84" w:rsidRPr="00A57D2F" w:rsidRDefault="00AA4C84" w:rsidP="00A11CF9">
            <w:pPr>
              <w:ind w:right="-82" w:firstLine="540"/>
              <w:jc w:val="both"/>
              <w:rPr>
                <w:sz w:val="24"/>
                <w:szCs w:val="24"/>
                <w:lang w:eastAsia="es-ES"/>
              </w:rPr>
            </w:pPr>
            <w:r w:rsidRPr="00A57D2F">
              <w:rPr>
                <w:sz w:val="24"/>
                <w:szCs w:val="24"/>
                <w:lang w:eastAsia="fr-FR"/>
              </w:rPr>
              <w:t>________/ _________ / ______</w:t>
            </w:r>
          </w:p>
        </w:tc>
      </w:tr>
      <w:tr w:rsidR="00AA4C84" w:rsidRPr="00A57D2F" w:rsidTr="00A11CF9">
        <w:trPr>
          <w:jc w:val="center"/>
        </w:trPr>
        <w:tc>
          <w:tcPr>
            <w:tcW w:w="3888" w:type="dxa"/>
          </w:tcPr>
          <w:p w:rsidR="00AA4C84" w:rsidRPr="00A57D2F" w:rsidRDefault="00AA4C84" w:rsidP="00A11CF9">
            <w:pPr>
              <w:ind w:right="-82" w:firstLine="540"/>
              <w:jc w:val="right"/>
              <w:rPr>
                <w:bCs/>
                <w:sz w:val="24"/>
                <w:szCs w:val="24"/>
                <w:lang w:eastAsia="fr-FR"/>
              </w:rPr>
            </w:pPr>
            <w:r w:rsidRPr="00A57D2F">
              <w:rPr>
                <w:bCs/>
                <w:sz w:val="24"/>
                <w:szCs w:val="24"/>
                <w:lang w:eastAsia="fr-FR"/>
              </w:rPr>
              <w:t>Име и фамилия</w:t>
            </w:r>
          </w:p>
        </w:tc>
        <w:tc>
          <w:tcPr>
            <w:tcW w:w="4634" w:type="dxa"/>
          </w:tcPr>
          <w:p w:rsidR="00AA4C84" w:rsidRPr="00A57D2F" w:rsidRDefault="00AA4C84" w:rsidP="00A11CF9">
            <w:pPr>
              <w:ind w:right="-82" w:firstLine="540"/>
              <w:jc w:val="both"/>
              <w:rPr>
                <w:sz w:val="24"/>
                <w:szCs w:val="24"/>
                <w:lang w:eastAsia="es-ES"/>
              </w:rPr>
            </w:pPr>
            <w:r w:rsidRPr="00A57D2F">
              <w:rPr>
                <w:sz w:val="24"/>
                <w:szCs w:val="24"/>
                <w:lang w:eastAsia="fr-FR"/>
              </w:rPr>
              <w:t>__________________________</w:t>
            </w:r>
          </w:p>
        </w:tc>
      </w:tr>
      <w:tr w:rsidR="00AA4C84" w:rsidRPr="00A57D2F" w:rsidTr="00A11CF9">
        <w:trPr>
          <w:jc w:val="center"/>
        </w:trPr>
        <w:tc>
          <w:tcPr>
            <w:tcW w:w="3888" w:type="dxa"/>
          </w:tcPr>
          <w:p w:rsidR="00AA4C84" w:rsidRPr="00A57D2F" w:rsidRDefault="00AA4C84" w:rsidP="00A11CF9">
            <w:pPr>
              <w:ind w:right="-82" w:firstLine="540"/>
              <w:jc w:val="right"/>
              <w:rPr>
                <w:bCs/>
                <w:sz w:val="24"/>
                <w:szCs w:val="24"/>
                <w:lang w:eastAsia="fr-FR"/>
              </w:rPr>
            </w:pPr>
            <w:r w:rsidRPr="00A57D2F">
              <w:rPr>
                <w:bCs/>
                <w:sz w:val="24"/>
                <w:szCs w:val="24"/>
                <w:lang w:eastAsia="fr-FR"/>
              </w:rPr>
              <w:t xml:space="preserve">Подпис </w:t>
            </w:r>
          </w:p>
        </w:tc>
        <w:tc>
          <w:tcPr>
            <w:tcW w:w="4634" w:type="dxa"/>
          </w:tcPr>
          <w:p w:rsidR="00AA4C84" w:rsidRPr="00A57D2F" w:rsidRDefault="00AA4C84" w:rsidP="00A11CF9">
            <w:pPr>
              <w:ind w:right="-82" w:firstLine="540"/>
              <w:jc w:val="both"/>
              <w:rPr>
                <w:sz w:val="24"/>
                <w:szCs w:val="24"/>
                <w:lang w:eastAsia="es-ES"/>
              </w:rPr>
            </w:pPr>
            <w:r w:rsidRPr="00A57D2F">
              <w:rPr>
                <w:sz w:val="24"/>
                <w:szCs w:val="24"/>
                <w:lang w:eastAsia="fr-FR"/>
              </w:rPr>
              <w:t>__________________________</w:t>
            </w:r>
          </w:p>
        </w:tc>
      </w:tr>
      <w:tr w:rsidR="00AA4C84" w:rsidRPr="00A57D2F" w:rsidTr="00A11CF9">
        <w:trPr>
          <w:jc w:val="center"/>
        </w:trPr>
        <w:tc>
          <w:tcPr>
            <w:tcW w:w="3888" w:type="dxa"/>
          </w:tcPr>
          <w:p w:rsidR="00AA4C84" w:rsidRPr="00A57D2F" w:rsidRDefault="00AA4C84" w:rsidP="00A11CF9">
            <w:pPr>
              <w:ind w:right="-82" w:firstLine="540"/>
              <w:jc w:val="right"/>
              <w:rPr>
                <w:bCs/>
                <w:sz w:val="24"/>
                <w:szCs w:val="24"/>
                <w:lang w:eastAsia="fr-FR"/>
              </w:rPr>
            </w:pPr>
            <w:r w:rsidRPr="00A57D2F">
              <w:rPr>
                <w:bCs/>
                <w:sz w:val="24"/>
                <w:szCs w:val="24"/>
                <w:lang w:eastAsia="fr-FR"/>
              </w:rPr>
              <w:t xml:space="preserve">Наименование на участника и печат </w:t>
            </w:r>
          </w:p>
        </w:tc>
        <w:tc>
          <w:tcPr>
            <w:tcW w:w="4634" w:type="dxa"/>
          </w:tcPr>
          <w:p w:rsidR="00AA4C84" w:rsidRPr="00A57D2F" w:rsidRDefault="00AA4C84" w:rsidP="00A11CF9">
            <w:pPr>
              <w:ind w:right="-82" w:firstLine="540"/>
              <w:jc w:val="both"/>
              <w:rPr>
                <w:sz w:val="24"/>
                <w:szCs w:val="24"/>
                <w:lang w:eastAsia="es-ES"/>
              </w:rPr>
            </w:pPr>
            <w:r w:rsidRPr="00A57D2F">
              <w:rPr>
                <w:sz w:val="24"/>
                <w:szCs w:val="24"/>
                <w:lang w:eastAsia="fr-FR"/>
              </w:rPr>
              <w:t>__________________________</w:t>
            </w:r>
          </w:p>
        </w:tc>
      </w:tr>
    </w:tbl>
    <w:p w:rsidR="00AA4C84" w:rsidRPr="00A57D2F" w:rsidRDefault="00AA4C84" w:rsidP="00AA4C84">
      <w:pPr>
        <w:pStyle w:val="a7"/>
        <w:rPr>
          <w:sz w:val="24"/>
          <w:szCs w:val="24"/>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Default="00AA4C84" w:rsidP="00AA4C84">
      <w:pPr>
        <w:pStyle w:val="a7"/>
        <w:rPr>
          <w:sz w:val="28"/>
          <w:szCs w:val="28"/>
          <w:lang w:val="ru-RU"/>
        </w:rPr>
      </w:pPr>
    </w:p>
    <w:p w:rsidR="00AA4C84" w:rsidRPr="002A6481" w:rsidRDefault="00AA4C84" w:rsidP="00AA4C84">
      <w:pPr>
        <w:rPr>
          <w:lang w:val="bg-BG"/>
        </w:rPr>
      </w:pPr>
    </w:p>
    <w:p w:rsidR="00AA4C84" w:rsidRPr="0015799A" w:rsidRDefault="00AA4C84" w:rsidP="00AA4C84">
      <w:pPr>
        <w:pStyle w:val="ab"/>
        <w:tabs>
          <w:tab w:val="left" w:pos="1080"/>
        </w:tabs>
        <w:rPr>
          <w:rFonts w:ascii="Arial Narrow" w:hAnsi="Arial Narrow"/>
          <w:lang w:val="ru-RU"/>
        </w:rPr>
      </w:pPr>
    </w:p>
    <w:p w:rsidR="00AA4C84" w:rsidRPr="00E6524A" w:rsidRDefault="00AA4C84" w:rsidP="00AA4C84">
      <w:pPr>
        <w:jc w:val="right"/>
        <w:outlineLvl w:val="1"/>
        <w:rPr>
          <w:b/>
          <w:sz w:val="24"/>
          <w:szCs w:val="24"/>
          <w:lang w:val="ru-RU"/>
        </w:rPr>
      </w:pPr>
      <w:r w:rsidRPr="00E6524A">
        <w:rPr>
          <w:rFonts w:ascii="Arial Narrow" w:hAnsi="Arial Narrow"/>
          <w:sz w:val="24"/>
          <w:szCs w:val="24"/>
          <w:lang w:val="ru-RU"/>
        </w:rPr>
        <w:lastRenderedPageBreak/>
        <w:t xml:space="preserve">                   </w:t>
      </w:r>
      <w:r w:rsidRPr="00E6524A">
        <w:rPr>
          <w:b/>
          <w:sz w:val="24"/>
          <w:szCs w:val="24"/>
          <w:lang w:val="ru-RU"/>
        </w:rPr>
        <w:t>ОБРАЗЕЦ № 1А</w:t>
      </w:r>
    </w:p>
    <w:p w:rsidR="00AA4C84" w:rsidRPr="00E6524A" w:rsidRDefault="00AA4C84" w:rsidP="00AA4C84">
      <w:pPr>
        <w:spacing w:before="120" w:after="120"/>
        <w:jc w:val="center"/>
        <w:rPr>
          <w:b/>
          <w:spacing w:val="20"/>
          <w:sz w:val="24"/>
          <w:szCs w:val="24"/>
          <w:lang w:val="ru-RU"/>
        </w:rPr>
      </w:pPr>
      <w:r w:rsidRPr="00E6524A">
        <w:rPr>
          <w:b/>
          <w:bCs/>
          <w:caps/>
          <w:sz w:val="24"/>
          <w:szCs w:val="24"/>
          <w:lang w:val="ru-RU"/>
        </w:rPr>
        <w:t>списък на документите, които трябва да съдържа офертата на участника</w:t>
      </w:r>
    </w:p>
    <w:p w:rsidR="00AA4C84" w:rsidRPr="0015799A" w:rsidRDefault="00AA4C84" w:rsidP="00AA4C84">
      <w:pPr>
        <w:pStyle w:val="ab"/>
        <w:jc w:val="center"/>
        <w:rPr>
          <w:bCs/>
          <w:caps/>
          <w:sz w:val="28"/>
          <w:szCs w:val="28"/>
          <w:lang w:val="ru-RU"/>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6129"/>
        <w:gridCol w:w="1705"/>
        <w:gridCol w:w="1456"/>
      </w:tblGrid>
      <w:tr w:rsidR="00AA4C84" w:rsidRPr="0015799A" w:rsidTr="00A11CF9">
        <w:trPr>
          <w:tblHeader/>
        </w:trPr>
        <w:tc>
          <w:tcPr>
            <w:tcW w:w="303" w:type="pct"/>
            <w:shd w:val="clear" w:color="auto" w:fill="FFFFFF"/>
            <w:vAlign w:val="center"/>
          </w:tcPr>
          <w:p w:rsidR="00AA4C84" w:rsidRPr="005C0253" w:rsidRDefault="00AA4C84" w:rsidP="00A11CF9">
            <w:pPr>
              <w:pStyle w:val="ab"/>
              <w:tabs>
                <w:tab w:val="left" w:pos="627"/>
              </w:tabs>
              <w:ind w:left="-18"/>
              <w:jc w:val="center"/>
              <w:rPr>
                <w:b/>
                <w:bCs/>
                <w:sz w:val="22"/>
                <w:szCs w:val="22"/>
              </w:rPr>
            </w:pPr>
            <w:r w:rsidRPr="005C0253">
              <w:rPr>
                <w:b/>
                <w:bCs/>
                <w:sz w:val="22"/>
                <w:szCs w:val="22"/>
              </w:rPr>
              <w:t>№</w:t>
            </w:r>
          </w:p>
        </w:tc>
        <w:tc>
          <w:tcPr>
            <w:tcW w:w="3099" w:type="pct"/>
            <w:shd w:val="clear" w:color="auto" w:fill="FFFFFF"/>
            <w:vAlign w:val="center"/>
          </w:tcPr>
          <w:p w:rsidR="00AA4C84" w:rsidRPr="005C0253" w:rsidRDefault="00AA4C84" w:rsidP="00A11CF9">
            <w:pPr>
              <w:pStyle w:val="ab"/>
              <w:jc w:val="center"/>
              <w:rPr>
                <w:b/>
                <w:bCs/>
                <w:sz w:val="22"/>
                <w:szCs w:val="22"/>
              </w:rPr>
            </w:pPr>
            <w:r w:rsidRPr="005C0253">
              <w:rPr>
                <w:b/>
                <w:bCs/>
                <w:sz w:val="22"/>
                <w:szCs w:val="22"/>
              </w:rPr>
              <w:t>Съдържание</w:t>
            </w:r>
          </w:p>
        </w:tc>
        <w:tc>
          <w:tcPr>
            <w:tcW w:w="862" w:type="pct"/>
            <w:shd w:val="clear" w:color="auto" w:fill="FFFFFF"/>
          </w:tcPr>
          <w:p w:rsidR="00AA4C84" w:rsidRPr="005C0253" w:rsidRDefault="00AA4C84" w:rsidP="00A11CF9">
            <w:pPr>
              <w:pStyle w:val="ab"/>
              <w:jc w:val="center"/>
              <w:rPr>
                <w:b/>
                <w:bCs/>
                <w:sz w:val="22"/>
                <w:szCs w:val="22"/>
                <w:lang w:val="ru-RU"/>
              </w:rPr>
            </w:pPr>
            <w:r w:rsidRPr="005C0253">
              <w:rPr>
                <w:b/>
                <w:bCs/>
                <w:sz w:val="22"/>
                <w:szCs w:val="22"/>
                <w:lang w:val="ru-RU"/>
              </w:rPr>
              <w:t xml:space="preserve">Вид на документа </w:t>
            </w:r>
            <w:r w:rsidRPr="005C0253">
              <w:rPr>
                <w:b/>
                <w:iCs/>
                <w:sz w:val="22"/>
                <w:szCs w:val="22"/>
                <w:lang w:val="ru-RU"/>
              </w:rPr>
              <w:t>/</w:t>
            </w:r>
            <w:r w:rsidRPr="005C0253">
              <w:rPr>
                <w:b/>
                <w:i/>
                <w:iCs/>
                <w:sz w:val="22"/>
                <w:szCs w:val="22"/>
                <w:lang w:val="ru-RU"/>
              </w:rPr>
              <w:t>оригинал или заверено копие</w:t>
            </w:r>
            <w:r w:rsidRPr="005C0253">
              <w:rPr>
                <w:b/>
                <w:iCs/>
                <w:sz w:val="22"/>
                <w:szCs w:val="22"/>
                <w:lang w:val="ru-RU"/>
              </w:rPr>
              <w:t>/</w:t>
            </w:r>
          </w:p>
        </w:tc>
        <w:tc>
          <w:tcPr>
            <w:tcW w:w="736" w:type="pct"/>
            <w:shd w:val="clear" w:color="auto" w:fill="FFFFFF"/>
            <w:vAlign w:val="center"/>
          </w:tcPr>
          <w:p w:rsidR="00AA4C84" w:rsidRPr="005C0253" w:rsidRDefault="00AA4C84" w:rsidP="00A11CF9">
            <w:pPr>
              <w:pStyle w:val="ab"/>
              <w:jc w:val="center"/>
              <w:rPr>
                <w:b/>
                <w:iCs/>
                <w:sz w:val="22"/>
                <w:szCs w:val="22"/>
                <w:lang w:val="ru-RU"/>
              </w:rPr>
            </w:pPr>
            <w:r w:rsidRPr="005C0253">
              <w:rPr>
                <w:b/>
                <w:iCs/>
                <w:sz w:val="22"/>
                <w:szCs w:val="22"/>
                <w:lang w:val="ru-RU"/>
              </w:rPr>
              <w:t>Брой страници на всеки документ</w:t>
            </w:r>
          </w:p>
        </w:tc>
      </w:tr>
      <w:tr w:rsidR="00AA4C84" w:rsidRPr="0015799A" w:rsidTr="00A11CF9">
        <w:trPr>
          <w:trHeight w:val="358"/>
        </w:trPr>
        <w:tc>
          <w:tcPr>
            <w:tcW w:w="5000" w:type="pct"/>
            <w:gridSpan w:val="4"/>
            <w:shd w:val="clear" w:color="auto" w:fill="FFFFFF"/>
            <w:vAlign w:val="center"/>
          </w:tcPr>
          <w:p w:rsidR="00AA4C84" w:rsidRPr="0015799A" w:rsidRDefault="00AA4C84" w:rsidP="00DB5FA8">
            <w:pPr>
              <w:pStyle w:val="ab"/>
              <w:spacing w:beforeLines="60" w:afterLines="60"/>
              <w:jc w:val="center"/>
              <w:rPr>
                <w:color w:val="000000"/>
                <w:position w:val="8"/>
                <w:lang w:val="ru-RU"/>
              </w:rPr>
            </w:pPr>
            <w:r w:rsidRPr="00A57395">
              <w:rPr>
                <w:b/>
                <w:color w:val="000000"/>
                <w:position w:val="8"/>
                <w:lang w:val="ru-RU"/>
              </w:rPr>
              <w:t>Плик 1 – Документи за подбор</w:t>
            </w:r>
          </w:p>
        </w:tc>
      </w:tr>
      <w:tr w:rsidR="00AA4C84" w:rsidRPr="0015799A" w:rsidTr="00A11CF9">
        <w:tc>
          <w:tcPr>
            <w:tcW w:w="303" w:type="pct"/>
            <w:shd w:val="clear" w:color="auto" w:fill="FFFFFF"/>
            <w:vAlign w:val="center"/>
          </w:tcPr>
          <w:p w:rsidR="00AA4C84" w:rsidRPr="0015799A" w:rsidRDefault="00AA4C84" w:rsidP="00DB5FA8">
            <w:pPr>
              <w:pStyle w:val="ab"/>
              <w:numPr>
                <w:ilvl w:val="0"/>
                <w:numId w:val="10"/>
              </w:numPr>
              <w:tabs>
                <w:tab w:val="clear" w:pos="644"/>
                <w:tab w:val="left" w:pos="627"/>
              </w:tabs>
              <w:spacing w:beforeLines="60" w:afterLines="60"/>
              <w:ind w:left="-18" w:firstLine="0"/>
              <w:jc w:val="center"/>
              <w:rPr>
                <w:b/>
                <w:bCs/>
                <w:lang w:val="ru-RU"/>
              </w:rPr>
            </w:pPr>
          </w:p>
        </w:tc>
        <w:tc>
          <w:tcPr>
            <w:tcW w:w="3099" w:type="pct"/>
            <w:shd w:val="clear" w:color="auto" w:fill="FFFFFF"/>
          </w:tcPr>
          <w:p w:rsidR="00AA4C84" w:rsidRPr="0015799A" w:rsidRDefault="00AA4C84" w:rsidP="00DB5FA8">
            <w:pPr>
              <w:pStyle w:val="ab"/>
              <w:spacing w:beforeLines="60" w:afterLines="60"/>
              <w:rPr>
                <w:color w:val="000000"/>
                <w:position w:val="8"/>
                <w:lang w:val="ru-RU"/>
              </w:rPr>
            </w:pPr>
            <w:r>
              <w:rPr>
                <w:color w:val="000000"/>
                <w:position w:val="8"/>
                <w:lang w:val="ru-RU"/>
              </w:rPr>
              <w:t xml:space="preserve">Оферта, съдържаща административни сведения за участника и приложен към списък на документите и информацията, съдържащ се в офертата, подписан от участника – </w:t>
            </w:r>
            <w:r w:rsidRPr="006C1940">
              <w:rPr>
                <w:b/>
                <w:color w:val="000000"/>
                <w:position w:val="8"/>
                <w:lang w:val="ru-RU"/>
              </w:rPr>
              <w:t>Образец № 1</w:t>
            </w: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15799A" w:rsidTr="00A11CF9">
        <w:tc>
          <w:tcPr>
            <w:tcW w:w="303" w:type="pct"/>
            <w:shd w:val="clear" w:color="auto" w:fill="FFFFFF"/>
            <w:vAlign w:val="center"/>
          </w:tcPr>
          <w:p w:rsidR="00AA4C84" w:rsidRPr="0015799A" w:rsidRDefault="00AA4C84" w:rsidP="00DB5FA8">
            <w:pPr>
              <w:pStyle w:val="ab"/>
              <w:numPr>
                <w:ilvl w:val="0"/>
                <w:numId w:val="10"/>
              </w:numPr>
              <w:tabs>
                <w:tab w:val="clear" w:pos="644"/>
                <w:tab w:val="left" w:pos="627"/>
              </w:tabs>
              <w:spacing w:beforeLines="60" w:afterLines="60"/>
              <w:ind w:left="-18" w:firstLine="0"/>
              <w:jc w:val="center"/>
              <w:rPr>
                <w:b/>
                <w:bCs/>
                <w:lang w:val="ru-RU"/>
              </w:rPr>
            </w:pPr>
          </w:p>
        </w:tc>
        <w:tc>
          <w:tcPr>
            <w:tcW w:w="3099" w:type="pct"/>
            <w:shd w:val="clear" w:color="auto" w:fill="FFFFFF"/>
          </w:tcPr>
          <w:p w:rsidR="00AA4C84" w:rsidRPr="0015799A" w:rsidRDefault="00AA4C84" w:rsidP="00DB5FA8">
            <w:pPr>
              <w:pStyle w:val="ab"/>
              <w:spacing w:beforeLines="60" w:afterLines="60"/>
              <w:rPr>
                <w:lang w:val="ru-RU"/>
              </w:rPr>
            </w:pPr>
            <w:r>
              <w:rPr>
                <w:lang w:val="ru-RU"/>
              </w:rPr>
              <w:t>Декларация за приемане на условията по поръчката</w:t>
            </w:r>
            <w:r w:rsidRPr="0015799A">
              <w:rPr>
                <w:lang w:val="ru-RU"/>
              </w:rPr>
              <w:t xml:space="preserve"> - </w:t>
            </w:r>
            <w:r w:rsidRPr="006C1940">
              <w:rPr>
                <w:b/>
                <w:lang w:val="ru-RU"/>
              </w:rPr>
              <w:t>Образец № 2</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15799A" w:rsidTr="00A11CF9">
        <w:tc>
          <w:tcPr>
            <w:tcW w:w="303" w:type="pct"/>
            <w:shd w:val="clear" w:color="auto" w:fill="FFFFFF"/>
            <w:vAlign w:val="center"/>
          </w:tcPr>
          <w:p w:rsidR="00AA4C84" w:rsidRPr="0015799A" w:rsidRDefault="00AA4C84" w:rsidP="00DB5FA8">
            <w:pPr>
              <w:pStyle w:val="ab"/>
              <w:numPr>
                <w:ilvl w:val="0"/>
                <w:numId w:val="10"/>
              </w:numPr>
              <w:tabs>
                <w:tab w:val="clear" w:pos="644"/>
                <w:tab w:val="left" w:pos="627"/>
              </w:tabs>
              <w:spacing w:beforeLines="60" w:afterLines="60"/>
              <w:ind w:left="-18" w:firstLine="0"/>
              <w:jc w:val="center"/>
              <w:rPr>
                <w:b/>
                <w:bCs/>
                <w:lang w:val="ru-RU"/>
              </w:rPr>
            </w:pPr>
          </w:p>
        </w:tc>
        <w:tc>
          <w:tcPr>
            <w:tcW w:w="3099" w:type="pct"/>
            <w:shd w:val="clear" w:color="auto" w:fill="FFFFFF"/>
          </w:tcPr>
          <w:p w:rsidR="00AA4C84" w:rsidRPr="000060DE" w:rsidRDefault="00AA4C84" w:rsidP="00A11CF9">
            <w:pPr>
              <w:autoSpaceDE w:val="0"/>
              <w:autoSpaceDN w:val="0"/>
              <w:adjustRightInd w:val="0"/>
              <w:spacing w:before="120" w:after="120"/>
              <w:jc w:val="both"/>
              <w:rPr>
                <w:b/>
                <w:lang w:val="ru-RU"/>
              </w:rPr>
            </w:pPr>
            <w:r w:rsidRPr="000060DE">
              <w:rPr>
                <w:b/>
                <w:lang w:val="ru-RU"/>
              </w:rPr>
              <w:t>Представяне на участника:</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15799A" w:rsidTr="00A11CF9">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Default="00AA4C84" w:rsidP="00A11CF9">
            <w:pPr>
              <w:jc w:val="both"/>
              <w:rPr>
                <w:lang w:val="bg-BG"/>
              </w:rPr>
            </w:pPr>
            <w:r>
              <w:rPr>
                <w:lang w:val="bg-BG"/>
              </w:rPr>
              <w:t>За юридически лица и ЕТ:</w:t>
            </w:r>
          </w:p>
          <w:p w:rsidR="00AA4C84" w:rsidRPr="0015799A" w:rsidRDefault="00AA4C84" w:rsidP="00A11CF9">
            <w:pPr>
              <w:autoSpaceDE w:val="0"/>
              <w:autoSpaceDN w:val="0"/>
              <w:adjustRightInd w:val="0"/>
              <w:spacing w:before="120" w:after="120"/>
              <w:jc w:val="both"/>
              <w:rPr>
                <w:lang w:val="ru-RU"/>
              </w:rPr>
            </w:pPr>
            <w:r>
              <w:rPr>
                <w:lang w:val="bg-BG"/>
              </w:rPr>
              <w:t>Копие от документ за регистрация или единен идентификационен код (ЕИК), съгласно чл. 23 от Закона за търговския регистър. Когато участника не представи ЕИК, освен копие от документа за регистрация, прилага и удостоверение за актуално състояние (извлечение от Търговския регистър);</w:t>
            </w: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Pr="00D852B4" w:rsidRDefault="00AA4C84" w:rsidP="00DB5FA8">
            <w:pPr>
              <w:autoSpaceDE w:val="0"/>
              <w:autoSpaceDN w:val="0"/>
              <w:adjustRightInd w:val="0"/>
              <w:spacing w:beforeLines="120" w:afterLines="120"/>
              <w:jc w:val="both"/>
              <w:rPr>
                <w:b/>
                <w:highlight w:val="yellow"/>
                <w:lang w:val="bg-BG"/>
              </w:rPr>
            </w:pPr>
            <w:r>
              <w:rPr>
                <w:lang w:val="bg-BG"/>
              </w:rPr>
              <w:t>За физически лица – копие от документа за самоличност;</w:t>
            </w: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15799A" w:rsidTr="00A11CF9">
        <w:trPr>
          <w:trHeight w:val="1328"/>
        </w:trPr>
        <w:tc>
          <w:tcPr>
            <w:tcW w:w="303" w:type="pct"/>
            <w:shd w:val="clear" w:color="auto" w:fill="FFFFFF"/>
            <w:vAlign w:val="center"/>
          </w:tcPr>
          <w:p w:rsidR="00AA4C84" w:rsidRPr="00797322" w:rsidRDefault="00AA4C84" w:rsidP="00DB5FA8">
            <w:pPr>
              <w:pStyle w:val="ab"/>
              <w:spacing w:beforeLines="60" w:afterLines="60"/>
              <w:ind w:left="-18"/>
              <w:rPr>
                <w:b/>
                <w:bCs/>
                <w:lang w:val="bg-BG"/>
              </w:rPr>
            </w:pPr>
          </w:p>
        </w:tc>
        <w:tc>
          <w:tcPr>
            <w:tcW w:w="3099" w:type="pct"/>
            <w:shd w:val="clear" w:color="auto" w:fill="FFFFFF"/>
          </w:tcPr>
          <w:p w:rsidR="00AA4C84" w:rsidRPr="0015799A" w:rsidRDefault="00AA4C84" w:rsidP="00DB5FA8">
            <w:pPr>
              <w:autoSpaceDE w:val="0"/>
              <w:autoSpaceDN w:val="0"/>
              <w:adjustRightInd w:val="0"/>
              <w:spacing w:beforeLines="120" w:afterLines="120"/>
              <w:jc w:val="both"/>
              <w:rPr>
                <w:lang w:val="ru-RU"/>
              </w:rPr>
            </w:pPr>
            <w:r>
              <w:rPr>
                <w:lang w:val="bg-BG"/>
              </w:rPr>
              <w:t>За чуждестранните лица – съответен еквивалентен документ, издаден от съдебен или административен орган в съответствие със законодателството на държавата в която е установен, който се представя в официален превод;</w:t>
            </w: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15799A" w:rsidRDefault="00AA4C84" w:rsidP="00DB5FA8">
            <w:pPr>
              <w:pStyle w:val="ab"/>
              <w:spacing w:beforeLines="60" w:afterLines="60"/>
              <w:ind w:left="-18"/>
              <w:rPr>
                <w:b/>
                <w:bCs/>
                <w:lang w:val="ru-RU"/>
              </w:rPr>
            </w:pPr>
          </w:p>
        </w:tc>
        <w:tc>
          <w:tcPr>
            <w:tcW w:w="3099" w:type="pct"/>
            <w:shd w:val="clear" w:color="auto" w:fill="FFFFFF"/>
          </w:tcPr>
          <w:p w:rsidR="00AA4C84" w:rsidRDefault="00AA4C84" w:rsidP="00A11CF9">
            <w:pPr>
              <w:numPr>
                <w:ilvl w:val="0"/>
                <w:numId w:val="41"/>
              </w:numPr>
              <w:tabs>
                <w:tab w:val="num" w:pos="0"/>
              </w:tabs>
              <w:ind w:left="72" w:firstLine="288"/>
              <w:jc w:val="both"/>
              <w:rPr>
                <w:lang w:val="bg-BG"/>
              </w:rPr>
            </w:pPr>
            <w:r>
              <w:rPr>
                <w:lang w:val="bg-BG"/>
              </w:rPr>
              <w:t>Ако участникът е обединение, което не е юридическо лице – нотариално заверен учредителен акт на обединението;</w:t>
            </w:r>
          </w:p>
          <w:p w:rsidR="00AA4C84" w:rsidRDefault="00AA4C84" w:rsidP="00A11CF9">
            <w:pPr>
              <w:numPr>
                <w:ilvl w:val="0"/>
                <w:numId w:val="41"/>
              </w:numPr>
              <w:tabs>
                <w:tab w:val="num" w:pos="0"/>
              </w:tabs>
              <w:ind w:left="72" w:firstLine="288"/>
              <w:jc w:val="both"/>
              <w:rPr>
                <w:lang w:val="bg-BG"/>
              </w:rPr>
            </w:pPr>
            <w:r>
              <w:rPr>
                <w:lang w:val="bg-BG"/>
              </w:rPr>
              <w:t>Физическите лица, включени в състава на обединения представят документ за самоличност;</w:t>
            </w:r>
          </w:p>
          <w:p w:rsidR="00AA4C84" w:rsidRDefault="00AA4C84" w:rsidP="00A11CF9">
            <w:pPr>
              <w:numPr>
                <w:ilvl w:val="0"/>
                <w:numId w:val="41"/>
              </w:numPr>
              <w:tabs>
                <w:tab w:val="num" w:pos="0"/>
              </w:tabs>
              <w:ind w:left="72" w:firstLine="288"/>
              <w:jc w:val="both"/>
              <w:rPr>
                <w:lang w:val="bg-BG"/>
              </w:rPr>
            </w:pPr>
            <w:r>
              <w:rPr>
                <w:lang w:val="bg-BG"/>
              </w:rPr>
              <w:t>Юридическите лица, включени в състава на обединения, представят документ за съдебна регистрация и удостоверение за актуално състояние или техни еквивалентни, в официален превод;</w:t>
            </w:r>
          </w:p>
          <w:p w:rsidR="00AA4C84" w:rsidRPr="002F03E6" w:rsidRDefault="00AA4C84" w:rsidP="00A11CF9">
            <w:pPr>
              <w:jc w:val="both"/>
              <w:rPr>
                <w:lang w:val="bg-BG"/>
              </w:rPr>
            </w:pP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15799A" w:rsidRDefault="00AA4C84" w:rsidP="00DB5FA8">
            <w:pPr>
              <w:pStyle w:val="ab"/>
              <w:spacing w:beforeLines="60" w:afterLines="60"/>
              <w:ind w:left="-18"/>
              <w:rPr>
                <w:b/>
                <w:bCs/>
                <w:lang w:val="ru-RU"/>
              </w:rPr>
            </w:pPr>
            <w:r>
              <w:rPr>
                <w:b/>
                <w:bCs/>
                <w:lang w:val="ru-RU"/>
              </w:rPr>
              <w:t>4</w:t>
            </w:r>
          </w:p>
        </w:tc>
        <w:tc>
          <w:tcPr>
            <w:tcW w:w="3099" w:type="pct"/>
            <w:shd w:val="clear" w:color="auto" w:fill="FFFFFF"/>
          </w:tcPr>
          <w:p w:rsidR="00AA4C84" w:rsidRPr="002F03E6" w:rsidRDefault="00AA4C84" w:rsidP="00A11CF9">
            <w:pPr>
              <w:jc w:val="both"/>
              <w:rPr>
                <w:lang w:val="bg-BG"/>
              </w:rPr>
            </w:pPr>
            <w:r>
              <w:rPr>
                <w:lang w:val="bg-BG"/>
              </w:rPr>
              <w:t>Документ за внесена гаранция за участие - оригинал на платежния документ/вносната бележка или оригинал на банковата гаранция за участие</w:t>
            </w: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15799A" w:rsidTr="00A11CF9">
        <w:trPr>
          <w:trHeight w:val="370"/>
        </w:trPr>
        <w:tc>
          <w:tcPr>
            <w:tcW w:w="303" w:type="pct"/>
            <w:shd w:val="clear" w:color="auto" w:fill="FFFFFF"/>
            <w:vAlign w:val="center"/>
          </w:tcPr>
          <w:p w:rsidR="00AA4C84" w:rsidRPr="00303C93" w:rsidRDefault="00AA4C84" w:rsidP="00DB5FA8">
            <w:pPr>
              <w:pStyle w:val="ab"/>
              <w:spacing w:beforeLines="60" w:afterLines="60"/>
              <w:ind w:left="-18"/>
              <w:rPr>
                <w:b/>
                <w:bCs/>
                <w:lang w:val="bg-BG"/>
              </w:rPr>
            </w:pPr>
            <w:r>
              <w:rPr>
                <w:b/>
                <w:bCs/>
              </w:rPr>
              <w:t>5</w:t>
            </w:r>
          </w:p>
        </w:tc>
        <w:tc>
          <w:tcPr>
            <w:tcW w:w="3099" w:type="pct"/>
            <w:shd w:val="clear" w:color="auto" w:fill="FFFFFF"/>
          </w:tcPr>
          <w:p w:rsidR="00AA4C84" w:rsidRPr="002F03E6" w:rsidRDefault="00AA4C84" w:rsidP="00A11CF9">
            <w:pPr>
              <w:jc w:val="both"/>
              <w:rPr>
                <w:lang w:val="bg-BG"/>
              </w:rPr>
            </w:pPr>
            <w:r>
              <w:rPr>
                <w:lang w:val="bg-BG"/>
              </w:rPr>
              <w:t xml:space="preserve">Декларация по чл. 47, ал. 9 – </w:t>
            </w:r>
            <w:r>
              <w:rPr>
                <w:b/>
                <w:lang w:val="bg-BG"/>
              </w:rPr>
              <w:t>Образец № 3</w:t>
            </w: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FC11D6" w:rsidRDefault="00AA4C84" w:rsidP="00DB5FA8">
            <w:pPr>
              <w:pStyle w:val="ab"/>
              <w:spacing w:beforeLines="60" w:afterLines="60"/>
              <w:ind w:left="-18"/>
              <w:rPr>
                <w:b/>
                <w:bCs/>
                <w:lang w:val="bg-BG"/>
              </w:rPr>
            </w:pPr>
            <w:r>
              <w:rPr>
                <w:b/>
                <w:bCs/>
                <w:lang w:val="bg-BG"/>
              </w:rPr>
              <w:t>6</w:t>
            </w:r>
          </w:p>
        </w:tc>
        <w:tc>
          <w:tcPr>
            <w:tcW w:w="3099" w:type="pct"/>
            <w:shd w:val="clear" w:color="auto" w:fill="FFFFFF"/>
          </w:tcPr>
          <w:p w:rsidR="00AA4C84" w:rsidRPr="002F03E6" w:rsidRDefault="00AA4C84" w:rsidP="00A11CF9">
            <w:pPr>
              <w:jc w:val="both"/>
              <w:rPr>
                <w:lang w:val="bg-BG"/>
              </w:rPr>
            </w:pPr>
            <w:r>
              <w:rPr>
                <w:b/>
                <w:lang w:val="bg-BG"/>
              </w:rPr>
              <w:t>Доказателства за икономическото и финансовото състояние на участника:</w:t>
            </w: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2F03E6" w:rsidTr="00A11CF9">
        <w:trPr>
          <w:trHeight w:val="695"/>
        </w:trPr>
        <w:tc>
          <w:tcPr>
            <w:tcW w:w="303" w:type="pct"/>
            <w:shd w:val="clear" w:color="auto" w:fill="FFFFFF"/>
            <w:vAlign w:val="center"/>
          </w:tcPr>
          <w:p w:rsidR="00AA4C84" w:rsidRPr="00FC11D6" w:rsidRDefault="00AA4C84" w:rsidP="00DB5FA8">
            <w:pPr>
              <w:pStyle w:val="ab"/>
              <w:spacing w:beforeLines="60" w:afterLines="60"/>
              <w:ind w:left="-18"/>
              <w:rPr>
                <w:b/>
                <w:bCs/>
                <w:lang w:val="bg-BG"/>
              </w:rPr>
            </w:pPr>
          </w:p>
        </w:tc>
        <w:tc>
          <w:tcPr>
            <w:tcW w:w="3099" w:type="pct"/>
            <w:shd w:val="clear" w:color="auto" w:fill="FFFFFF"/>
            <w:vAlign w:val="center"/>
          </w:tcPr>
          <w:p w:rsidR="00AA4C84" w:rsidRDefault="00AA4C84" w:rsidP="00A11CF9">
            <w:pPr>
              <w:spacing w:before="120"/>
              <w:ind w:left="720" w:hanging="720"/>
              <w:jc w:val="both"/>
              <w:rPr>
                <w:lang w:val="bg-BG"/>
              </w:rPr>
            </w:pPr>
            <w:r>
              <w:rPr>
                <w:b/>
                <w:i/>
                <w:lang w:val="bg-BG"/>
              </w:rPr>
              <w:t>1.</w:t>
            </w:r>
            <w:r>
              <w:rPr>
                <w:i/>
                <w:lang w:val="bg-BG"/>
              </w:rPr>
              <w:t xml:space="preserve"> </w:t>
            </w:r>
            <w:r>
              <w:rPr>
                <w:lang w:val="bg-BG"/>
              </w:rPr>
              <w:t>Удостоверениe от банкa</w:t>
            </w:r>
          </w:p>
          <w:p w:rsidR="00AA4C84" w:rsidRDefault="00AA4C84" w:rsidP="00A11CF9">
            <w:pPr>
              <w:spacing w:before="120"/>
              <w:ind w:left="720"/>
              <w:jc w:val="both"/>
              <w:rPr>
                <w:lang w:val="bg-BG"/>
              </w:rPr>
            </w:pPr>
            <w:r>
              <w:rPr>
                <w:lang w:val="bg-BG"/>
              </w:rPr>
              <w:t>или</w:t>
            </w:r>
          </w:p>
          <w:p w:rsidR="00AA4C84" w:rsidRDefault="00AA4C84" w:rsidP="00A11CF9">
            <w:pPr>
              <w:rPr>
                <w:lang w:val="bg-BG"/>
              </w:rPr>
            </w:pPr>
            <w:r>
              <w:rPr>
                <w:b/>
                <w:lang w:val="bg-BG"/>
              </w:rPr>
              <w:t>2.</w:t>
            </w:r>
            <w:r>
              <w:rPr>
                <w:lang w:val="bg-BG"/>
              </w:rPr>
              <w:t xml:space="preserve"> Годишния финансов отчет или някоя от съставните му части, когато публикуването им се изисква от  законодателството на държавата, в която кандидатът или участникът е установен.</w:t>
            </w:r>
            <w:r>
              <w:rPr>
                <w:i/>
                <w:lang w:val="bg-BG"/>
              </w:rPr>
              <w:t xml:space="preserve"> </w:t>
            </w:r>
          </w:p>
          <w:p w:rsidR="00AA4C84" w:rsidRDefault="00AA4C84" w:rsidP="00A11CF9">
            <w:pPr>
              <w:rPr>
                <w:i/>
                <w:lang w:val="bg-BG" w:eastAsia="en-US"/>
              </w:rPr>
            </w:pPr>
          </w:p>
          <w:p w:rsidR="00AA4C84" w:rsidRPr="002F03E6" w:rsidRDefault="00AA4C84" w:rsidP="00A11CF9">
            <w:pPr>
              <w:rPr>
                <w:lang w:val="bg-BG"/>
              </w:rPr>
            </w:pPr>
          </w:p>
        </w:tc>
        <w:tc>
          <w:tcPr>
            <w:tcW w:w="862" w:type="pct"/>
            <w:shd w:val="clear" w:color="auto" w:fill="FFFFFF"/>
          </w:tcPr>
          <w:p w:rsidR="00AA4C84" w:rsidRPr="002F03E6" w:rsidRDefault="00AA4C84" w:rsidP="00DB5FA8">
            <w:pPr>
              <w:pStyle w:val="ab"/>
              <w:spacing w:beforeLines="60" w:afterLines="60"/>
              <w:rPr>
                <w:color w:val="000000"/>
                <w:position w:val="8"/>
              </w:rPr>
            </w:pPr>
          </w:p>
        </w:tc>
        <w:tc>
          <w:tcPr>
            <w:tcW w:w="736" w:type="pct"/>
            <w:shd w:val="clear" w:color="auto" w:fill="FFFFFF"/>
          </w:tcPr>
          <w:p w:rsidR="00AA4C84" w:rsidRPr="002F03E6" w:rsidRDefault="00AA4C84" w:rsidP="00DB5FA8">
            <w:pPr>
              <w:pStyle w:val="ab"/>
              <w:spacing w:beforeLines="60" w:afterLines="60"/>
              <w:rPr>
                <w:color w:val="000000"/>
                <w:position w:val="8"/>
              </w:rPr>
            </w:pPr>
          </w:p>
        </w:tc>
      </w:tr>
      <w:tr w:rsidR="00AA4C84" w:rsidRPr="0015799A" w:rsidTr="00A11CF9">
        <w:trPr>
          <w:trHeight w:val="695"/>
        </w:trPr>
        <w:tc>
          <w:tcPr>
            <w:tcW w:w="303" w:type="pct"/>
            <w:shd w:val="clear" w:color="auto" w:fill="FFFFFF"/>
            <w:vAlign w:val="center"/>
          </w:tcPr>
          <w:p w:rsidR="00AA4C84" w:rsidRPr="00FC11D6" w:rsidRDefault="00AA4C84" w:rsidP="00DB5FA8">
            <w:pPr>
              <w:pStyle w:val="ab"/>
              <w:spacing w:beforeLines="60" w:afterLines="60"/>
              <w:ind w:left="-18"/>
              <w:rPr>
                <w:b/>
                <w:bCs/>
                <w:lang w:val="bg-BG"/>
              </w:rPr>
            </w:pPr>
            <w:r>
              <w:rPr>
                <w:b/>
                <w:bCs/>
                <w:lang w:val="bg-BG"/>
              </w:rPr>
              <w:t>7.</w:t>
            </w:r>
          </w:p>
        </w:tc>
        <w:tc>
          <w:tcPr>
            <w:tcW w:w="3099" w:type="pct"/>
            <w:shd w:val="clear" w:color="auto" w:fill="FFFFFF"/>
          </w:tcPr>
          <w:p w:rsidR="00AA4C84" w:rsidRPr="002F03E6" w:rsidRDefault="00AA4C84" w:rsidP="00A11CF9">
            <w:pPr>
              <w:ind w:left="286"/>
              <w:jc w:val="both"/>
              <w:rPr>
                <w:lang w:val="bg-BG"/>
              </w:rPr>
            </w:pPr>
            <w:r>
              <w:rPr>
                <w:rFonts w:ascii="TimesNewRomanPSMT" w:hAnsi="TimesNewRomanPSMT" w:cs="TimesNewRomanPSMT"/>
                <w:b/>
                <w:lang w:val="bg-BG"/>
              </w:rPr>
              <w:t>Доказателства за техническите възможности и/или квалификация за изпълнение на обществената поръчка, съгласно Изискванията и Указанията за подготовка на офертата:</w:t>
            </w: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15799A" w:rsidTr="00A11CF9">
        <w:trPr>
          <w:trHeight w:val="695"/>
        </w:trPr>
        <w:tc>
          <w:tcPr>
            <w:tcW w:w="303" w:type="pct"/>
            <w:shd w:val="clear" w:color="auto" w:fill="FFFFFF"/>
            <w:vAlign w:val="center"/>
          </w:tcPr>
          <w:p w:rsidR="00AA4C84" w:rsidRPr="0015799A" w:rsidRDefault="00AA4C84" w:rsidP="00DB5FA8">
            <w:pPr>
              <w:pStyle w:val="ab"/>
              <w:spacing w:beforeLines="60" w:afterLines="60"/>
              <w:ind w:left="-18"/>
              <w:rPr>
                <w:b/>
                <w:bCs/>
                <w:lang w:val="ru-RU"/>
              </w:rPr>
            </w:pPr>
          </w:p>
        </w:tc>
        <w:tc>
          <w:tcPr>
            <w:tcW w:w="3099" w:type="pct"/>
            <w:shd w:val="clear" w:color="auto" w:fill="FFFFFF"/>
          </w:tcPr>
          <w:p w:rsidR="00AA4C84" w:rsidRPr="00DF7356" w:rsidRDefault="00AA4C84" w:rsidP="00A11CF9">
            <w:pPr>
              <w:shd w:val="clear" w:color="auto" w:fill="FFFFFF"/>
              <w:spacing w:line="274" w:lineRule="exact"/>
              <w:rPr>
                <w:bCs/>
                <w:lang w:val="ru-RU"/>
              </w:rPr>
            </w:pPr>
            <w:r>
              <w:rPr>
                <w:bCs/>
                <w:lang w:val="ru-RU"/>
              </w:rPr>
              <w:t xml:space="preserve">Списък на договорите изпълнени през последните 3 години, идентични или сходни с предмета на поръчката - </w:t>
            </w:r>
            <w:r>
              <w:rPr>
                <w:b/>
                <w:bCs/>
                <w:lang w:val="ru-RU"/>
              </w:rPr>
              <w:t>Образец № 11</w:t>
            </w:r>
          </w:p>
          <w:p w:rsidR="00AA4C84" w:rsidRPr="00D852B4" w:rsidRDefault="00AA4C84" w:rsidP="00A11CF9">
            <w:pPr>
              <w:ind w:left="46"/>
              <w:jc w:val="both"/>
              <w:rPr>
                <w:lang w:val="bg-BG"/>
              </w:rPr>
            </w:pPr>
          </w:p>
        </w:tc>
        <w:tc>
          <w:tcPr>
            <w:tcW w:w="862" w:type="pct"/>
            <w:shd w:val="clear" w:color="auto" w:fill="FFFFFF"/>
          </w:tcPr>
          <w:p w:rsidR="00AA4C84" w:rsidRPr="0015799A" w:rsidRDefault="00AA4C84" w:rsidP="00DB5FA8">
            <w:pPr>
              <w:pStyle w:val="ab"/>
              <w:spacing w:beforeLines="60" w:afterLines="60"/>
              <w:rPr>
                <w:color w:val="000000"/>
                <w:position w:val="8"/>
                <w:lang w:val="ru-RU"/>
              </w:rPr>
            </w:pPr>
          </w:p>
        </w:tc>
        <w:tc>
          <w:tcPr>
            <w:tcW w:w="736" w:type="pct"/>
            <w:shd w:val="clear" w:color="auto" w:fill="FFFFFF"/>
          </w:tcPr>
          <w:p w:rsidR="00AA4C84" w:rsidRPr="0015799A" w:rsidRDefault="00AA4C84" w:rsidP="00DB5FA8">
            <w:pPr>
              <w:pStyle w:val="ab"/>
              <w:spacing w:beforeLines="60" w:afterLines="60"/>
              <w:rPr>
                <w:color w:val="000000"/>
                <w:position w:val="8"/>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18"/>
              <w:rPr>
                <w:b/>
                <w:bCs/>
                <w:lang w:val="ru-RU"/>
              </w:rPr>
            </w:pPr>
          </w:p>
        </w:tc>
        <w:tc>
          <w:tcPr>
            <w:tcW w:w="3099" w:type="pct"/>
            <w:shd w:val="clear" w:color="auto" w:fill="FFFFFF"/>
          </w:tcPr>
          <w:p w:rsidR="00AA4C84" w:rsidRDefault="00AA4C84" w:rsidP="00A11CF9">
            <w:pPr>
              <w:tabs>
                <w:tab w:val="left" w:pos="426"/>
              </w:tabs>
              <w:ind w:right="26"/>
              <w:jc w:val="both"/>
              <w:rPr>
                <w:bCs/>
                <w:i/>
                <w:iCs/>
                <w:color w:val="000000"/>
                <w:lang w:val="bg-BG"/>
              </w:rPr>
            </w:pPr>
            <w:r>
              <w:rPr>
                <w:lang w:val="bg-BG"/>
              </w:rPr>
              <w:t xml:space="preserve">Декларация -Списък  на екипа, който участникът ще използво за изпълнение на обществената поръчка - </w:t>
            </w:r>
            <w:r>
              <w:rPr>
                <w:b/>
                <w:color w:val="000000"/>
                <w:lang w:val="bg-BG"/>
              </w:rPr>
              <w:t>Образец № 12</w:t>
            </w:r>
          </w:p>
          <w:p w:rsidR="00AA4C84" w:rsidRPr="00D852B4" w:rsidRDefault="00AA4C84" w:rsidP="00DB5FA8">
            <w:pPr>
              <w:pStyle w:val="ab"/>
              <w:spacing w:beforeLines="60" w:afterLines="60"/>
              <w:rPr>
                <w:color w:val="000000"/>
                <w:position w:val="8"/>
                <w:lang w:val="ru-RU"/>
              </w:rPr>
            </w:pP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Default="00AA4C84" w:rsidP="00A11CF9">
            <w:pPr>
              <w:rPr>
                <w:bCs/>
                <w:lang w:val="ru-RU"/>
              </w:rPr>
            </w:pPr>
            <w:r>
              <w:rPr>
                <w:lang w:val="bg-BG"/>
              </w:rPr>
              <w:t xml:space="preserve">Декларации за ангажираност на членовете на екипа за изпълнение на поръчката- </w:t>
            </w:r>
            <w:r>
              <w:rPr>
                <w:b/>
                <w:lang w:val="bg-BG"/>
              </w:rPr>
              <w:t xml:space="preserve">Образец  № 13; </w:t>
            </w:r>
          </w:p>
          <w:p w:rsidR="00AA4C84" w:rsidRPr="0015799A" w:rsidRDefault="00AA4C84" w:rsidP="00DB5FA8">
            <w:pPr>
              <w:pStyle w:val="ab"/>
              <w:spacing w:beforeLines="60" w:afterLines="60"/>
              <w:rPr>
                <w:color w:val="000000"/>
                <w:position w:val="8"/>
                <w:lang w:val="ru-RU"/>
              </w:rPr>
            </w:pP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284"/>
              <w:rPr>
                <w:b/>
                <w:bCs/>
                <w:lang w:val="ru-RU"/>
              </w:rPr>
            </w:pPr>
          </w:p>
        </w:tc>
        <w:tc>
          <w:tcPr>
            <w:tcW w:w="3099" w:type="pct"/>
            <w:shd w:val="clear" w:color="auto" w:fill="FFFFFF"/>
          </w:tcPr>
          <w:p w:rsidR="00AA4C84" w:rsidRPr="006C1940" w:rsidRDefault="00AA4C84" w:rsidP="00A11CF9">
            <w:pPr>
              <w:jc w:val="both"/>
              <w:rPr>
                <w:lang w:val="bg-BG"/>
              </w:rPr>
            </w:pPr>
            <w:r>
              <w:rPr>
                <w:lang w:val="bg-BG"/>
              </w:rPr>
              <w:t xml:space="preserve">Посочване на образованието, професионалната квалификация и професионалния опит на участника и на ръководните му служители, включително на лицата, които отговарят за извършването на услугата, чрез представяне на автобиография - </w:t>
            </w:r>
            <w:r>
              <w:rPr>
                <w:b/>
                <w:lang w:val="bg-BG"/>
              </w:rPr>
              <w:t>Образец № 14</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Pr="002F03E6" w:rsidRDefault="00AA4C84" w:rsidP="00DB5FA8">
            <w:pPr>
              <w:pStyle w:val="ab"/>
              <w:spacing w:beforeLines="60" w:afterLines="60"/>
              <w:rPr>
                <w:color w:val="000000"/>
                <w:position w:val="8"/>
                <w:lang w:val="bg-BG"/>
              </w:rPr>
            </w:pPr>
            <w:r>
              <w:rPr>
                <w:lang w:val="ru-RU"/>
              </w:rPr>
              <w:t xml:space="preserve">Декларация за средния годишен брой на работниците и служителите за последните 3 години – </w:t>
            </w:r>
            <w:r w:rsidRPr="0001434B">
              <w:rPr>
                <w:b/>
                <w:lang w:val="ru-RU"/>
              </w:rPr>
              <w:t>Образец № 15</w:t>
            </w:r>
            <w:r w:rsidRPr="0015799A">
              <w:rPr>
                <w:color w:val="000000"/>
                <w:position w:val="8"/>
                <w:lang w:val="ru-RU"/>
              </w:rPr>
              <w:t xml:space="preserve"> </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284"/>
              <w:rPr>
                <w:b/>
                <w:bCs/>
                <w:lang w:val="ru-RU"/>
              </w:rPr>
            </w:pPr>
          </w:p>
        </w:tc>
        <w:tc>
          <w:tcPr>
            <w:tcW w:w="3099" w:type="pct"/>
            <w:shd w:val="clear" w:color="auto" w:fill="FFFFFF"/>
          </w:tcPr>
          <w:p w:rsidR="00AA4C84" w:rsidRPr="0015799A" w:rsidRDefault="00AA4C84" w:rsidP="00DB5FA8">
            <w:pPr>
              <w:pStyle w:val="ab"/>
              <w:spacing w:beforeLines="60" w:afterLines="60"/>
              <w:rPr>
                <w:b/>
                <w:color w:val="000000"/>
                <w:position w:val="8"/>
                <w:lang w:val="ru-RU"/>
              </w:rPr>
            </w:pPr>
            <w:r>
              <w:rPr>
                <w:lang w:val="bg-BG"/>
              </w:rPr>
              <w:t>Заверено от участника копие на Сертификат ISO 9001:2008 или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rPr>
          <w:trHeight w:val="784"/>
        </w:trPr>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Pr="002F03E6" w:rsidRDefault="00AA4C84" w:rsidP="00A11CF9">
            <w:pPr>
              <w:rPr>
                <w:lang w:val="bg-BG"/>
              </w:rPr>
            </w:pPr>
          </w:p>
          <w:p w:rsidR="00AA4C84" w:rsidRPr="002F03E6" w:rsidRDefault="00AA4C84" w:rsidP="00A11CF9">
            <w:pPr>
              <w:jc w:val="both"/>
              <w:rPr>
                <w:lang w:val="bg-BG"/>
              </w:rPr>
            </w:pPr>
            <w:r>
              <w:rPr>
                <w:lang w:val="bg-BG"/>
              </w:rPr>
              <w:t xml:space="preserve">Декларация за техническото оборудване /собствено, наето или лизинг/ - </w:t>
            </w:r>
            <w:r w:rsidRPr="00B17677">
              <w:rPr>
                <w:b/>
                <w:lang w:val="bg-BG"/>
              </w:rPr>
              <w:t>Образец № 16</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rPr>
          <w:trHeight w:val="836"/>
        </w:trPr>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Pr="00D852B4" w:rsidRDefault="00AA4C84" w:rsidP="00DB5FA8">
            <w:pPr>
              <w:autoSpaceDE w:val="0"/>
              <w:autoSpaceDN w:val="0"/>
              <w:adjustRightInd w:val="0"/>
              <w:spacing w:beforeLines="120" w:afterLines="120"/>
              <w:jc w:val="both"/>
              <w:rPr>
                <w:lang w:val="bg-BG"/>
              </w:rPr>
            </w:pPr>
            <w:r>
              <w:rPr>
                <w:rFonts w:ascii="TimesNewRomanPSMT" w:hAnsi="TimesNewRomanPSMT" w:cs="TimesNewRomanPSMT"/>
                <w:lang w:val="bg-BG"/>
              </w:rPr>
              <w:t xml:space="preserve">Декларация за липса на свързаност с друг участник или кандидат в съответствие с чл. 55, ал. 7, както и за липса на обстоятелство по чл. 8, ал. 8, т. 2 от ЗОП -  попълва се </w:t>
            </w:r>
            <w:r>
              <w:rPr>
                <w:rFonts w:ascii="TimesNewRomanPSMT" w:hAnsi="TimesNewRomanPSMT" w:cs="TimesNewRomanPSMT"/>
                <w:b/>
                <w:lang w:val="bg-BG"/>
              </w:rPr>
              <w:t>Образец № 4</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Pr="0015799A" w:rsidRDefault="00AA4C84" w:rsidP="00DB5FA8">
            <w:pPr>
              <w:pStyle w:val="ab"/>
              <w:spacing w:beforeLines="60" w:afterLines="60"/>
              <w:rPr>
                <w:b/>
                <w:color w:val="000000"/>
                <w:position w:val="8"/>
                <w:lang w:val="ru-RU"/>
              </w:rPr>
            </w:pPr>
            <w:r>
              <w:rPr>
                <w:rFonts w:ascii="TimesNewRomanPSMT" w:hAnsi="TimesNewRomanPSMT" w:cs="TimesNewRomanPSMT"/>
                <w:lang w:val="bg-BG"/>
              </w:rPr>
              <w:t xml:space="preserve">Декларация за участието на подизпълнители – </w:t>
            </w:r>
            <w:r>
              <w:rPr>
                <w:rFonts w:ascii="TimesNewRomanPSMT" w:hAnsi="TimesNewRomanPSMT" w:cs="TimesNewRomanPSMT"/>
                <w:b/>
                <w:lang w:val="bg-BG"/>
              </w:rPr>
              <w:t>Образец № 5</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Pr="0015799A" w:rsidRDefault="00AA4C84" w:rsidP="00DB5FA8">
            <w:pPr>
              <w:pStyle w:val="ab"/>
              <w:spacing w:beforeLines="60" w:afterLines="60"/>
              <w:rPr>
                <w:b/>
                <w:color w:val="000000"/>
                <w:position w:val="8"/>
                <w:lang w:val="ru-RU"/>
              </w:rPr>
            </w:pPr>
            <w:r>
              <w:rPr>
                <w:rFonts w:ascii="TimesNewRomanPSMT" w:hAnsi="TimesNewRomanPSMT" w:cs="TimesNewRomanPSMT"/>
                <w:lang w:val="bg-BG"/>
              </w:rPr>
              <w:t xml:space="preserve">Декларация от подизпълнител, че е съгласен да участва в процедурата като такъв –  </w:t>
            </w:r>
            <w:r>
              <w:rPr>
                <w:rFonts w:ascii="TimesNewRomanPSMT" w:hAnsi="TimesNewRomanPSMT" w:cs="TimesNewRomanPSMT"/>
                <w:b/>
                <w:lang w:val="bg-BG"/>
              </w:rPr>
              <w:t>Образец № 6</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Pr="00243D30" w:rsidRDefault="00AA4C84" w:rsidP="00A11CF9">
            <w:pPr>
              <w:jc w:val="both"/>
              <w:rPr>
                <w:lang w:val="bg-BG"/>
              </w:rPr>
            </w:pPr>
            <w:r w:rsidRPr="00243D30">
              <w:rPr>
                <w:lang w:val="bg-BG"/>
              </w:rPr>
              <w:t xml:space="preserve">Нотариално заверено споразумение за създаване на обединение за участие в обществената поръчка (когато участникът е обединение, което не е юридическо лице), в което е посочено лице което </w:t>
            </w:r>
            <w:r w:rsidRPr="00243D30">
              <w:rPr>
                <w:lang w:val="bg-BG"/>
              </w:rPr>
              <w:lastRenderedPageBreak/>
              <w:t>представлява обединението.</w:t>
            </w:r>
          </w:p>
        </w:tc>
        <w:tc>
          <w:tcPr>
            <w:tcW w:w="862" w:type="pct"/>
            <w:shd w:val="clear" w:color="auto" w:fill="FFFFFF"/>
          </w:tcPr>
          <w:p w:rsidR="00AA4C84" w:rsidRPr="0015799A" w:rsidRDefault="00AA4C84" w:rsidP="00DB5FA8">
            <w:pPr>
              <w:pStyle w:val="ab"/>
              <w:spacing w:beforeLines="60" w:afterLines="60"/>
              <w:rPr>
                <w:lang w:val="ru-RU"/>
              </w:rPr>
            </w:pPr>
          </w:p>
        </w:tc>
        <w:tc>
          <w:tcPr>
            <w:tcW w:w="736" w:type="pct"/>
            <w:shd w:val="clear" w:color="auto" w:fill="FFFFFF"/>
          </w:tcPr>
          <w:p w:rsidR="00AA4C84" w:rsidRPr="0015799A" w:rsidRDefault="00AA4C84" w:rsidP="00DB5FA8">
            <w:pPr>
              <w:pStyle w:val="ab"/>
              <w:spacing w:beforeLines="60" w:afterLines="60"/>
              <w:rPr>
                <w:lang w:val="ru-RU"/>
              </w:rPr>
            </w:pPr>
          </w:p>
        </w:tc>
      </w:tr>
      <w:tr w:rsidR="00AA4C84" w:rsidRPr="002F03E6" w:rsidTr="00A11CF9">
        <w:tc>
          <w:tcPr>
            <w:tcW w:w="303" w:type="pct"/>
            <w:shd w:val="clear" w:color="auto" w:fill="FFFFFF"/>
            <w:vAlign w:val="center"/>
          </w:tcPr>
          <w:p w:rsidR="00AA4C84" w:rsidRPr="0015799A" w:rsidRDefault="00AA4C84" w:rsidP="00DB5FA8">
            <w:pPr>
              <w:pStyle w:val="ab"/>
              <w:spacing w:beforeLines="60" w:afterLines="60"/>
              <w:ind w:left="284"/>
              <w:jc w:val="center"/>
              <w:rPr>
                <w:b/>
                <w:bCs/>
                <w:lang w:val="ru-RU"/>
              </w:rPr>
            </w:pPr>
          </w:p>
        </w:tc>
        <w:tc>
          <w:tcPr>
            <w:tcW w:w="3099" w:type="pct"/>
            <w:shd w:val="clear" w:color="auto" w:fill="FFFFFF"/>
          </w:tcPr>
          <w:p w:rsidR="00AA4C84" w:rsidRPr="00D852B4" w:rsidRDefault="00AA4C84" w:rsidP="00DB5FA8">
            <w:pPr>
              <w:pStyle w:val="ab"/>
              <w:spacing w:beforeLines="60" w:afterLines="60"/>
              <w:rPr>
                <w:b/>
                <w:lang w:val="bg-BG"/>
              </w:rPr>
            </w:pPr>
            <w:r>
              <w:rPr>
                <w:rFonts w:ascii="TimesNewRomanPSMT" w:hAnsi="TimesNewRomanPSMT" w:cs="TimesNewRomanPSMT"/>
                <w:lang w:val="bg-BG"/>
              </w:rPr>
              <w:t>Декларация от членовете на обединението –</w:t>
            </w:r>
            <w:r>
              <w:rPr>
                <w:rFonts w:ascii="TimesNewRomanPSMT" w:hAnsi="TimesNewRomanPSMT" w:cs="TimesNewRomanPSMT"/>
                <w:b/>
                <w:lang w:val="bg-BG"/>
              </w:rPr>
              <w:t xml:space="preserve">  Образец № 7</w:t>
            </w:r>
          </w:p>
        </w:tc>
        <w:tc>
          <w:tcPr>
            <w:tcW w:w="862" w:type="pct"/>
            <w:shd w:val="clear" w:color="auto" w:fill="FFFFFF"/>
          </w:tcPr>
          <w:p w:rsidR="00AA4C84" w:rsidRPr="002F03E6" w:rsidRDefault="00AA4C84" w:rsidP="00DB5FA8">
            <w:pPr>
              <w:pStyle w:val="ab"/>
              <w:spacing w:beforeLines="60" w:afterLines="60"/>
            </w:pPr>
          </w:p>
        </w:tc>
        <w:tc>
          <w:tcPr>
            <w:tcW w:w="736" w:type="pct"/>
            <w:shd w:val="clear" w:color="auto" w:fill="FFFFFF"/>
          </w:tcPr>
          <w:p w:rsidR="00AA4C84" w:rsidRPr="002F03E6" w:rsidRDefault="00AA4C84" w:rsidP="00DB5FA8">
            <w:pPr>
              <w:pStyle w:val="ab"/>
              <w:spacing w:beforeLines="60" w:afterLines="60"/>
            </w:pPr>
          </w:p>
        </w:tc>
      </w:tr>
      <w:tr w:rsidR="00AA4C84" w:rsidRPr="002F03E6" w:rsidTr="00A11CF9">
        <w:tc>
          <w:tcPr>
            <w:tcW w:w="303" w:type="pct"/>
            <w:shd w:val="clear" w:color="auto" w:fill="FFFFFF"/>
            <w:vAlign w:val="center"/>
          </w:tcPr>
          <w:p w:rsidR="00AA4C84" w:rsidRPr="002F03E6" w:rsidRDefault="00AA4C84" w:rsidP="00DB5FA8">
            <w:pPr>
              <w:pStyle w:val="ab"/>
              <w:spacing w:beforeLines="60" w:afterLines="60"/>
              <w:ind w:left="284"/>
              <w:jc w:val="center"/>
              <w:rPr>
                <w:b/>
                <w:bCs/>
              </w:rPr>
            </w:pPr>
          </w:p>
        </w:tc>
        <w:tc>
          <w:tcPr>
            <w:tcW w:w="3099" w:type="pct"/>
            <w:shd w:val="clear" w:color="auto" w:fill="FFFFFF"/>
          </w:tcPr>
          <w:p w:rsidR="00AA4C84" w:rsidRPr="002F03E6" w:rsidRDefault="00AA4C84" w:rsidP="00DB5FA8">
            <w:pPr>
              <w:pStyle w:val="ab"/>
              <w:spacing w:beforeLines="60" w:afterLines="60"/>
              <w:rPr>
                <w:b/>
              </w:rPr>
            </w:pPr>
            <w:r>
              <w:rPr>
                <w:rFonts w:ascii="TimesNewRomanPSMT" w:hAnsi="TimesNewRomanPSMT" w:cs="TimesNewRomanPSMT"/>
                <w:lang w:val="bg-BG"/>
              </w:rPr>
              <w:t xml:space="preserve">Декларация </w:t>
            </w:r>
            <w:r>
              <w:rPr>
                <w:lang w:val="bg-BG"/>
              </w:rPr>
              <w:t>за</w:t>
            </w:r>
            <w:r>
              <w:rPr>
                <w:bCs/>
                <w:lang w:val="bg-BG"/>
              </w:rPr>
              <w:t xml:space="preserve"> спазване изискванията за закрила на заетостта, включително минимална цена на труда и условията на труд</w:t>
            </w:r>
            <w:r>
              <w:rPr>
                <w:b/>
                <w:bCs/>
                <w:lang w:val="bg-BG"/>
              </w:rPr>
              <w:t xml:space="preserve">  </w:t>
            </w:r>
            <w:r>
              <w:rPr>
                <w:rFonts w:ascii="TimesNewRomanPSMT" w:hAnsi="TimesNewRomanPSMT" w:cs="TimesNewRomanPSMT"/>
                <w:lang w:val="bg-BG"/>
              </w:rPr>
              <w:t xml:space="preserve">– </w:t>
            </w:r>
            <w:r>
              <w:rPr>
                <w:rFonts w:ascii="TimesNewRomanPSMT" w:hAnsi="TimesNewRomanPSMT" w:cs="TimesNewRomanPSMT"/>
                <w:b/>
                <w:lang w:val="bg-BG"/>
              </w:rPr>
              <w:t>Образец № 8</w:t>
            </w:r>
          </w:p>
        </w:tc>
        <w:tc>
          <w:tcPr>
            <w:tcW w:w="862" w:type="pct"/>
            <w:shd w:val="clear" w:color="auto" w:fill="FFFFFF"/>
          </w:tcPr>
          <w:p w:rsidR="00AA4C84" w:rsidRPr="002F03E6" w:rsidRDefault="00AA4C84" w:rsidP="00DB5FA8">
            <w:pPr>
              <w:pStyle w:val="ab"/>
              <w:spacing w:beforeLines="60" w:afterLines="60"/>
            </w:pPr>
          </w:p>
        </w:tc>
        <w:tc>
          <w:tcPr>
            <w:tcW w:w="736" w:type="pct"/>
            <w:shd w:val="clear" w:color="auto" w:fill="FFFFFF"/>
          </w:tcPr>
          <w:p w:rsidR="00AA4C84" w:rsidRPr="002F03E6" w:rsidRDefault="00AA4C84" w:rsidP="00DB5FA8">
            <w:pPr>
              <w:pStyle w:val="ab"/>
              <w:spacing w:beforeLines="60" w:afterLines="60"/>
            </w:pPr>
          </w:p>
        </w:tc>
      </w:tr>
      <w:tr w:rsidR="00AA4C84" w:rsidRPr="002F03E6" w:rsidTr="00A11CF9">
        <w:tc>
          <w:tcPr>
            <w:tcW w:w="303" w:type="pct"/>
            <w:shd w:val="clear" w:color="auto" w:fill="FFFFFF"/>
            <w:vAlign w:val="center"/>
          </w:tcPr>
          <w:p w:rsidR="00AA4C84" w:rsidRPr="000060DE" w:rsidRDefault="00AA4C84" w:rsidP="00DB5FA8">
            <w:pPr>
              <w:pStyle w:val="ab"/>
              <w:spacing w:beforeLines="60" w:afterLines="60"/>
              <w:ind w:left="284"/>
              <w:jc w:val="center"/>
              <w:rPr>
                <w:b/>
                <w:bCs/>
                <w:lang w:val="bg-BG"/>
              </w:rPr>
            </w:pPr>
            <w:r w:rsidRPr="000060DE">
              <w:rPr>
                <w:b/>
                <w:bCs/>
                <w:lang w:val="bg-BG"/>
              </w:rPr>
              <w:t>8</w:t>
            </w:r>
          </w:p>
        </w:tc>
        <w:tc>
          <w:tcPr>
            <w:tcW w:w="3099" w:type="pct"/>
            <w:shd w:val="clear" w:color="auto" w:fill="FFFFFF"/>
          </w:tcPr>
          <w:p w:rsidR="00AA4C84" w:rsidRPr="000060DE" w:rsidRDefault="00AA4C84" w:rsidP="00DB5FA8">
            <w:pPr>
              <w:pStyle w:val="ab"/>
              <w:spacing w:beforeLines="60" w:afterLines="60"/>
              <w:rPr>
                <w:rFonts w:ascii="TimesNewRomanPSMT" w:hAnsi="TimesNewRomanPSMT" w:cs="TimesNewRomanPSMT"/>
                <w:b/>
                <w:lang w:val="bg-BG"/>
              </w:rPr>
            </w:pPr>
            <w:r w:rsidRPr="000060DE">
              <w:rPr>
                <w:rFonts w:ascii="TimesNewRomanPSMT" w:hAnsi="TimesNewRomanPSMT" w:cs="TimesNewRomanPSMT"/>
                <w:b/>
                <w:lang w:val="bg-BG"/>
              </w:rPr>
              <w:t>Проект на договор</w:t>
            </w:r>
          </w:p>
        </w:tc>
        <w:tc>
          <w:tcPr>
            <w:tcW w:w="862" w:type="pct"/>
            <w:shd w:val="clear" w:color="auto" w:fill="FFFFFF"/>
          </w:tcPr>
          <w:p w:rsidR="00AA4C84" w:rsidRPr="002F03E6" w:rsidRDefault="00AA4C84" w:rsidP="00DB5FA8">
            <w:pPr>
              <w:pStyle w:val="ab"/>
              <w:spacing w:beforeLines="60" w:afterLines="60"/>
            </w:pPr>
          </w:p>
        </w:tc>
        <w:tc>
          <w:tcPr>
            <w:tcW w:w="736" w:type="pct"/>
            <w:shd w:val="clear" w:color="auto" w:fill="FFFFFF"/>
          </w:tcPr>
          <w:p w:rsidR="00AA4C84" w:rsidRPr="002F03E6" w:rsidRDefault="00AA4C84" w:rsidP="00DB5FA8">
            <w:pPr>
              <w:pStyle w:val="ab"/>
              <w:spacing w:beforeLines="60" w:afterLines="60"/>
            </w:pPr>
          </w:p>
        </w:tc>
      </w:tr>
      <w:tr w:rsidR="00AA4C84" w:rsidRPr="002F03E6" w:rsidTr="00A11CF9">
        <w:tc>
          <w:tcPr>
            <w:tcW w:w="5000" w:type="pct"/>
            <w:gridSpan w:val="4"/>
            <w:shd w:val="clear" w:color="auto" w:fill="FFFFFF"/>
            <w:vAlign w:val="center"/>
          </w:tcPr>
          <w:p w:rsidR="00AA4C84" w:rsidRPr="002F03E6" w:rsidRDefault="00AA4C84" w:rsidP="00DB5FA8">
            <w:pPr>
              <w:pStyle w:val="ab"/>
              <w:spacing w:beforeLines="60" w:afterLines="60"/>
              <w:jc w:val="center"/>
            </w:pPr>
            <w:r w:rsidRPr="006C1940">
              <w:rPr>
                <w:rFonts w:ascii="TimesNewRomanPSMT" w:hAnsi="TimesNewRomanPSMT" w:cs="TimesNewRomanPSMT"/>
                <w:b/>
                <w:lang w:val="bg-BG"/>
              </w:rPr>
              <w:t>Плик 2 – Предложение за изпълнение на поръчката</w:t>
            </w:r>
          </w:p>
        </w:tc>
      </w:tr>
      <w:tr w:rsidR="00AA4C84" w:rsidRPr="002F03E6" w:rsidTr="00A11CF9">
        <w:tc>
          <w:tcPr>
            <w:tcW w:w="303" w:type="pct"/>
            <w:shd w:val="clear" w:color="auto" w:fill="FFFFFF"/>
            <w:vAlign w:val="center"/>
          </w:tcPr>
          <w:p w:rsidR="00AA4C84" w:rsidRPr="002F03E6" w:rsidRDefault="00AA4C84" w:rsidP="00DB5FA8">
            <w:pPr>
              <w:pStyle w:val="ab"/>
              <w:spacing w:beforeLines="60" w:afterLines="60"/>
              <w:ind w:left="284"/>
              <w:jc w:val="center"/>
              <w:rPr>
                <w:b/>
                <w:bCs/>
              </w:rPr>
            </w:pPr>
          </w:p>
        </w:tc>
        <w:tc>
          <w:tcPr>
            <w:tcW w:w="3099" w:type="pct"/>
            <w:shd w:val="clear" w:color="auto" w:fill="FFFFFF"/>
          </w:tcPr>
          <w:p w:rsidR="00AA4C84" w:rsidRDefault="00AA4C84" w:rsidP="00DB5FA8">
            <w:pPr>
              <w:pStyle w:val="ab"/>
              <w:spacing w:beforeLines="60" w:afterLines="60"/>
              <w:rPr>
                <w:rFonts w:ascii="TimesNewRomanPSMT" w:hAnsi="TimesNewRomanPSMT" w:cs="TimesNewRomanPSMT"/>
                <w:lang w:val="bg-BG"/>
              </w:rPr>
            </w:pPr>
            <w:r>
              <w:rPr>
                <w:rFonts w:ascii="TimesNewRomanPSMT" w:hAnsi="TimesNewRomanPSMT" w:cs="TimesNewRomanPSMT"/>
                <w:lang w:val="bg-BG"/>
              </w:rPr>
              <w:t xml:space="preserve">Техническо предложение – </w:t>
            </w:r>
            <w:r w:rsidRPr="006C1940">
              <w:rPr>
                <w:rFonts w:ascii="TimesNewRomanPSMT" w:hAnsi="TimesNewRomanPSMT" w:cs="TimesNewRomanPSMT"/>
                <w:b/>
                <w:lang w:val="bg-BG"/>
              </w:rPr>
              <w:t>Образец № 9</w:t>
            </w:r>
            <w:r>
              <w:rPr>
                <w:rFonts w:ascii="TimesNewRomanPSMT" w:hAnsi="TimesNewRomanPSMT" w:cs="TimesNewRomanPSMT"/>
                <w:b/>
                <w:lang w:val="bg-BG"/>
              </w:rPr>
              <w:t xml:space="preserve"> </w:t>
            </w:r>
            <w:r w:rsidRPr="006C1940">
              <w:rPr>
                <w:rFonts w:ascii="TimesNewRomanPSMT" w:hAnsi="TimesNewRomanPSMT" w:cs="TimesNewRomanPSMT"/>
                <w:lang w:val="bg-BG"/>
              </w:rPr>
              <w:t>и приложенията към него</w:t>
            </w:r>
          </w:p>
        </w:tc>
        <w:tc>
          <w:tcPr>
            <w:tcW w:w="862" w:type="pct"/>
            <w:shd w:val="clear" w:color="auto" w:fill="FFFFFF"/>
          </w:tcPr>
          <w:p w:rsidR="00AA4C84" w:rsidRPr="002F03E6" w:rsidRDefault="00AA4C84" w:rsidP="00DB5FA8">
            <w:pPr>
              <w:pStyle w:val="ab"/>
              <w:spacing w:beforeLines="60" w:afterLines="60"/>
            </w:pPr>
          </w:p>
        </w:tc>
        <w:tc>
          <w:tcPr>
            <w:tcW w:w="736" w:type="pct"/>
            <w:shd w:val="clear" w:color="auto" w:fill="FFFFFF"/>
          </w:tcPr>
          <w:p w:rsidR="00AA4C84" w:rsidRPr="002F03E6" w:rsidRDefault="00AA4C84" w:rsidP="00DB5FA8">
            <w:pPr>
              <w:pStyle w:val="ab"/>
              <w:spacing w:beforeLines="60" w:afterLines="60"/>
            </w:pPr>
          </w:p>
        </w:tc>
      </w:tr>
      <w:tr w:rsidR="00AA4C84" w:rsidRPr="002F03E6" w:rsidTr="00A11CF9">
        <w:tc>
          <w:tcPr>
            <w:tcW w:w="5000" w:type="pct"/>
            <w:gridSpan w:val="4"/>
            <w:shd w:val="clear" w:color="auto" w:fill="FFFFFF"/>
            <w:vAlign w:val="center"/>
          </w:tcPr>
          <w:p w:rsidR="00AA4C84" w:rsidRPr="006C1940" w:rsidRDefault="00AA4C84" w:rsidP="00DB5FA8">
            <w:pPr>
              <w:pStyle w:val="ab"/>
              <w:spacing w:beforeLines="60" w:afterLines="60"/>
              <w:jc w:val="center"/>
              <w:rPr>
                <w:b/>
              </w:rPr>
            </w:pPr>
            <w:r w:rsidRPr="006C1940">
              <w:rPr>
                <w:rFonts w:ascii="TimesNewRomanPSMT" w:hAnsi="TimesNewRomanPSMT" w:cs="TimesNewRomanPSMT"/>
                <w:b/>
                <w:lang w:val="bg-BG"/>
              </w:rPr>
              <w:t>Плик 3 – Предлагана цена</w:t>
            </w:r>
          </w:p>
        </w:tc>
      </w:tr>
      <w:tr w:rsidR="00AA4C84" w:rsidRPr="002F03E6" w:rsidTr="00A11CF9">
        <w:tc>
          <w:tcPr>
            <w:tcW w:w="303" w:type="pct"/>
            <w:shd w:val="clear" w:color="auto" w:fill="FFFFFF"/>
            <w:vAlign w:val="center"/>
          </w:tcPr>
          <w:p w:rsidR="00AA4C84" w:rsidRPr="002F03E6" w:rsidRDefault="00AA4C84" w:rsidP="00DB5FA8">
            <w:pPr>
              <w:pStyle w:val="ab"/>
              <w:spacing w:beforeLines="60" w:afterLines="60"/>
              <w:ind w:left="284"/>
              <w:jc w:val="center"/>
              <w:rPr>
                <w:b/>
                <w:bCs/>
              </w:rPr>
            </w:pPr>
          </w:p>
        </w:tc>
        <w:tc>
          <w:tcPr>
            <w:tcW w:w="3099" w:type="pct"/>
            <w:shd w:val="clear" w:color="auto" w:fill="FFFFFF"/>
          </w:tcPr>
          <w:p w:rsidR="00AA4C84" w:rsidRDefault="00AA4C84" w:rsidP="00DB5FA8">
            <w:pPr>
              <w:pStyle w:val="ab"/>
              <w:spacing w:beforeLines="60" w:afterLines="60"/>
              <w:rPr>
                <w:rFonts w:ascii="TimesNewRomanPSMT" w:hAnsi="TimesNewRomanPSMT" w:cs="TimesNewRomanPSMT"/>
                <w:lang w:val="bg-BG"/>
              </w:rPr>
            </w:pPr>
            <w:r>
              <w:rPr>
                <w:rFonts w:ascii="TimesNewRomanPSMT" w:hAnsi="TimesNewRomanPSMT" w:cs="TimesNewRomanPSMT"/>
                <w:lang w:val="bg-BG"/>
              </w:rPr>
              <w:t xml:space="preserve">Ценово предложение – </w:t>
            </w:r>
            <w:r w:rsidRPr="006C1940">
              <w:rPr>
                <w:rFonts w:ascii="TimesNewRomanPSMT" w:hAnsi="TimesNewRomanPSMT" w:cs="TimesNewRomanPSMT"/>
                <w:b/>
                <w:lang w:val="bg-BG"/>
              </w:rPr>
              <w:t>Образец № 10</w:t>
            </w:r>
          </w:p>
        </w:tc>
        <w:tc>
          <w:tcPr>
            <w:tcW w:w="862" w:type="pct"/>
            <w:shd w:val="clear" w:color="auto" w:fill="FFFFFF"/>
          </w:tcPr>
          <w:p w:rsidR="00AA4C84" w:rsidRPr="002F03E6" w:rsidRDefault="00AA4C84" w:rsidP="00DB5FA8">
            <w:pPr>
              <w:pStyle w:val="ab"/>
              <w:spacing w:beforeLines="60" w:afterLines="60"/>
            </w:pPr>
          </w:p>
        </w:tc>
        <w:tc>
          <w:tcPr>
            <w:tcW w:w="736" w:type="pct"/>
            <w:shd w:val="clear" w:color="auto" w:fill="FFFFFF"/>
          </w:tcPr>
          <w:p w:rsidR="00AA4C84" w:rsidRPr="002F03E6" w:rsidRDefault="00AA4C84" w:rsidP="00DB5FA8">
            <w:pPr>
              <w:pStyle w:val="ab"/>
              <w:spacing w:beforeLines="60" w:afterLines="60"/>
            </w:pPr>
          </w:p>
        </w:tc>
      </w:tr>
    </w:tbl>
    <w:p w:rsidR="00AA4C84" w:rsidRPr="002F03E6" w:rsidRDefault="00AA4C84" w:rsidP="00AA4C84"/>
    <w:p w:rsidR="00AA4C84" w:rsidRPr="002F03E6" w:rsidRDefault="00AA4C84" w:rsidP="00AA4C84">
      <w:pPr>
        <w:pStyle w:val="ab"/>
      </w:pPr>
    </w:p>
    <w:p w:rsidR="00AA4C84" w:rsidRPr="002F03E6" w:rsidRDefault="00AA4C84" w:rsidP="00AA4C84">
      <w:pPr>
        <w:pStyle w:val="ab"/>
      </w:pPr>
    </w:p>
    <w:p w:rsidR="00AA4C84" w:rsidRPr="0015799A" w:rsidRDefault="00AA4C84" w:rsidP="00AA4C84">
      <w:pPr>
        <w:pStyle w:val="ab"/>
        <w:rPr>
          <w:lang w:val="ru-RU"/>
        </w:rPr>
      </w:pPr>
      <w:r>
        <w:rPr>
          <w:lang w:val="ru-RU"/>
        </w:rPr>
        <w:t>Дата,………………2015</w:t>
      </w:r>
      <w:r w:rsidRPr="0015799A">
        <w:rPr>
          <w:lang w:val="ru-RU"/>
        </w:rPr>
        <w:t xml:space="preserve"> год.                                </w:t>
      </w:r>
      <w:r w:rsidRPr="0015799A">
        <w:rPr>
          <w:b/>
          <w:lang w:val="ru-RU"/>
        </w:rPr>
        <w:t>ПОДПИС И ПЕЧАТ</w:t>
      </w:r>
      <w:r w:rsidRPr="0015799A">
        <w:rPr>
          <w:lang w:val="ru-RU"/>
        </w:rPr>
        <w:t xml:space="preserve">: ……………. </w:t>
      </w: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Pr="0015799A" w:rsidRDefault="00AA4C84" w:rsidP="00AA4C84">
      <w:pPr>
        <w:pStyle w:val="ab"/>
        <w:rPr>
          <w:lang w:val="ru-RU"/>
        </w:rPr>
      </w:pPr>
    </w:p>
    <w:p w:rsidR="00AA4C84" w:rsidRDefault="00AA4C84" w:rsidP="00AA4C84">
      <w:pPr>
        <w:pStyle w:val="2"/>
        <w:keepNext w:val="0"/>
        <w:ind w:left="0"/>
        <w:jc w:val="left"/>
        <w:rPr>
          <w:rFonts w:ascii="Times New Roman" w:hAnsi="Times New Roman"/>
          <w:b w:val="0"/>
          <w:sz w:val="26"/>
          <w:szCs w:val="26"/>
        </w:rPr>
      </w:pPr>
      <w:r w:rsidRPr="00CB6BB4">
        <w:rPr>
          <w:rFonts w:ascii="Times New Roman" w:hAnsi="Times New Roman"/>
          <w:b w:val="0"/>
          <w:sz w:val="26"/>
          <w:szCs w:val="26"/>
        </w:rPr>
        <w:t xml:space="preserve">                                            </w:t>
      </w:r>
      <w:r>
        <w:rPr>
          <w:rFonts w:ascii="Times New Roman" w:hAnsi="Times New Roman"/>
          <w:b w:val="0"/>
          <w:sz w:val="26"/>
          <w:szCs w:val="26"/>
        </w:rPr>
        <w:t xml:space="preserve">            </w:t>
      </w:r>
      <w:r w:rsidRPr="00CB6BB4">
        <w:rPr>
          <w:rFonts w:ascii="Times New Roman" w:hAnsi="Times New Roman"/>
          <w:b w:val="0"/>
          <w:sz w:val="26"/>
          <w:szCs w:val="26"/>
        </w:rPr>
        <w:t xml:space="preserve">                                             </w:t>
      </w:r>
      <w:r>
        <w:rPr>
          <w:rFonts w:ascii="Times New Roman" w:hAnsi="Times New Roman"/>
          <w:b w:val="0"/>
          <w:sz w:val="26"/>
          <w:szCs w:val="26"/>
        </w:rPr>
        <w:t xml:space="preserve">                 </w:t>
      </w: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Default="00AA4C84" w:rsidP="00AA4C84">
      <w:pPr>
        <w:rPr>
          <w:lang w:val="bg-BG"/>
        </w:rPr>
      </w:pPr>
    </w:p>
    <w:p w:rsidR="00AA4C84" w:rsidRPr="00CA308D" w:rsidRDefault="00AA4C84" w:rsidP="00AA4C84">
      <w:pPr>
        <w:rPr>
          <w:lang w:val="bg-BG"/>
        </w:rPr>
      </w:pPr>
    </w:p>
    <w:p w:rsidR="00AA4C84" w:rsidRDefault="00AA4C84" w:rsidP="00AA4C84">
      <w:pPr>
        <w:pStyle w:val="2"/>
        <w:keepNext w:val="0"/>
        <w:jc w:val="right"/>
        <w:rPr>
          <w:rFonts w:ascii="Times New Roman" w:hAnsi="Times New Roman"/>
          <w:b w:val="0"/>
          <w:sz w:val="26"/>
          <w:szCs w:val="26"/>
        </w:rPr>
      </w:pPr>
    </w:p>
    <w:p w:rsidR="00A5790D" w:rsidRDefault="00A5790D" w:rsidP="00AA4C84">
      <w:pPr>
        <w:jc w:val="right"/>
        <w:outlineLvl w:val="1"/>
        <w:rPr>
          <w:lang w:val="ru-RU"/>
        </w:rPr>
      </w:pPr>
    </w:p>
    <w:p w:rsidR="00A5790D" w:rsidRDefault="00A5790D" w:rsidP="00AA4C84">
      <w:pPr>
        <w:jc w:val="right"/>
        <w:outlineLvl w:val="1"/>
        <w:rPr>
          <w:lang w:val="ru-RU"/>
        </w:rPr>
      </w:pPr>
    </w:p>
    <w:p w:rsidR="00A5790D" w:rsidRDefault="00A5790D" w:rsidP="00AA4C84">
      <w:pPr>
        <w:jc w:val="right"/>
        <w:outlineLvl w:val="1"/>
        <w:rPr>
          <w:lang w:val="ru-RU"/>
        </w:rPr>
      </w:pPr>
    </w:p>
    <w:p w:rsidR="00AA4C84" w:rsidRPr="005757A1" w:rsidRDefault="00AA4C84" w:rsidP="00AA4C84">
      <w:pPr>
        <w:jc w:val="right"/>
        <w:outlineLvl w:val="1"/>
        <w:rPr>
          <w:b/>
          <w:lang w:val="ru-RU"/>
        </w:rPr>
      </w:pPr>
      <w:r w:rsidRPr="005757A1">
        <w:rPr>
          <w:lang w:val="ru-RU"/>
        </w:rPr>
        <w:lastRenderedPageBreak/>
        <w:t xml:space="preserve">    </w:t>
      </w:r>
      <w:r w:rsidRPr="005757A1">
        <w:rPr>
          <w:b/>
          <w:lang w:val="ru-RU"/>
        </w:rPr>
        <w:t>ОБРАЗЕЦ № 2</w:t>
      </w:r>
    </w:p>
    <w:p w:rsidR="00AA4C84" w:rsidRPr="005757A1" w:rsidRDefault="00AA4C84" w:rsidP="00AA4C84">
      <w:pPr>
        <w:rPr>
          <w:lang w:val="ru-RU"/>
        </w:rPr>
      </w:pPr>
    </w:p>
    <w:p w:rsidR="00AA4C84" w:rsidRPr="005757A1" w:rsidRDefault="00AA4C84" w:rsidP="00AA4C84">
      <w:pPr>
        <w:rPr>
          <w:lang w:val="ru-RU"/>
        </w:rPr>
      </w:pPr>
    </w:p>
    <w:p w:rsidR="00AA4C84" w:rsidRPr="005757A1" w:rsidRDefault="00AA4C84" w:rsidP="00AA4C84">
      <w:pPr>
        <w:pStyle w:val="af5"/>
        <w:spacing w:line="360" w:lineRule="auto"/>
        <w:ind w:left="-540"/>
        <w:jc w:val="center"/>
        <w:rPr>
          <w:rFonts w:ascii="Times New Roman" w:hAnsi="Times New Roman"/>
          <w:b/>
        </w:rPr>
      </w:pPr>
      <w:r w:rsidRPr="005757A1">
        <w:rPr>
          <w:rFonts w:ascii="Times New Roman" w:hAnsi="Times New Roman"/>
          <w:b/>
        </w:rPr>
        <w:t>ДЕКЛАРАЦИЯ</w:t>
      </w:r>
    </w:p>
    <w:p w:rsidR="00AA4C84" w:rsidRPr="005757A1" w:rsidRDefault="00AA4C84" w:rsidP="00AA4C84">
      <w:pPr>
        <w:pStyle w:val="af5"/>
        <w:spacing w:line="360" w:lineRule="auto"/>
        <w:jc w:val="both"/>
        <w:rPr>
          <w:rFonts w:ascii="Times New Roman" w:hAnsi="Times New Roman"/>
          <w:highlight w:val="yellow"/>
          <w:lang w:eastAsia="bg-BG"/>
        </w:rPr>
      </w:pPr>
    </w:p>
    <w:p w:rsidR="00AA4C84" w:rsidRPr="005757A1" w:rsidRDefault="00AA4C84" w:rsidP="00AA4C84">
      <w:pPr>
        <w:ind w:right="-82" w:firstLine="540"/>
        <w:jc w:val="both"/>
        <w:rPr>
          <w:b/>
          <w:i/>
        </w:rPr>
      </w:pPr>
      <w:r w:rsidRPr="005757A1">
        <w:t xml:space="preserve">Долуподписаният /-ната/ </w:t>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rPr>
          <w:u w:val="single"/>
        </w:rPr>
        <w:tab/>
      </w:r>
      <w:r w:rsidRPr="005757A1">
        <w:t xml:space="preserve">  с лична карта № </w:t>
      </w:r>
      <w:r w:rsidRPr="005757A1">
        <w:rPr>
          <w:u w:val="single"/>
        </w:rPr>
        <w:tab/>
      </w:r>
      <w:r w:rsidRPr="005757A1">
        <w:rPr>
          <w:u w:val="single"/>
        </w:rPr>
        <w:tab/>
      </w:r>
      <w:r w:rsidRPr="005757A1">
        <w:t xml:space="preserve">, издаден на </w:t>
      </w:r>
      <w:r w:rsidRPr="005757A1">
        <w:rPr>
          <w:u w:val="single"/>
        </w:rPr>
        <w:tab/>
      </w:r>
      <w:r w:rsidRPr="005757A1">
        <w:rPr>
          <w:u w:val="single"/>
        </w:rPr>
        <w:tab/>
      </w:r>
      <w:r w:rsidRPr="005757A1">
        <w:rPr>
          <w:u w:val="single"/>
        </w:rPr>
        <w:tab/>
      </w:r>
      <w:r w:rsidRPr="005757A1">
        <w:rPr>
          <w:u w:val="single"/>
        </w:rPr>
        <w:tab/>
      </w:r>
      <w:r w:rsidRPr="005757A1">
        <w:t xml:space="preserve"> от </w:t>
      </w:r>
      <w:r w:rsidRPr="005757A1">
        <w:rPr>
          <w:u w:val="single"/>
        </w:rPr>
        <w:tab/>
        <w:t xml:space="preserve">   </w:t>
      </w:r>
      <w:r w:rsidRPr="005757A1">
        <w:rPr>
          <w:u w:val="single"/>
        </w:rPr>
        <w:tab/>
        <w:t xml:space="preserve">           ______  </w:t>
      </w:r>
      <w:r w:rsidRPr="005757A1">
        <w:t>в качеството ми на</w:t>
      </w:r>
      <w:r w:rsidRPr="005757A1">
        <w:tab/>
        <w:t>_______________________</w:t>
      </w:r>
      <w:r w:rsidRPr="005757A1">
        <w:rPr>
          <w:i/>
          <w:iCs/>
        </w:rPr>
        <w:t xml:space="preserve"> (посочете длъжността) </w:t>
      </w:r>
      <w:r w:rsidRPr="005757A1">
        <w:t xml:space="preserve">на  </w:t>
      </w:r>
      <w:r w:rsidRPr="005757A1">
        <w:rPr>
          <w:u w:val="single"/>
        </w:rPr>
        <w:tab/>
      </w:r>
      <w:r w:rsidRPr="005757A1">
        <w:rPr>
          <w:u w:val="single"/>
        </w:rPr>
        <w:tab/>
      </w:r>
      <w:r w:rsidRPr="005757A1">
        <w:rPr>
          <w:u w:val="single"/>
        </w:rPr>
        <w:tab/>
      </w:r>
      <w:r w:rsidRPr="005757A1">
        <w:rPr>
          <w:u w:val="single"/>
        </w:rPr>
        <w:tab/>
        <w:t xml:space="preserve">   </w:t>
      </w:r>
      <w:r w:rsidRPr="005757A1">
        <w:rPr>
          <w:u w:val="single"/>
        </w:rPr>
        <w:tab/>
      </w:r>
      <w:r w:rsidRPr="005757A1">
        <w:rPr>
          <w:u w:val="single"/>
        </w:rPr>
        <w:tab/>
      </w:r>
      <w:r w:rsidRPr="005757A1">
        <w:rPr>
          <w:i/>
          <w:iCs/>
        </w:rPr>
        <w:t xml:space="preserve">(посочете фирмата на участника) </w:t>
      </w:r>
      <w:r w:rsidRPr="005757A1">
        <w:t xml:space="preserve">- </w:t>
      </w:r>
      <w:r w:rsidRPr="005757A1">
        <w:rPr>
          <w:lang w:val="ru-RU" w:eastAsia="fr-FR"/>
        </w:rPr>
        <w:t>участник в открита процедура за възлагане на обществена поръчка с предмет:</w:t>
      </w:r>
      <w:r w:rsidRPr="005757A1">
        <w:rPr>
          <w:b/>
          <w:lang w:val="ru-RU" w:eastAsia="fr-FR"/>
        </w:rPr>
        <w:t xml:space="preserve"> </w:t>
      </w:r>
      <w:r w:rsidRPr="005757A1">
        <w:rPr>
          <w:b/>
        </w:rPr>
        <w:t>„</w:t>
      </w:r>
      <w:r w:rsidRPr="005757A1">
        <w:rPr>
          <w:i/>
          <w:lang w:val="bg-BG"/>
        </w:rPr>
        <w:t xml:space="preserve">Избор на изпълнител за </w:t>
      </w:r>
      <w:r w:rsidR="00A0093A">
        <w:rPr>
          <w:i/>
          <w:lang w:val="bg-BG"/>
        </w:rPr>
        <w:t>з</w:t>
      </w:r>
      <w:r w:rsidRPr="005757A1">
        <w:rPr>
          <w:i/>
          <w:lang w:val="ru-RU"/>
        </w:rPr>
        <w:t>акупуване на аудио –визуални елементи</w:t>
      </w:r>
      <w:r w:rsidRPr="005757A1">
        <w:rPr>
          <w:i/>
          <w:lang w:val="bg-BG"/>
        </w:rPr>
        <w:t xml:space="preserve"> – видеофилми</w:t>
      </w:r>
      <w:r w:rsidRPr="005757A1">
        <w:rPr>
          <w:i/>
          <w:lang w:val="ru-RU"/>
        </w:rPr>
        <w:t xml:space="preserve">, представящи  различни страни </w:t>
      </w:r>
      <w:r w:rsidRPr="005757A1">
        <w:rPr>
          <w:i/>
          <w:lang w:val="bg-BG"/>
        </w:rPr>
        <w:t xml:space="preserve"> на </w:t>
      </w:r>
      <w:r w:rsidRPr="005757A1">
        <w:rPr>
          <w:i/>
          <w:lang w:val="ru-RU"/>
        </w:rPr>
        <w:t>местното етнографско, историческо наследство и природни забележителности  на</w:t>
      </w:r>
      <w:r w:rsidR="00A0093A">
        <w:rPr>
          <w:i/>
          <w:lang w:val="ru-RU"/>
        </w:rPr>
        <w:t xml:space="preserve">    </w:t>
      </w:r>
      <w:r w:rsidRPr="005757A1">
        <w:rPr>
          <w:i/>
          <w:lang w:val="ru-RU"/>
        </w:rPr>
        <w:t xml:space="preserve"> община</w:t>
      </w:r>
      <w:r w:rsidRPr="005757A1">
        <w:rPr>
          <w:i/>
          <w:lang w:val="bg-BG"/>
        </w:rPr>
        <w:t xml:space="preserve"> </w:t>
      </w:r>
      <w:r w:rsidRPr="005757A1">
        <w:rPr>
          <w:i/>
          <w:lang w:val="ru-RU"/>
        </w:rPr>
        <w:t>Алфата</w:t>
      </w:r>
      <w:r w:rsidRPr="005757A1">
        <w:rPr>
          <w:i/>
          <w:lang w:val="bg-BG"/>
        </w:rPr>
        <w:t>р</w:t>
      </w:r>
      <w:r w:rsidRPr="005757A1">
        <w:rPr>
          <w:b/>
          <w:bCs/>
          <w:lang w:eastAsia="fr-FR"/>
        </w:rPr>
        <w:t xml:space="preserve"> “</w:t>
      </w:r>
      <w:r w:rsidRPr="005757A1">
        <w:rPr>
          <w:b/>
        </w:rPr>
        <w:t>.</w:t>
      </w:r>
    </w:p>
    <w:p w:rsidR="00AA4C84" w:rsidRPr="005757A1" w:rsidRDefault="00AA4C84" w:rsidP="00AA4C84">
      <w:pPr>
        <w:ind w:right="-82" w:firstLine="540"/>
        <w:jc w:val="both"/>
        <w:rPr>
          <w:b/>
          <w:i/>
        </w:rPr>
      </w:pPr>
      <w:r w:rsidRPr="005757A1">
        <w:tab/>
      </w:r>
    </w:p>
    <w:p w:rsidR="00AA4C84" w:rsidRPr="005757A1" w:rsidRDefault="00AA4C84" w:rsidP="00AA4C84">
      <w:pPr>
        <w:widowControl w:val="0"/>
        <w:autoSpaceDE w:val="0"/>
        <w:autoSpaceDN w:val="0"/>
        <w:adjustRightInd w:val="0"/>
        <w:rPr>
          <w:bCs/>
        </w:rPr>
      </w:pPr>
      <w:r w:rsidRPr="005757A1">
        <w:rPr>
          <w:bCs/>
        </w:rPr>
        <w:t xml:space="preserve">                                                               ДЕКЛАРИРАМ:</w:t>
      </w:r>
    </w:p>
    <w:p w:rsidR="00AA4C84" w:rsidRPr="005757A1" w:rsidRDefault="00AA4C84" w:rsidP="00AA4C84">
      <w:pPr>
        <w:widowControl w:val="0"/>
        <w:autoSpaceDE w:val="0"/>
        <w:autoSpaceDN w:val="0"/>
        <w:adjustRightInd w:val="0"/>
        <w:jc w:val="both"/>
        <w:rPr>
          <w:bCs/>
        </w:rPr>
      </w:pPr>
    </w:p>
    <w:p w:rsidR="00AA4C84" w:rsidRPr="005757A1" w:rsidRDefault="00AA4C84" w:rsidP="00AA4C84">
      <w:pPr>
        <w:widowControl w:val="0"/>
        <w:numPr>
          <w:ilvl w:val="0"/>
          <w:numId w:val="31"/>
        </w:numPr>
        <w:autoSpaceDE w:val="0"/>
        <w:autoSpaceDN w:val="0"/>
        <w:adjustRightInd w:val="0"/>
        <w:jc w:val="both"/>
        <w:rPr>
          <w:bCs/>
        </w:rPr>
      </w:pPr>
      <w:r w:rsidRPr="005757A1">
        <w:rPr>
          <w:bCs/>
        </w:rPr>
        <w:t xml:space="preserve">Запознат съм с  изискванията и условията за изпълнение на обществената </w:t>
      </w:r>
    </w:p>
    <w:p w:rsidR="00AA4C84" w:rsidRPr="005757A1" w:rsidRDefault="00AA4C84" w:rsidP="00AA4C84">
      <w:pPr>
        <w:widowControl w:val="0"/>
        <w:autoSpaceDE w:val="0"/>
        <w:autoSpaceDN w:val="0"/>
        <w:adjustRightInd w:val="0"/>
        <w:jc w:val="both"/>
        <w:rPr>
          <w:bCs/>
        </w:rPr>
      </w:pPr>
      <w:r w:rsidRPr="005757A1">
        <w:rPr>
          <w:bCs/>
        </w:rPr>
        <w:t xml:space="preserve">поръчка посочени в документацията за участие в процедурата и проекта на договор за възлагане на обществената поръчка. </w:t>
      </w:r>
    </w:p>
    <w:p w:rsidR="00AA4C84" w:rsidRPr="005757A1" w:rsidRDefault="00AA4C84" w:rsidP="00AA4C84">
      <w:pPr>
        <w:widowControl w:val="0"/>
        <w:autoSpaceDE w:val="0"/>
        <w:autoSpaceDN w:val="0"/>
        <w:adjustRightInd w:val="0"/>
        <w:jc w:val="both"/>
        <w:rPr>
          <w:bCs/>
        </w:rPr>
      </w:pPr>
      <w:r w:rsidRPr="005757A1">
        <w:rPr>
          <w:bCs/>
        </w:rPr>
        <w:t xml:space="preserve">               Приемам условията посочени в проекта на договора за възлагане на обществената поръчка.</w:t>
      </w:r>
    </w:p>
    <w:p w:rsidR="00AA4C84" w:rsidRPr="005757A1" w:rsidRDefault="00AA4C84" w:rsidP="00AA4C84">
      <w:pPr>
        <w:widowControl w:val="0"/>
        <w:autoSpaceDE w:val="0"/>
        <w:autoSpaceDN w:val="0"/>
        <w:adjustRightInd w:val="0"/>
        <w:ind w:firstLine="360"/>
        <w:jc w:val="both"/>
      </w:pPr>
      <w:r w:rsidRPr="005757A1">
        <w:t xml:space="preserve">    2.  Задължавам се да спазвам изискванията и условията за участие в обществената поръчка и изпълнението и.</w:t>
      </w:r>
    </w:p>
    <w:p w:rsidR="00AA4C84" w:rsidRPr="005757A1" w:rsidRDefault="00AA4C84" w:rsidP="00AA4C84">
      <w:pPr>
        <w:widowControl w:val="0"/>
        <w:numPr>
          <w:ilvl w:val="0"/>
          <w:numId w:val="32"/>
        </w:numPr>
        <w:autoSpaceDE w:val="0"/>
        <w:autoSpaceDN w:val="0"/>
        <w:adjustRightInd w:val="0"/>
        <w:jc w:val="both"/>
      </w:pPr>
      <w:r w:rsidRPr="005757A1">
        <w:t>Извършил съм необходимите проучвания и оглед на обекта на изпълнение на</w:t>
      </w:r>
    </w:p>
    <w:p w:rsidR="00AA4C84" w:rsidRPr="005757A1" w:rsidRDefault="00AA4C84" w:rsidP="00AA4C84">
      <w:pPr>
        <w:widowControl w:val="0"/>
        <w:autoSpaceDE w:val="0"/>
        <w:autoSpaceDN w:val="0"/>
        <w:adjustRightInd w:val="0"/>
        <w:jc w:val="both"/>
      </w:pPr>
      <w:r w:rsidRPr="005757A1">
        <w:t>поръчката.</w:t>
      </w:r>
    </w:p>
    <w:p w:rsidR="00AA4C84" w:rsidRPr="005757A1" w:rsidRDefault="00AA4C84" w:rsidP="00AA4C84">
      <w:pPr>
        <w:widowControl w:val="0"/>
        <w:numPr>
          <w:ilvl w:val="0"/>
          <w:numId w:val="32"/>
        </w:numPr>
        <w:autoSpaceDE w:val="0"/>
        <w:autoSpaceDN w:val="0"/>
        <w:adjustRightInd w:val="0"/>
        <w:jc w:val="both"/>
      </w:pPr>
      <w:r w:rsidRPr="005757A1">
        <w:t xml:space="preserve">Задължавам се да изпълня поръчката в съответствие с действащите нормативно </w:t>
      </w:r>
    </w:p>
    <w:p w:rsidR="00AA4C84" w:rsidRPr="005757A1" w:rsidRDefault="00AA4C84" w:rsidP="00AA4C84">
      <w:pPr>
        <w:widowControl w:val="0"/>
        <w:autoSpaceDE w:val="0"/>
        <w:autoSpaceDN w:val="0"/>
        <w:adjustRightInd w:val="0"/>
        <w:jc w:val="both"/>
        <w:rPr>
          <w:lang w:val="bg-BG"/>
        </w:rPr>
      </w:pPr>
      <w:r w:rsidRPr="005757A1">
        <w:t>определени технически норми и стандарти.</w:t>
      </w:r>
    </w:p>
    <w:p w:rsidR="00AA4C84" w:rsidRPr="005757A1" w:rsidRDefault="00AA4C84" w:rsidP="00AA4C84">
      <w:pPr>
        <w:widowControl w:val="0"/>
        <w:autoSpaceDE w:val="0"/>
        <w:autoSpaceDN w:val="0"/>
        <w:adjustRightInd w:val="0"/>
        <w:jc w:val="both"/>
        <w:rPr>
          <w:lang w:val="bg-BG"/>
        </w:rPr>
      </w:pPr>
    </w:p>
    <w:p w:rsidR="00AA4C84" w:rsidRPr="005757A1" w:rsidRDefault="00AA4C84" w:rsidP="00AA4C84">
      <w:pPr>
        <w:pStyle w:val="aff2"/>
        <w:widowControl w:val="0"/>
        <w:numPr>
          <w:ilvl w:val="0"/>
          <w:numId w:val="32"/>
        </w:numPr>
        <w:autoSpaceDE w:val="0"/>
        <w:autoSpaceDN w:val="0"/>
        <w:adjustRightInd w:val="0"/>
        <w:jc w:val="both"/>
      </w:pPr>
      <w:r w:rsidRPr="005757A1">
        <w:rPr>
          <w:spacing w:val="20"/>
          <w:lang w:val="ru-RU"/>
        </w:rPr>
        <w:t>Задължавам се да не разпространявам по никакъв повод и под никакъв предлог данните, свързани с поръчката, станали ми известни във връзка с моето участие</w:t>
      </w:r>
    </w:p>
    <w:p w:rsidR="00AA4C84" w:rsidRDefault="00AA4C84" w:rsidP="00AA4C84">
      <w:pPr>
        <w:widowControl w:val="0"/>
        <w:autoSpaceDE w:val="0"/>
        <w:autoSpaceDN w:val="0"/>
        <w:adjustRightInd w:val="0"/>
        <w:rPr>
          <w:lang w:val="bg-BG"/>
        </w:rPr>
      </w:pPr>
      <w:r w:rsidRPr="005757A1">
        <w:t xml:space="preserve">         </w:t>
      </w:r>
    </w:p>
    <w:p w:rsidR="00AA4C84" w:rsidRDefault="00AA4C84" w:rsidP="00AA4C84">
      <w:pPr>
        <w:widowControl w:val="0"/>
        <w:autoSpaceDE w:val="0"/>
        <w:autoSpaceDN w:val="0"/>
        <w:adjustRightInd w:val="0"/>
        <w:rPr>
          <w:lang w:val="bg-BG"/>
        </w:rPr>
      </w:pPr>
    </w:p>
    <w:p w:rsidR="00AA4C84" w:rsidRDefault="00AA4C84" w:rsidP="00AA4C84">
      <w:pPr>
        <w:widowControl w:val="0"/>
        <w:autoSpaceDE w:val="0"/>
        <w:autoSpaceDN w:val="0"/>
        <w:adjustRightInd w:val="0"/>
        <w:rPr>
          <w:lang w:val="bg-BG"/>
        </w:rPr>
      </w:pPr>
    </w:p>
    <w:p w:rsidR="00AA4C84" w:rsidRDefault="00AA4C84" w:rsidP="00AA4C84">
      <w:pPr>
        <w:widowControl w:val="0"/>
        <w:autoSpaceDE w:val="0"/>
        <w:autoSpaceDN w:val="0"/>
        <w:adjustRightInd w:val="0"/>
        <w:rPr>
          <w:lang w:val="bg-BG"/>
        </w:rPr>
      </w:pPr>
    </w:p>
    <w:p w:rsidR="00AA4C84" w:rsidRPr="005757A1" w:rsidRDefault="00AA4C84" w:rsidP="00AA4C84">
      <w:pPr>
        <w:widowControl w:val="0"/>
        <w:autoSpaceDE w:val="0"/>
        <w:autoSpaceDN w:val="0"/>
        <w:adjustRightInd w:val="0"/>
      </w:pPr>
      <w:r w:rsidRPr="005757A1">
        <w:t>Известна ми е отговорността по чл. 313 от Наказателния кодекс за невярно декларирани данни.</w:t>
      </w:r>
    </w:p>
    <w:p w:rsidR="00AA4C84" w:rsidRPr="005757A1" w:rsidRDefault="00AA4C84" w:rsidP="00AA4C84">
      <w:pPr>
        <w:widowControl w:val="0"/>
        <w:autoSpaceDE w:val="0"/>
        <w:autoSpaceDN w:val="0"/>
        <w:adjustRightInd w:val="0"/>
      </w:pPr>
    </w:p>
    <w:p w:rsidR="00AA4C84" w:rsidRPr="005757A1" w:rsidRDefault="00AA4C84" w:rsidP="00AA4C84">
      <w:pPr>
        <w:widowControl w:val="0"/>
        <w:autoSpaceDE w:val="0"/>
        <w:autoSpaceDN w:val="0"/>
        <w:adjustRightInd w:val="0"/>
      </w:pPr>
    </w:p>
    <w:p w:rsidR="00AA4C84" w:rsidRPr="005757A1" w:rsidRDefault="00AA4C84" w:rsidP="00AA4C84">
      <w:pPr>
        <w:widowControl w:val="0"/>
        <w:autoSpaceDE w:val="0"/>
        <w:autoSpaceDN w:val="0"/>
        <w:adjustRightInd w:val="0"/>
      </w:pPr>
      <w:r w:rsidRPr="005757A1">
        <w:t xml:space="preserve">Дата: .........                                    </w:t>
      </w:r>
      <w:r w:rsidRPr="005757A1">
        <w:tab/>
      </w:r>
      <w:r w:rsidRPr="005757A1">
        <w:tab/>
      </w:r>
      <w:r w:rsidRPr="005757A1">
        <w:rPr>
          <w:b/>
        </w:rPr>
        <w:t>ДЕКЛАРАТОР:</w:t>
      </w:r>
      <w:r w:rsidRPr="005757A1">
        <w:t xml:space="preserve"> ......................................</w:t>
      </w:r>
    </w:p>
    <w:p w:rsidR="00AA4C84" w:rsidRPr="005757A1" w:rsidRDefault="00AA4C84" w:rsidP="00AA4C84">
      <w:pPr>
        <w:widowControl w:val="0"/>
        <w:autoSpaceDE w:val="0"/>
        <w:autoSpaceDN w:val="0"/>
        <w:adjustRightInd w:val="0"/>
      </w:pPr>
      <w:r w:rsidRPr="005757A1">
        <w:t xml:space="preserve">                                                                                                 </w:t>
      </w:r>
      <w:r w:rsidRPr="005757A1">
        <w:tab/>
        <w:t xml:space="preserve">  (подпис, печат) </w:t>
      </w:r>
    </w:p>
    <w:p w:rsidR="00AA4C84" w:rsidRPr="005757A1" w:rsidRDefault="00AA4C84" w:rsidP="00AA4C84">
      <w:pPr>
        <w:jc w:val="right"/>
        <w:outlineLvl w:val="1"/>
        <w:rPr>
          <w:b/>
          <w:lang w:val="bg-BG"/>
        </w:rPr>
      </w:pPr>
    </w:p>
    <w:p w:rsidR="00AA4C84" w:rsidRPr="005757A1" w:rsidRDefault="00AA4C84" w:rsidP="00AA4C84">
      <w:pPr>
        <w:jc w:val="right"/>
        <w:outlineLvl w:val="1"/>
        <w:rPr>
          <w:b/>
          <w:lang w:val="bg-BG"/>
        </w:rPr>
      </w:pPr>
    </w:p>
    <w:p w:rsidR="00AA4C84" w:rsidRDefault="00AA4C84" w:rsidP="00AA4C84">
      <w:pPr>
        <w:jc w:val="right"/>
        <w:outlineLvl w:val="1"/>
        <w:rPr>
          <w:b/>
          <w:sz w:val="24"/>
          <w:szCs w:val="24"/>
          <w:highlight w:val="magenta"/>
          <w:lang w:val="bg-BG"/>
        </w:rPr>
      </w:pPr>
    </w:p>
    <w:p w:rsidR="00AA4C84" w:rsidRDefault="00AA4C84" w:rsidP="00AA4C84">
      <w:pPr>
        <w:jc w:val="right"/>
        <w:outlineLvl w:val="1"/>
        <w:rPr>
          <w:b/>
          <w:sz w:val="24"/>
          <w:szCs w:val="24"/>
          <w:highlight w:val="magenta"/>
          <w:lang w:val="bg-BG"/>
        </w:rPr>
      </w:pPr>
    </w:p>
    <w:p w:rsidR="00AA4C84" w:rsidRDefault="00AA4C84" w:rsidP="00AA4C84">
      <w:pPr>
        <w:outlineLvl w:val="1"/>
        <w:rPr>
          <w:b/>
          <w:sz w:val="24"/>
          <w:szCs w:val="24"/>
          <w:highlight w:val="magenta"/>
          <w:lang w:val="bg-BG"/>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AA4C84" w:rsidRDefault="00AA4C84" w:rsidP="00AA4C84">
      <w:pPr>
        <w:jc w:val="right"/>
        <w:outlineLvl w:val="1"/>
        <w:rPr>
          <w:b/>
          <w:sz w:val="24"/>
          <w:szCs w:val="24"/>
          <w:lang w:val="ru-RU"/>
        </w:rPr>
      </w:pPr>
    </w:p>
    <w:p w:rsidR="007E426F" w:rsidRDefault="007E426F" w:rsidP="00AA4C84">
      <w:pPr>
        <w:jc w:val="right"/>
        <w:outlineLvl w:val="1"/>
        <w:rPr>
          <w:b/>
          <w:sz w:val="24"/>
          <w:szCs w:val="24"/>
          <w:lang w:val="ru-RU"/>
        </w:rPr>
      </w:pPr>
    </w:p>
    <w:p w:rsidR="00761EA9" w:rsidRDefault="00761EA9" w:rsidP="00AA4C84">
      <w:pPr>
        <w:jc w:val="right"/>
        <w:outlineLvl w:val="1"/>
        <w:rPr>
          <w:b/>
          <w:sz w:val="24"/>
          <w:szCs w:val="24"/>
          <w:lang w:val="ru-RU"/>
        </w:rPr>
      </w:pPr>
    </w:p>
    <w:p w:rsidR="00761EA9" w:rsidRDefault="00761EA9" w:rsidP="00AA4C84">
      <w:pPr>
        <w:jc w:val="right"/>
        <w:outlineLvl w:val="1"/>
        <w:rPr>
          <w:b/>
          <w:sz w:val="24"/>
          <w:szCs w:val="24"/>
          <w:lang w:val="ru-RU"/>
        </w:rPr>
      </w:pPr>
    </w:p>
    <w:p w:rsidR="00A5790D" w:rsidRDefault="00A5790D" w:rsidP="00AA4C84">
      <w:pPr>
        <w:jc w:val="right"/>
        <w:outlineLvl w:val="0"/>
        <w:rPr>
          <w:b/>
          <w:color w:val="000000"/>
          <w:sz w:val="18"/>
          <w:szCs w:val="18"/>
          <w:lang w:val="bg-BG"/>
        </w:rPr>
      </w:pPr>
    </w:p>
    <w:p w:rsidR="00AA4C84" w:rsidRPr="004151B3" w:rsidRDefault="00AA4C84" w:rsidP="00AA4C84">
      <w:pPr>
        <w:jc w:val="right"/>
        <w:outlineLvl w:val="0"/>
        <w:rPr>
          <w:b/>
          <w:sz w:val="18"/>
          <w:szCs w:val="18"/>
          <w:lang w:val="ru-RU"/>
        </w:rPr>
      </w:pPr>
      <w:r>
        <w:rPr>
          <w:b/>
          <w:color w:val="000000"/>
          <w:sz w:val="18"/>
          <w:szCs w:val="18"/>
        </w:rPr>
        <w:lastRenderedPageBreak/>
        <w:t xml:space="preserve">    </w:t>
      </w:r>
      <w:r w:rsidRPr="004151B3">
        <w:rPr>
          <w:b/>
          <w:sz w:val="18"/>
          <w:szCs w:val="18"/>
        </w:rPr>
        <w:t xml:space="preserve">ОБРАЗЕЦ № </w:t>
      </w:r>
      <w:r w:rsidRPr="004151B3">
        <w:rPr>
          <w:b/>
          <w:sz w:val="18"/>
          <w:szCs w:val="18"/>
          <w:lang w:val="ru-RU"/>
        </w:rPr>
        <w:t>3</w:t>
      </w:r>
    </w:p>
    <w:p w:rsidR="00AA4C84" w:rsidRDefault="00AA4C84" w:rsidP="00AA4C84">
      <w:pPr>
        <w:spacing w:line="360" w:lineRule="auto"/>
        <w:jc w:val="center"/>
        <w:rPr>
          <w:b/>
          <w:color w:val="000000"/>
          <w:sz w:val="18"/>
          <w:szCs w:val="18"/>
          <w:lang w:val="bg-BG"/>
        </w:rPr>
      </w:pPr>
    </w:p>
    <w:p w:rsidR="00AA4C84" w:rsidRDefault="00AA4C84" w:rsidP="00AA4C84">
      <w:pPr>
        <w:spacing w:line="360" w:lineRule="auto"/>
        <w:jc w:val="center"/>
        <w:rPr>
          <w:b/>
          <w:lang w:val="bg-BG"/>
        </w:rPr>
      </w:pPr>
      <w:r>
        <w:rPr>
          <w:b/>
        </w:rPr>
        <w:t>Д  Е  К  Л  А  Р  А  Ц  И  Я</w:t>
      </w:r>
    </w:p>
    <w:p w:rsidR="00A5790D" w:rsidRPr="00A5790D" w:rsidRDefault="00A5790D" w:rsidP="00AA4C84">
      <w:pPr>
        <w:spacing w:line="360" w:lineRule="auto"/>
        <w:jc w:val="center"/>
        <w:rPr>
          <w:b/>
          <w:sz w:val="24"/>
          <w:szCs w:val="24"/>
          <w:lang w:val="bg-BG"/>
        </w:rPr>
      </w:pPr>
    </w:p>
    <w:p w:rsidR="00AA4C84" w:rsidRDefault="00AA4C84" w:rsidP="00AA4C84">
      <w:pPr>
        <w:jc w:val="center"/>
        <w:rPr>
          <w:b/>
        </w:rPr>
      </w:pPr>
      <w:r>
        <w:rPr>
          <w:b/>
        </w:rPr>
        <w:t>по чл. 47, ал. 1, ал.5 и посочените в обявлението изисквания по чл. 47, ал. 2, от Закона за обществените поръчки</w:t>
      </w:r>
    </w:p>
    <w:p w:rsidR="00AA4C84" w:rsidRDefault="00AA4C84" w:rsidP="00AA4C84">
      <w:pPr>
        <w:jc w:val="both"/>
        <w:rPr>
          <w:b/>
        </w:rPr>
      </w:pPr>
    </w:p>
    <w:p w:rsidR="00AA4C84" w:rsidRDefault="00AA4C84" w:rsidP="00AA4C84">
      <w:pPr>
        <w:jc w:val="both"/>
      </w:pPr>
      <w:r>
        <w:t>Долуподписаният /ата/: ....................................................................................................с</w:t>
      </w:r>
    </w:p>
    <w:p w:rsidR="00AA4C84" w:rsidRDefault="00AA4C84" w:rsidP="00AA4C84">
      <w:pPr>
        <w:spacing w:line="360" w:lineRule="auto"/>
        <w:jc w:val="center"/>
      </w:pPr>
      <w:r>
        <w:rPr>
          <w:i/>
          <w:color w:val="333333"/>
        </w:rPr>
        <w:t>(собствено, бащино, фамилно име)</w:t>
      </w:r>
    </w:p>
    <w:p w:rsidR="00AA4C84" w:rsidRDefault="00AA4C84" w:rsidP="00AA4C84">
      <w:pPr>
        <w:spacing w:line="360" w:lineRule="auto"/>
        <w:jc w:val="both"/>
        <w:rPr>
          <w:sz w:val="24"/>
          <w:szCs w:val="24"/>
        </w:rPr>
      </w:pPr>
      <w:r>
        <w:t xml:space="preserve">ЕГН: .........................., притежаващ л.к. № ............................, издадена на ...................., </w:t>
      </w:r>
    </w:p>
    <w:p w:rsidR="00AA4C84" w:rsidRDefault="00AA4C84" w:rsidP="00AA4C84">
      <w:pPr>
        <w:spacing w:line="360" w:lineRule="auto"/>
        <w:jc w:val="both"/>
      </w:pPr>
      <w:r>
        <w:t>от ..............................., с постоянен адрес: гр.(с) ........................., община .....................,</w:t>
      </w:r>
    </w:p>
    <w:p w:rsidR="00AA4C84" w:rsidRDefault="00AA4C84" w:rsidP="00AA4C84">
      <w:pPr>
        <w:spacing w:line="360" w:lineRule="auto"/>
        <w:jc w:val="both"/>
      </w:pPr>
      <w:r>
        <w:t>област ............................, ул. ............................................., бл. ........., ет. .........., ап. .......,</w:t>
      </w:r>
    </w:p>
    <w:p w:rsidR="00AA4C84" w:rsidRDefault="00AA4C84" w:rsidP="00AA4C84">
      <w:pPr>
        <w:jc w:val="both"/>
        <w:rPr>
          <w:i/>
          <w:color w:val="333333"/>
        </w:rPr>
      </w:pPr>
      <w:r>
        <w:t>тел. ............................, факс ..............................., е-mail ....................................................,</w:t>
      </w:r>
    </w:p>
    <w:p w:rsidR="00AA4C84" w:rsidRDefault="00AA4C84" w:rsidP="00AA4C84">
      <w:pPr>
        <w:jc w:val="both"/>
        <w:rPr>
          <w:i/>
          <w:color w:val="333333"/>
        </w:rPr>
      </w:pPr>
    </w:p>
    <w:p w:rsidR="00AA4C84" w:rsidRDefault="00AA4C84" w:rsidP="00AA4C84">
      <w:pPr>
        <w:jc w:val="both"/>
        <w:rPr>
          <w:sz w:val="24"/>
          <w:szCs w:val="24"/>
        </w:rPr>
      </w:pPr>
      <w:r>
        <w:t>в качеството си на ...............................................................................................................</w:t>
      </w:r>
    </w:p>
    <w:p w:rsidR="00AA4C84" w:rsidRDefault="00AA4C84" w:rsidP="00AA4C84">
      <w:pPr>
        <w:jc w:val="center"/>
        <w:rPr>
          <w:i/>
          <w:color w:val="333333"/>
        </w:rPr>
      </w:pPr>
      <w:r>
        <w:rPr>
          <w:i/>
          <w:color w:val="333333"/>
        </w:rPr>
        <w:t>(длъжност)</w:t>
      </w:r>
    </w:p>
    <w:p w:rsidR="00AA4C84" w:rsidRDefault="00AA4C84" w:rsidP="00AA4C84">
      <w:pPr>
        <w:jc w:val="both"/>
        <w:rPr>
          <w:sz w:val="24"/>
          <w:szCs w:val="24"/>
        </w:rPr>
      </w:pPr>
      <w:r>
        <w:t>на ......................................................................................... ЕИК..............................................,</w:t>
      </w:r>
    </w:p>
    <w:p w:rsidR="00AA4C84" w:rsidRDefault="00AA4C84" w:rsidP="00AA4C84">
      <w:pPr>
        <w:jc w:val="center"/>
        <w:rPr>
          <w:i/>
          <w:color w:val="333333"/>
        </w:rPr>
      </w:pPr>
      <w:r>
        <w:rPr>
          <w:i/>
          <w:color w:val="333333"/>
        </w:rPr>
        <w:t>(наименованието на участника/подизпълнителя – юридическо лице)</w:t>
      </w:r>
    </w:p>
    <w:p w:rsidR="00AA4C84" w:rsidRDefault="00AA4C84" w:rsidP="00AA4C84">
      <w:pPr>
        <w:jc w:val="both"/>
        <w:rPr>
          <w:sz w:val="24"/>
          <w:szCs w:val="24"/>
        </w:rPr>
      </w:pPr>
    </w:p>
    <w:p w:rsidR="00AA4C84" w:rsidRDefault="00AA4C84" w:rsidP="00AA4C84">
      <w:pPr>
        <w:jc w:val="center"/>
        <w:rPr>
          <w:b/>
        </w:rPr>
      </w:pPr>
      <w:r>
        <w:rPr>
          <w:b/>
        </w:rPr>
        <w:t>Д Е К Л А Р И Р А М:</w:t>
      </w:r>
    </w:p>
    <w:p w:rsidR="00AA4C84" w:rsidRDefault="00AA4C84" w:rsidP="00AA4C84">
      <w:pPr>
        <w:jc w:val="center"/>
        <w:rPr>
          <w:b/>
          <w:lang w:val="ru-RU"/>
        </w:rPr>
      </w:pPr>
    </w:p>
    <w:p w:rsidR="00AA4C84" w:rsidRDefault="00AA4C84" w:rsidP="00AA4C84">
      <w:pPr>
        <w:ind w:left="708"/>
        <w:jc w:val="both"/>
        <w:rPr>
          <w:lang w:val="bg-BG"/>
        </w:rPr>
      </w:pPr>
      <w:r>
        <w:rPr>
          <w:b/>
        </w:rPr>
        <w:t xml:space="preserve">1. </w:t>
      </w:r>
      <w:r>
        <w:t>Не съм о</w:t>
      </w:r>
      <w:r>
        <w:rPr>
          <w:lang w:val="ru-RU"/>
        </w:rPr>
        <w:t xml:space="preserve">съден с влязла в сила присъда/ </w:t>
      </w:r>
      <w:r>
        <w:t>реабилитиран съм</w:t>
      </w:r>
      <w:r>
        <w:rPr>
          <w:lang w:val="ru-RU"/>
        </w:rPr>
        <w:t xml:space="preserve"> за: </w:t>
      </w:r>
      <w:r>
        <w:t xml:space="preserve"> </w:t>
      </w:r>
    </w:p>
    <w:p w:rsidR="00AA4C84" w:rsidRDefault="00AA4C84" w:rsidP="00AA4C84">
      <w:pPr>
        <w:ind w:firstLine="708"/>
        <w:jc w:val="both"/>
        <w:rPr>
          <w:lang w:val="ru-RU"/>
        </w:rPr>
      </w:pPr>
      <w:r>
        <w:rPr>
          <w:b/>
          <w:lang w:val="ru-RU"/>
        </w:rPr>
        <w:t>а)</w:t>
      </w:r>
      <w:r>
        <w:rPr>
          <w:lang w:val="ru-RU"/>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AA4C84" w:rsidRDefault="00AA4C84" w:rsidP="00AA4C84">
      <w:pPr>
        <w:ind w:firstLine="708"/>
        <w:jc w:val="both"/>
        <w:rPr>
          <w:lang w:val="ru-RU"/>
        </w:rPr>
      </w:pPr>
      <w:r>
        <w:rPr>
          <w:b/>
          <w:lang w:val="ru-RU"/>
        </w:rPr>
        <w:t>б)</w:t>
      </w:r>
      <w:r>
        <w:rPr>
          <w:lang w:val="ru-RU"/>
        </w:rPr>
        <w:t xml:space="preserve"> подкуп по чл. 301 - 307 от Наказателния кодекс;</w:t>
      </w:r>
    </w:p>
    <w:p w:rsidR="00AA4C84" w:rsidRDefault="00AA4C84" w:rsidP="00AA4C84">
      <w:pPr>
        <w:ind w:firstLine="708"/>
        <w:jc w:val="both"/>
        <w:rPr>
          <w:lang w:val="ru-RU"/>
        </w:rPr>
      </w:pPr>
      <w:r>
        <w:rPr>
          <w:b/>
          <w:lang w:val="ru-RU"/>
        </w:rPr>
        <w:t>в)</w:t>
      </w:r>
      <w:r>
        <w:rPr>
          <w:lang w:val="ru-RU"/>
        </w:rPr>
        <w:t xml:space="preserve"> участие в организирана престъпна група по чл. 321 и 321а от Наказателния кодекс;</w:t>
      </w:r>
    </w:p>
    <w:p w:rsidR="00AA4C84" w:rsidRDefault="00AA4C84" w:rsidP="00AA4C84">
      <w:pPr>
        <w:ind w:firstLine="708"/>
        <w:jc w:val="both"/>
        <w:rPr>
          <w:lang w:val="ru-RU"/>
        </w:rPr>
      </w:pPr>
      <w:r>
        <w:rPr>
          <w:b/>
          <w:lang w:val="ru-RU"/>
        </w:rPr>
        <w:t>г)</w:t>
      </w:r>
      <w:r>
        <w:rPr>
          <w:lang w:val="ru-RU"/>
        </w:rPr>
        <w:t xml:space="preserve"> престъпление против собствеността по чл. 194 - 217 от Наказателния кодекс;</w:t>
      </w:r>
    </w:p>
    <w:p w:rsidR="00AA4C84" w:rsidRDefault="00AA4C84" w:rsidP="00AA4C84">
      <w:pPr>
        <w:ind w:firstLine="708"/>
        <w:jc w:val="both"/>
        <w:rPr>
          <w:lang w:val="ru-RU"/>
        </w:rPr>
      </w:pPr>
      <w:r>
        <w:rPr>
          <w:b/>
          <w:lang w:val="ru-RU"/>
        </w:rPr>
        <w:t>д)</w:t>
      </w:r>
      <w:r>
        <w:rPr>
          <w:lang w:val="ru-RU"/>
        </w:rPr>
        <w:t xml:space="preserve"> престъпление против стопанството по чл. 219 - 252 от Наказателния кодекс;</w:t>
      </w:r>
    </w:p>
    <w:p w:rsidR="00AA4C84" w:rsidRDefault="00AA4C84" w:rsidP="00AA4C84">
      <w:pPr>
        <w:ind w:firstLine="708"/>
        <w:jc w:val="both"/>
        <w:rPr>
          <w:lang w:val="ru-RU"/>
        </w:rPr>
      </w:pPr>
      <w:r>
        <w:rPr>
          <w:b/>
          <w:lang w:val="ru-RU"/>
        </w:rPr>
        <w:t>е)</w:t>
      </w:r>
      <w:r>
        <w:rPr>
          <w:lang w:val="ru-RU"/>
        </w:rPr>
        <w:t xml:space="preserve"> престъпление по чл.108а от НК</w:t>
      </w:r>
    </w:p>
    <w:p w:rsidR="00AA4C84" w:rsidRDefault="00AA4C84" w:rsidP="00AA4C84">
      <w:pPr>
        <w:jc w:val="both"/>
        <w:rPr>
          <w:lang w:val="bg-BG"/>
        </w:rPr>
      </w:pPr>
      <w:r>
        <w:rPr>
          <w:b/>
        </w:rPr>
        <w:t xml:space="preserve">           2.</w:t>
      </w:r>
      <w:r>
        <w:t xml:space="preserve"> Не съм лишен от правото да упражнявам определена професия или дейност съгласно законодателството на дължавата, в която е извършено нарушението;</w:t>
      </w:r>
    </w:p>
    <w:p w:rsidR="00AA4C84" w:rsidRDefault="00AA4C84" w:rsidP="00AA4C84">
      <w:pPr>
        <w:jc w:val="both"/>
      </w:pPr>
      <w:r>
        <w:t xml:space="preserve">           </w:t>
      </w:r>
      <w:r>
        <w:rPr>
          <w:b/>
        </w:rPr>
        <w:t xml:space="preserve">3.  </w:t>
      </w:r>
      <w:r>
        <w:t>Не съм осъден с влязла в сила присъда и не съм реабилитиран/ реабилитирана съм за престъпление по чл.136 от НК, свързано със здравословните и безопасни условия на труд, или по чл.172 от НК против трудовите права на работниците.</w:t>
      </w:r>
    </w:p>
    <w:p w:rsidR="00AA4C84" w:rsidRDefault="00AA4C84" w:rsidP="00AA4C84">
      <w:pPr>
        <w:jc w:val="both"/>
      </w:pPr>
      <w:r>
        <w:t xml:space="preserve">           </w:t>
      </w:r>
      <w:r>
        <w:rPr>
          <w:b/>
        </w:rPr>
        <w:t>4.</w:t>
      </w:r>
      <w: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A4C84" w:rsidRDefault="00AA4C84" w:rsidP="00AA4C84">
      <w:pPr>
        <w:ind w:firstLine="720"/>
        <w:jc w:val="both"/>
      </w:pPr>
      <w:r>
        <w:rPr>
          <w:b/>
        </w:rPr>
        <w:t>5</w:t>
      </w:r>
      <w:r>
        <w:t>. Не съм свързано лице с възложителя или със служители на ръководна длъжност в негавата администрация;</w:t>
      </w:r>
    </w:p>
    <w:p w:rsidR="00AA4C84" w:rsidRDefault="00AA4C84" w:rsidP="00AA4C84">
      <w:pPr>
        <w:ind w:firstLine="720"/>
        <w:jc w:val="both"/>
      </w:pPr>
      <w:r>
        <w:rPr>
          <w:b/>
        </w:rPr>
        <w:t>6.</w:t>
      </w:r>
      <w:r>
        <w:t xml:space="preserve">  Представлявания от мен участник:</w:t>
      </w:r>
    </w:p>
    <w:p w:rsidR="00AA4C84" w:rsidRDefault="00AA4C84" w:rsidP="00AA4C84">
      <w:pPr>
        <w:ind w:firstLine="720"/>
        <w:jc w:val="both"/>
      </w:pPr>
      <w:r>
        <w:rPr>
          <w:b/>
        </w:rPr>
        <w:t>6.1</w:t>
      </w:r>
      <w:r>
        <w:t>.Не е обявен в несъстоятелност;</w:t>
      </w:r>
    </w:p>
    <w:p w:rsidR="00AA4C84" w:rsidRDefault="00AA4C84" w:rsidP="00AA4C84">
      <w:pPr>
        <w:ind w:firstLine="720"/>
        <w:jc w:val="both"/>
      </w:pPr>
      <w:r>
        <w:rPr>
          <w:b/>
        </w:rPr>
        <w:t>6.2</w:t>
      </w:r>
      <w:r>
        <w:t>. Не е в производство по ликвидация и не се намира в подобна процедура съгласно националните закони и подзаконови актове;</w:t>
      </w:r>
    </w:p>
    <w:p w:rsidR="00AA4C84" w:rsidRDefault="00AA4C84" w:rsidP="00AA4C84">
      <w:pPr>
        <w:ind w:firstLine="720"/>
        <w:jc w:val="both"/>
      </w:pPr>
      <w:r>
        <w:rPr>
          <w:b/>
        </w:rPr>
        <w:t>6.3</w:t>
      </w:r>
      <w:r>
        <w:t>. Няма задъления по смисъла на чл. 162,ал2,т.1 от ДОПК към държавата и към община, установени с влязъл в сила акт на компетентен орган, овсен ако е допуснато разсрочване или отсрочване на задълженията, и няма задължения за данъци или вноски за социално осигуряване съгласно законодателството но държавата, в която участникът е установен;</w:t>
      </w:r>
    </w:p>
    <w:p w:rsidR="00AA4C84" w:rsidRDefault="00AA4C84" w:rsidP="00AA4C84">
      <w:pPr>
        <w:ind w:firstLine="720"/>
        <w:jc w:val="both"/>
      </w:pPr>
      <w:r>
        <w:rPr>
          <w:b/>
        </w:rPr>
        <w:t>6.4</w:t>
      </w:r>
      <w:r>
        <w:t>. Не е сключил договор с лице по чл. 21 или 22 от ЗПУКИ;</w:t>
      </w:r>
    </w:p>
    <w:p w:rsidR="00AA4C84" w:rsidRDefault="00AA4C84" w:rsidP="00AA4C84">
      <w:pPr>
        <w:ind w:firstLine="720"/>
        <w:jc w:val="both"/>
      </w:pPr>
      <w:r>
        <w:rPr>
          <w:b/>
        </w:rPr>
        <w:t>6.5</w:t>
      </w:r>
      <w:r>
        <w:t>. Не е открито производство по несъстоятелност, и не е сключил извънсъдебно споразумение с кредиторите си по чл. 740 от ТЗ, а в случай че участникът е чуждестранно лице  - не се намира в подобна процедура съгласно ноционалните закони и подзаконови актове, неговото дейност не е под разпореждане на съда, и участникът не е преустановил дейнастта си;</w:t>
      </w:r>
    </w:p>
    <w:p w:rsidR="00AA4C84" w:rsidRDefault="00AA4C84" w:rsidP="00AA4C84">
      <w:pPr>
        <w:ind w:firstLine="720"/>
        <w:jc w:val="both"/>
      </w:pPr>
      <w:r>
        <w:rPr>
          <w:b/>
        </w:rPr>
        <w:t>6.6</w:t>
      </w:r>
      <w:r>
        <w:t>. Не е виновен за неизпълнение на задължения по договор за обществена поръчка;</w:t>
      </w:r>
    </w:p>
    <w:p w:rsidR="00AA4C84" w:rsidRDefault="00AA4C84" w:rsidP="00AA4C84">
      <w:pPr>
        <w:ind w:firstLine="720"/>
        <w:jc w:val="both"/>
      </w:pPr>
      <w:r>
        <w:rPr>
          <w:b/>
        </w:rPr>
        <w:t>6.7</w:t>
      </w:r>
      <w:r>
        <w:t>. Притежава необходимата надеждност за изпълнение на обществена поръчка;</w:t>
      </w:r>
    </w:p>
    <w:p w:rsidR="00AA4C84" w:rsidRDefault="00AA4C84" w:rsidP="00AA4C84">
      <w:pPr>
        <w:ind w:firstLine="720"/>
        <w:jc w:val="both"/>
      </w:pPr>
    </w:p>
    <w:p w:rsidR="00AA4C84" w:rsidRDefault="00AA4C84" w:rsidP="00AA4C84">
      <w:pPr>
        <w:ind w:firstLine="720"/>
        <w:jc w:val="both"/>
      </w:pPr>
      <w:r>
        <w:rPr>
          <w:b/>
        </w:rPr>
        <w:t>7</w:t>
      </w:r>
      <w:r>
        <w:t>. Информация за посочените по- горе обстоятелства се съдържа в следните публични регистри:.............................................</w:t>
      </w:r>
    </w:p>
    <w:p w:rsidR="00AA4C84" w:rsidRDefault="00AA4C84" w:rsidP="00AA4C84">
      <w:pPr>
        <w:ind w:firstLine="720"/>
        <w:jc w:val="both"/>
      </w:pPr>
      <w:r>
        <w:rPr>
          <w:b/>
        </w:rPr>
        <w:lastRenderedPageBreak/>
        <w:t>8</w:t>
      </w:r>
      <w:r>
        <w:t>. Компетентен орган, който съгласно законодателството на държавата, в която е установен участникът, е длъжен да предоставя информация за тези обстоятелства служебно на възложителя е ...........................</w:t>
      </w:r>
    </w:p>
    <w:p w:rsidR="00AA4C84" w:rsidRDefault="00AA4C84" w:rsidP="00AA4C84">
      <w:pPr>
        <w:jc w:val="both"/>
      </w:pPr>
    </w:p>
    <w:p w:rsidR="00AA4C84" w:rsidRDefault="00AA4C84" w:rsidP="00AA4C84">
      <w:pPr>
        <w:jc w:val="both"/>
        <w:rPr>
          <w:b/>
          <w:lang w:val="bg-BG"/>
        </w:rPr>
      </w:pPr>
      <w:r>
        <w:tab/>
      </w:r>
      <w:r>
        <w:rPr>
          <w:b/>
        </w:rPr>
        <w:t>Известна ми е отговорността по чл. 313 от Наказателния кодекс за деклариране на неверни данни.</w:t>
      </w:r>
    </w:p>
    <w:p w:rsidR="00A5790D" w:rsidRDefault="00A5790D" w:rsidP="00AA4C84">
      <w:pPr>
        <w:jc w:val="both"/>
        <w:rPr>
          <w:b/>
          <w:lang w:val="bg-BG"/>
        </w:rPr>
      </w:pPr>
    </w:p>
    <w:p w:rsidR="00A5790D" w:rsidRPr="00A5790D" w:rsidRDefault="00A5790D" w:rsidP="00AA4C84">
      <w:pPr>
        <w:jc w:val="both"/>
        <w:rPr>
          <w:b/>
          <w:lang w:val="bg-BG"/>
        </w:rPr>
      </w:pPr>
    </w:p>
    <w:p w:rsidR="00AA4C84" w:rsidRDefault="00AA4C84" w:rsidP="00AA4C84">
      <w:pPr>
        <w:jc w:val="both"/>
        <w:rPr>
          <w:b/>
          <w:lang w:val="ru-RU"/>
        </w:rPr>
      </w:pPr>
    </w:p>
    <w:p w:rsidR="00AA4C84" w:rsidRDefault="00AA4C84" w:rsidP="00AA4C84">
      <w:pPr>
        <w:jc w:val="both"/>
        <w:rPr>
          <w:b/>
          <w:lang w:val="bg-BG"/>
        </w:rPr>
      </w:pPr>
      <w:r>
        <w:rPr>
          <w:b/>
        </w:rPr>
        <w:t>Дата, ..............................                                             Декларатор: ................................</w:t>
      </w:r>
    </w:p>
    <w:p w:rsidR="00AA4C84" w:rsidRDefault="00AA4C84" w:rsidP="00AA4C84">
      <w:pPr>
        <w:jc w:val="both"/>
        <w:rPr>
          <w:b/>
          <w:i/>
        </w:rPr>
      </w:pPr>
      <w:r>
        <w:rPr>
          <w:b/>
          <w:i/>
        </w:rPr>
        <w:t xml:space="preserve">                                                                                                                                </w:t>
      </w:r>
      <w:r>
        <w:rPr>
          <w:b/>
          <w:i/>
          <w:lang w:val="ru-RU"/>
        </w:rPr>
        <w:t xml:space="preserve">  </w:t>
      </w:r>
      <w:r>
        <w:rPr>
          <w:b/>
          <w:i/>
        </w:rPr>
        <w:t xml:space="preserve">    /подпис и печат/</w:t>
      </w:r>
    </w:p>
    <w:p w:rsidR="00AA4C84" w:rsidRDefault="00AA4C84" w:rsidP="00AA4C84">
      <w:pPr>
        <w:rPr>
          <w:lang w:val="ru-RU"/>
        </w:rPr>
      </w:pPr>
    </w:p>
    <w:p w:rsidR="00AA4C84" w:rsidRPr="00980106" w:rsidRDefault="00AA4C84" w:rsidP="00AA4C84">
      <w:pPr>
        <w:widowControl w:val="0"/>
        <w:autoSpaceDE w:val="0"/>
        <w:autoSpaceDN w:val="0"/>
        <w:adjustRightInd w:val="0"/>
        <w:ind w:right="21"/>
        <w:jc w:val="both"/>
        <w:rPr>
          <w:i/>
          <w:sz w:val="22"/>
          <w:szCs w:val="22"/>
          <w:lang w:val="ru-RU"/>
        </w:rPr>
      </w:pPr>
      <w:r w:rsidRPr="00980106">
        <w:rPr>
          <w:b/>
          <w:i/>
          <w:sz w:val="22"/>
          <w:szCs w:val="22"/>
          <w:lang w:val="ru-RU"/>
        </w:rPr>
        <w:t xml:space="preserve">Забележка: </w:t>
      </w:r>
      <w:r w:rsidRPr="00980106">
        <w:rPr>
          <w:i/>
          <w:sz w:val="22"/>
          <w:szCs w:val="22"/>
          <w:lang w:val="ru-RU"/>
        </w:rPr>
        <w:t xml:space="preserve">Декларацията се подписва лично от </w:t>
      </w:r>
      <w:r w:rsidRPr="00980106">
        <w:rPr>
          <w:i/>
          <w:sz w:val="22"/>
          <w:szCs w:val="22"/>
        </w:rPr>
        <w:t>посочените лица</w:t>
      </w:r>
      <w:r w:rsidRPr="00980106">
        <w:rPr>
          <w:i/>
          <w:sz w:val="22"/>
          <w:szCs w:val="22"/>
          <w:lang w:val="ru-RU"/>
        </w:rPr>
        <w:t>.</w:t>
      </w:r>
      <w:r w:rsidRPr="00980106">
        <w:rPr>
          <w:i/>
          <w:sz w:val="22"/>
          <w:szCs w:val="22"/>
        </w:rPr>
        <w:t xml:space="preserve"> </w:t>
      </w:r>
      <w:r w:rsidRPr="00980106">
        <w:rPr>
          <w:i/>
          <w:sz w:val="22"/>
          <w:szCs w:val="22"/>
          <w:lang w:val="ru-RU"/>
        </w:rPr>
        <w:tab/>
      </w:r>
      <w:r w:rsidRPr="00980106">
        <w:rPr>
          <w:i/>
          <w:sz w:val="22"/>
          <w:szCs w:val="22"/>
          <w:lang w:val="ru-RU"/>
        </w:rPr>
        <w:tab/>
        <w:t xml:space="preserve">                                 </w:t>
      </w:r>
    </w:p>
    <w:p w:rsidR="00AA4C84" w:rsidRPr="00980106" w:rsidRDefault="00AA4C84" w:rsidP="00AA4C84">
      <w:pPr>
        <w:widowControl w:val="0"/>
        <w:autoSpaceDE w:val="0"/>
        <w:autoSpaceDN w:val="0"/>
        <w:adjustRightInd w:val="0"/>
        <w:ind w:right="21"/>
        <w:jc w:val="both"/>
        <w:rPr>
          <w:i/>
          <w:sz w:val="22"/>
          <w:szCs w:val="22"/>
          <w:lang w:val="ru-RU"/>
        </w:rPr>
      </w:pPr>
      <w:r w:rsidRPr="00980106">
        <w:rPr>
          <w:i/>
          <w:sz w:val="22"/>
          <w:szCs w:val="22"/>
          <w:lang w:val="ru-RU"/>
        </w:rPr>
        <w:t xml:space="preserve">                             </w:t>
      </w:r>
      <w:r w:rsidRPr="00980106">
        <w:rPr>
          <w:i/>
          <w:sz w:val="22"/>
          <w:szCs w:val="22"/>
        </w:rPr>
        <w:t>Когато кандидатът или участникът предвижда участието на подизпълнители при изпълнение на поръчката</w:t>
      </w:r>
      <w:r w:rsidRPr="00980106">
        <w:rPr>
          <w:i/>
          <w:sz w:val="22"/>
          <w:szCs w:val="22"/>
          <w:lang w:val="ru-RU"/>
        </w:rPr>
        <w:t xml:space="preserve">, декларацията се подписва и от </w:t>
      </w:r>
      <w:r w:rsidRPr="00980106">
        <w:rPr>
          <w:i/>
          <w:sz w:val="22"/>
          <w:szCs w:val="22"/>
        </w:rPr>
        <w:t xml:space="preserve"> подизпълнителите.</w:t>
      </w:r>
      <w:r w:rsidRPr="00980106">
        <w:rPr>
          <w:i/>
          <w:sz w:val="22"/>
          <w:szCs w:val="22"/>
          <w:lang w:val="ru-RU"/>
        </w:rPr>
        <w:t xml:space="preserve"> </w:t>
      </w:r>
    </w:p>
    <w:p w:rsidR="00AA4C84" w:rsidRPr="00980106" w:rsidRDefault="00AA4C84" w:rsidP="00AA4C84">
      <w:pPr>
        <w:widowControl w:val="0"/>
        <w:autoSpaceDE w:val="0"/>
        <w:autoSpaceDN w:val="0"/>
        <w:adjustRightInd w:val="0"/>
        <w:ind w:right="21"/>
        <w:jc w:val="both"/>
        <w:rPr>
          <w:i/>
          <w:sz w:val="22"/>
          <w:szCs w:val="22"/>
        </w:rPr>
      </w:pPr>
      <w:r w:rsidRPr="00980106">
        <w:rPr>
          <w:i/>
          <w:sz w:val="22"/>
          <w:szCs w:val="22"/>
          <w:lang w:val="ru-RU"/>
        </w:rPr>
        <w:t xml:space="preserve">                            Когато </w:t>
      </w:r>
      <w:r w:rsidRPr="00980106">
        <w:rPr>
          <w:i/>
          <w:sz w:val="22"/>
          <w:szCs w:val="22"/>
        </w:rPr>
        <w:t xml:space="preserve">кандидатите или участниците са юридически лица, изискванията </w:t>
      </w:r>
      <w:r w:rsidRPr="00980106">
        <w:rPr>
          <w:i/>
          <w:sz w:val="22"/>
          <w:szCs w:val="22"/>
          <w:lang w:val="ru-RU"/>
        </w:rPr>
        <w:t xml:space="preserve">по </w:t>
      </w:r>
      <w:r w:rsidRPr="00980106">
        <w:rPr>
          <w:i/>
          <w:sz w:val="22"/>
          <w:szCs w:val="22"/>
        </w:rPr>
        <w:t xml:space="preserve">т. 1, т. </w:t>
      </w:r>
      <w:r w:rsidRPr="00980106">
        <w:rPr>
          <w:i/>
          <w:sz w:val="22"/>
          <w:szCs w:val="22"/>
          <w:lang w:val="ru-RU"/>
        </w:rPr>
        <w:t xml:space="preserve">2 </w:t>
      </w:r>
      <w:r w:rsidRPr="00980106">
        <w:rPr>
          <w:i/>
          <w:sz w:val="22"/>
          <w:szCs w:val="22"/>
        </w:rPr>
        <w:t xml:space="preserve">и </w:t>
      </w:r>
      <w:r w:rsidRPr="00980106">
        <w:rPr>
          <w:i/>
          <w:sz w:val="22"/>
          <w:szCs w:val="22"/>
          <w:lang w:val="ru-RU"/>
        </w:rPr>
        <w:t xml:space="preserve">т. 3 </w:t>
      </w:r>
      <w:r w:rsidRPr="00980106">
        <w:rPr>
          <w:i/>
          <w:sz w:val="22"/>
          <w:szCs w:val="22"/>
        </w:rPr>
        <w:t>се прилагат</w:t>
      </w:r>
      <w:r w:rsidRPr="00980106">
        <w:rPr>
          <w:i/>
          <w:sz w:val="22"/>
          <w:szCs w:val="22"/>
          <w:lang w:val="ru-RU"/>
        </w:rPr>
        <w:t xml:space="preserve"> и декларации се попълват от лицата, посочени в чл.47, ал.4 от ЗОП, а именно:               </w:t>
      </w:r>
    </w:p>
    <w:p w:rsidR="00AA4C84" w:rsidRPr="00980106" w:rsidRDefault="00AA4C84" w:rsidP="00AA4C84">
      <w:pPr>
        <w:widowControl w:val="0"/>
        <w:autoSpaceDE w:val="0"/>
        <w:autoSpaceDN w:val="0"/>
        <w:adjustRightInd w:val="0"/>
        <w:ind w:right="21" w:firstLine="1440"/>
        <w:jc w:val="both"/>
        <w:rPr>
          <w:i/>
          <w:sz w:val="22"/>
          <w:szCs w:val="22"/>
          <w:lang w:val="ru-RU"/>
        </w:rPr>
      </w:pPr>
      <w:r w:rsidRPr="00980106">
        <w:rPr>
          <w:i/>
          <w:sz w:val="22"/>
          <w:szCs w:val="22"/>
          <w:lang w:val="ru-RU"/>
        </w:rPr>
        <w:t xml:space="preserve">1. при събирателно дружество - за лицата по чл. 84, ал. 1 и чл. 89, ал. 1 от Търговския закон; </w:t>
      </w:r>
    </w:p>
    <w:p w:rsidR="00AA4C84" w:rsidRPr="00980106" w:rsidRDefault="00AA4C84" w:rsidP="00AA4C84">
      <w:pPr>
        <w:widowControl w:val="0"/>
        <w:autoSpaceDE w:val="0"/>
        <w:autoSpaceDN w:val="0"/>
        <w:adjustRightInd w:val="0"/>
        <w:ind w:right="21" w:firstLine="1416"/>
        <w:jc w:val="both"/>
        <w:rPr>
          <w:i/>
          <w:sz w:val="22"/>
          <w:szCs w:val="22"/>
          <w:lang w:val="ru-RU"/>
        </w:rPr>
      </w:pPr>
      <w:r w:rsidRPr="00980106">
        <w:rPr>
          <w:i/>
          <w:sz w:val="22"/>
          <w:szCs w:val="22"/>
          <w:lang w:val="ru-RU"/>
        </w:rPr>
        <w:t>2. при командитно дружество - за лицата по чл. 105 от Търговския закон, без ограничено отговорните съдружници;</w:t>
      </w:r>
    </w:p>
    <w:p w:rsidR="00AA4C84" w:rsidRPr="00980106" w:rsidRDefault="00AA4C84" w:rsidP="00AA4C84">
      <w:pPr>
        <w:widowControl w:val="0"/>
        <w:autoSpaceDE w:val="0"/>
        <w:autoSpaceDN w:val="0"/>
        <w:adjustRightInd w:val="0"/>
        <w:ind w:right="21" w:firstLine="1440"/>
        <w:jc w:val="both"/>
        <w:rPr>
          <w:i/>
          <w:sz w:val="22"/>
          <w:szCs w:val="22"/>
          <w:lang w:val="ru-RU"/>
        </w:rPr>
      </w:pPr>
      <w:r w:rsidRPr="00980106">
        <w:rPr>
          <w:i/>
          <w:sz w:val="22"/>
          <w:szCs w:val="22"/>
          <w:lang w:val="ru-RU"/>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AA4C84" w:rsidRPr="00980106" w:rsidRDefault="00AA4C84" w:rsidP="00AA4C84">
      <w:pPr>
        <w:widowControl w:val="0"/>
        <w:autoSpaceDE w:val="0"/>
        <w:autoSpaceDN w:val="0"/>
        <w:adjustRightInd w:val="0"/>
        <w:ind w:right="21" w:firstLine="1416"/>
        <w:jc w:val="both"/>
        <w:rPr>
          <w:i/>
          <w:sz w:val="22"/>
          <w:szCs w:val="22"/>
          <w:lang w:val="ru-RU"/>
        </w:rPr>
      </w:pPr>
      <w:r w:rsidRPr="00980106">
        <w:rPr>
          <w:i/>
          <w:sz w:val="22"/>
          <w:szCs w:val="22"/>
          <w:lang w:val="ru-RU"/>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AA4C84" w:rsidRPr="00980106" w:rsidRDefault="00AA4C84" w:rsidP="00AA4C84">
      <w:pPr>
        <w:widowControl w:val="0"/>
        <w:autoSpaceDE w:val="0"/>
        <w:autoSpaceDN w:val="0"/>
        <w:adjustRightInd w:val="0"/>
        <w:ind w:left="708" w:right="21" w:firstLine="708"/>
        <w:jc w:val="both"/>
        <w:rPr>
          <w:i/>
          <w:sz w:val="22"/>
          <w:szCs w:val="22"/>
          <w:lang w:val="ru-RU"/>
        </w:rPr>
      </w:pPr>
      <w:r w:rsidRPr="00980106">
        <w:rPr>
          <w:i/>
          <w:sz w:val="22"/>
          <w:szCs w:val="22"/>
          <w:lang w:val="ru-RU"/>
        </w:rPr>
        <w:t xml:space="preserve">5. при командитно дружество с акции - за лицата по чл. 244, ал. 4 от Търговския закон; </w:t>
      </w:r>
    </w:p>
    <w:p w:rsidR="00AA4C84" w:rsidRPr="00980106" w:rsidRDefault="00AA4C84" w:rsidP="00AA4C84">
      <w:pPr>
        <w:widowControl w:val="0"/>
        <w:autoSpaceDE w:val="0"/>
        <w:autoSpaceDN w:val="0"/>
        <w:adjustRightInd w:val="0"/>
        <w:ind w:left="708" w:right="21" w:firstLine="708"/>
        <w:jc w:val="both"/>
        <w:rPr>
          <w:i/>
          <w:sz w:val="22"/>
          <w:szCs w:val="22"/>
          <w:lang w:val="ru-RU"/>
        </w:rPr>
      </w:pPr>
      <w:r w:rsidRPr="00980106">
        <w:rPr>
          <w:i/>
          <w:sz w:val="22"/>
          <w:szCs w:val="22"/>
          <w:lang w:val="ru-RU"/>
        </w:rPr>
        <w:t>6. при едноличен търговец – за физическо лице – търговец;</w:t>
      </w:r>
    </w:p>
    <w:p w:rsidR="00AA4C84" w:rsidRPr="00980106" w:rsidRDefault="00AA4C84" w:rsidP="00AA4C84">
      <w:pPr>
        <w:widowControl w:val="0"/>
        <w:autoSpaceDE w:val="0"/>
        <w:autoSpaceDN w:val="0"/>
        <w:adjustRightInd w:val="0"/>
        <w:ind w:right="21" w:firstLine="1440"/>
        <w:jc w:val="both"/>
        <w:rPr>
          <w:i/>
          <w:sz w:val="22"/>
          <w:szCs w:val="22"/>
          <w:lang w:val="ru-RU"/>
        </w:rPr>
      </w:pPr>
      <w:r w:rsidRPr="00980106">
        <w:rPr>
          <w:i/>
          <w:sz w:val="22"/>
          <w:szCs w:val="22"/>
          <w:lang w:val="ru-RU"/>
        </w:rPr>
        <w:t>7. във всички останали случаи, включително за чуждестранните лица - за лицата, които представляват кандидата или участника;</w:t>
      </w:r>
    </w:p>
    <w:p w:rsidR="00AA4C84" w:rsidRPr="00980106" w:rsidRDefault="00AA4C84" w:rsidP="00AA4C84">
      <w:pPr>
        <w:widowControl w:val="0"/>
        <w:autoSpaceDE w:val="0"/>
        <w:autoSpaceDN w:val="0"/>
        <w:adjustRightInd w:val="0"/>
        <w:ind w:right="21" w:firstLine="708"/>
        <w:jc w:val="both"/>
        <w:rPr>
          <w:i/>
          <w:sz w:val="22"/>
          <w:szCs w:val="22"/>
          <w:lang w:val="bg-BG"/>
        </w:rPr>
      </w:pPr>
      <w:r w:rsidRPr="00980106">
        <w:rPr>
          <w:i/>
          <w:sz w:val="22"/>
          <w:szCs w:val="22"/>
          <w:lang w:val="ru-RU"/>
        </w:rPr>
        <w:t xml:space="preserve">             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AA4C84" w:rsidRDefault="00AA4C84" w:rsidP="00AA4C84">
      <w:pPr>
        <w:rPr>
          <w:sz w:val="24"/>
          <w:szCs w:val="24"/>
        </w:rPr>
      </w:pPr>
    </w:p>
    <w:p w:rsidR="00AA4C84" w:rsidRDefault="00AA4C84" w:rsidP="00AA4C84"/>
    <w:p w:rsidR="00AA4C84" w:rsidRPr="00650B97" w:rsidRDefault="00AA4C84" w:rsidP="00AA4C84">
      <w:pPr>
        <w:spacing w:line="360" w:lineRule="auto"/>
        <w:jc w:val="center"/>
        <w:outlineLvl w:val="0"/>
        <w:rPr>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5790D" w:rsidRDefault="00AA4C84" w:rsidP="00AA4C84">
      <w:pPr>
        <w:jc w:val="center"/>
        <w:rPr>
          <w:b/>
          <w:lang w:val="bg-BG"/>
        </w:rPr>
      </w:pPr>
      <w:r>
        <w:rPr>
          <w:b/>
        </w:rPr>
        <w:t xml:space="preserve">                                                                                                      </w:t>
      </w:r>
      <w:r>
        <w:rPr>
          <w:b/>
          <w:lang w:val="bg-BG"/>
        </w:rPr>
        <w:t xml:space="preserve">                                                         </w:t>
      </w:r>
    </w:p>
    <w:p w:rsidR="00AA4C84" w:rsidRPr="007C03E2" w:rsidRDefault="00AA4C84" w:rsidP="007E426F">
      <w:pPr>
        <w:jc w:val="right"/>
        <w:rPr>
          <w:b/>
          <w:lang w:val="bg-BG"/>
        </w:rPr>
      </w:pPr>
      <w:r>
        <w:rPr>
          <w:b/>
          <w:lang w:val="bg-BG"/>
        </w:rPr>
        <w:lastRenderedPageBreak/>
        <w:t xml:space="preserve"> </w:t>
      </w:r>
      <w:r>
        <w:rPr>
          <w:b/>
        </w:rPr>
        <w:t xml:space="preserve">  </w:t>
      </w:r>
      <w:r w:rsidRPr="007C03E2">
        <w:rPr>
          <w:b/>
        </w:rPr>
        <w:t xml:space="preserve">ОБРАЗЕЦ № </w:t>
      </w:r>
      <w:r w:rsidRPr="007C03E2">
        <w:rPr>
          <w:b/>
          <w:lang w:val="bg-BG"/>
        </w:rPr>
        <w:t>4</w:t>
      </w:r>
    </w:p>
    <w:p w:rsidR="00AA4C84" w:rsidRPr="007C03E2" w:rsidRDefault="00AA4C84" w:rsidP="00AA4C84">
      <w:pPr>
        <w:jc w:val="center"/>
        <w:rPr>
          <w:b/>
          <w:sz w:val="24"/>
          <w:szCs w:val="24"/>
        </w:rPr>
      </w:pPr>
    </w:p>
    <w:p w:rsidR="00AA4C84" w:rsidRPr="007C03E2" w:rsidRDefault="00AA4C84" w:rsidP="00AA4C84">
      <w:pPr>
        <w:jc w:val="center"/>
        <w:rPr>
          <w:b/>
        </w:rPr>
      </w:pPr>
    </w:p>
    <w:p w:rsidR="00AA4C84" w:rsidRPr="007C03E2" w:rsidRDefault="00AA4C84" w:rsidP="00AA4C84">
      <w:pPr>
        <w:jc w:val="center"/>
        <w:rPr>
          <w:b/>
        </w:rPr>
      </w:pPr>
      <w:r w:rsidRPr="007C03E2">
        <w:rPr>
          <w:b/>
        </w:rPr>
        <w:t xml:space="preserve">Д Е К Л А Р А Ц И Я </w:t>
      </w:r>
    </w:p>
    <w:p w:rsidR="00AA4C84" w:rsidRPr="007C03E2" w:rsidRDefault="00AA4C84" w:rsidP="00AA4C84">
      <w:pPr>
        <w:ind w:firstLine="720"/>
        <w:jc w:val="center"/>
        <w:rPr>
          <w:b/>
          <w:highlight w:val="yellow"/>
        </w:rPr>
      </w:pPr>
      <w:r w:rsidRPr="007C03E2">
        <w:rPr>
          <w:b/>
        </w:rPr>
        <w:t>за липса на свързаност с друг участник в процедурата в съответствие с чл. 55, ал. 7 от ЗОП и за липса на обстоятелство по чл. 8, ал. 8, т. 2 от ЗОП</w:t>
      </w:r>
    </w:p>
    <w:p w:rsidR="00AA4C84" w:rsidRPr="007C03E2" w:rsidRDefault="00AA4C84" w:rsidP="00AA4C84">
      <w:pPr>
        <w:jc w:val="center"/>
      </w:pPr>
    </w:p>
    <w:p w:rsidR="00AA4C84" w:rsidRPr="00DF66F5" w:rsidRDefault="00AA4C84" w:rsidP="00AA4C84">
      <w:pPr>
        <w:jc w:val="both"/>
        <w:rPr>
          <w:lang w:val="bg-BG"/>
        </w:rPr>
      </w:pPr>
      <w:r w:rsidRPr="007C03E2">
        <w:t>Подписаният:……………………………………………………</w:t>
      </w:r>
      <w:r>
        <w:t>…………………………………………………………......</w:t>
      </w:r>
    </w:p>
    <w:p w:rsidR="00AA4C84" w:rsidRPr="007C03E2" w:rsidRDefault="00AA4C84" w:rsidP="00AA4C84">
      <w:pPr>
        <w:jc w:val="center"/>
      </w:pPr>
      <w:r w:rsidRPr="007C03E2">
        <w:t>/ трите имена/</w:t>
      </w:r>
    </w:p>
    <w:p w:rsidR="00AA4C84" w:rsidRPr="007C03E2" w:rsidRDefault="00AA4C84" w:rsidP="00AA4C84">
      <w:pPr>
        <w:jc w:val="both"/>
      </w:pPr>
      <w:r w:rsidRPr="007C03E2">
        <w:t>Данни по документ за самоличност ........................................................................</w:t>
      </w:r>
    </w:p>
    <w:p w:rsidR="00AA4C84" w:rsidRPr="007C03E2" w:rsidRDefault="00AA4C84" w:rsidP="00AA4C84">
      <w:pPr>
        <w:jc w:val="both"/>
      </w:pPr>
    </w:p>
    <w:p w:rsidR="00AA4C84" w:rsidRPr="00DF66F5" w:rsidRDefault="00AA4C84" w:rsidP="00AA4C84">
      <w:pPr>
        <w:jc w:val="both"/>
        <w:rPr>
          <w:lang w:val="bg-BG"/>
        </w:rPr>
      </w:pPr>
      <w:r w:rsidRPr="007C03E2">
        <w:t>……………………………………………………………………</w:t>
      </w:r>
      <w:r>
        <w:t>…………………………………………………………</w:t>
      </w:r>
    </w:p>
    <w:p w:rsidR="00AA4C84" w:rsidRPr="007C03E2" w:rsidRDefault="00AA4C84" w:rsidP="00AA4C84">
      <w:pPr>
        <w:jc w:val="center"/>
      </w:pPr>
      <w:r w:rsidRPr="007C03E2">
        <w:t>/ЕГН, номер на лична карта, дата и място на издаване/</w:t>
      </w:r>
    </w:p>
    <w:p w:rsidR="00AA4C84" w:rsidRPr="007C03E2" w:rsidRDefault="00AA4C84" w:rsidP="00AA4C84">
      <w:pPr>
        <w:jc w:val="center"/>
      </w:pPr>
    </w:p>
    <w:p w:rsidR="00AA4C84" w:rsidRPr="007C03E2" w:rsidRDefault="00AA4C84" w:rsidP="00AA4C84">
      <w:pPr>
        <w:jc w:val="both"/>
      </w:pPr>
      <w:r w:rsidRPr="007C03E2">
        <w:t>в качеството си на ................................................................................................</w:t>
      </w:r>
    </w:p>
    <w:p w:rsidR="00AA4C84" w:rsidRPr="007C03E2" w:rsidRDefault="00AA4C84" w:rsidP="00AA4C84">
      <w:pPr>
        <w:jc w:val="both"/>
      </w:pPr>
    </w:p>
    <w:p w:rsidR="00AA4C84" w:rsidRPr="00DF66F5" w:rsidRDefault="00AA4C84" w:rsidP="00AA4C84">
      <w:pPr>
        <w:jc w:val="both"/>
        <w:rPr>
          <w:lang w:val="bg-BG"/>
        </w:rPr>
      </w:pPr>
      <w:r w:rsidRPr="007C03E2">
        <w:t>………………………………………………………………………</w:t>
      </w:r>
      <w:r>
        <w:t>…………………………………………………………</w:t>
      </w:r>
    </w:p>
    <w:p w:rsidR="00AA4C84" w:rsidRPr="007C03E2" w:rsidRDefault="00AA4C84" w:rsidP="00AA4C84">
      <w:pPr>
        <w:jc w:val="center"/>
      </w:pPr>
      <w:r w:rsidRPr="007C03E2">
        <w:t>/длъжност и/или представителство/</w:t>
      </w:r>
    </w:p>
    <w:p w:rsidR="00AA4C84" w:rsidRPr="007C03E2" w:rsidRDefault="00AA4C84" w:rsidP="00AA4C84">
      <w:pPr>
        <w:jc w:val="center"/>
      </w:pPr>
    </w:p>
    <w:p w:rsidR="00AA4C84" w:rsidRPr="007C03E2" w:rsidRDefault="00AA4C84" w:rsidP="00AA4C84">
      <w:pPr>
        <w:jc w:val="both"/>
        <w:rPr>
          <w:lang w:val="bg-BG"/>
        </w:rPr>
      </w:pPr>
      <w:r w:rsidRPr="007C03E2">
        <w:t>на участник:…………………………………………………</w:t>
      </w:r>
      <w:r>
        <w:t>………………………………………………………………….....</w:t>
      </w:r>
    </w:p>
    <w:p w:rsidR="00AA4C84" w:rsidRPr="007C03E2" w:rsidRDefault="00AA4C84" w:rsidP="00AA4C84">
      <w:pPr>
        <w:jc w:val="both"/>
        <w:rPr>
          <w:b/>
        </w:rPr>
      </w:pPr>
      <w:r w:rsidRPr="007C03E2">
        <w:t>в открита процедура за възлагане на обществена поръчка с предмет</w:t>
      </w:r>
      <w:r>
        <w:rPr>
          <w:lang w:val="bg-BG"/>
        </w:rPr>
        <w:t xml:space="preserve"> </w:t>
      </w:r>
      <w:r w:rsidRPr="007C03E2">
        <w:rPr>
          <w:b/>
        </w:rPr>
        <w:t>„</w:t>
      </w:r>
      <w:r w:rsidRPr="007C03E2">
        <w:rPr>
          <w:i/>
          <w:lang w:val="bg-BG"/>
        </w:rPr>
        <w:t xml:space="preserve">Избор на изпълнител за </w:t>
      </w:r>
      <w:r w:rsidR="00A0093A">
        <w:rPr>
          <w:i/>
          <w:lang w:val="bg-BG"/>
        </w:rPr>
        <w:t>з</w:t>
      </w:r>
      <w:r w:rsidRPr="007C03E2">
        <w:rPr>
          <w:i/>
          <w:lang w:val="ru-RU"/>
        </w:rPr>
        <w:t>акупуване на аудио –визуални елементи</w:t>
      </w:r>
      <w:r w:rsidRPr="007C03E2">
        <w:rPr>
          <w:i/>
          <w:lang w:val="bg-BG"/>
        </w:rPr>
        <w:t xml:space="preserve"> – видеофилми</w:t>
      </w:r>
      <w:r w:rsidRPr="007C03E2">
        <w:rPr>
          <w:i/>
          <w:lang w:val="ru-RU"/>
        </w:rPr>
        <w:t xml:space="preserve">, представящи  различни страни </w:t>
      </w:r>
      <w:r w:rsidRPr="007C03E2">
        <w:rPr>
          <w:i/>
          <w:lang w:val="bg-BG"/>
        </w:rPr>
        <w:t xml:space="preserve"> на </w:t>
      </w:r>
      <w:r w:rsidRPr="007C03E2">
        <w:rPr>
          <w:i/>
          <w:lang w:val="ru-RU"/>
        </w:rPr>
        <w:t>местното етнографско, историческо наследство и природни забележителности  на община</w:t>
      </w:r>
      <w:r w:rsidRPr="007C03E2">
        <w:rPr>
          <w:i/>
          <w:lang w:val="bg-BG"/>
        </w:rPr>
        <w:t xml:space="preserve"> </w:t>
      </w:r>
      <w:r w:rsidRPr="007C03E2">
        <w:rPr>
          <w:i/>
          <w:lang w:val="ru-RU"/>
        </w:rPr>
        <w:t>Алфата</w:t>
      </w:r>
      <w:r w:rsidRPr="007C03E2">
        <w:rPr>
          <w:i/>
          <w:lang w:val="bg-BG"/>
        </w:rPr>
        <w:t>р</w:t>
      </w:r>
      <w:r w:rsidRPr="007C03E2">
        <w:rPr>
          <w:b/>
        </w:rPr>
        <w:t>”</w:t>
      </w:r>
    </w:p>
    <w:p w:rsidR="00AA4C84" w:rsidRPr="007C03E2" w:rsidRDefault="00AA4C84" w:rsidP="00AA4C84">
      <w:pPr>
        <w:jc w:val="both"/>
      </w:pPr>
    </w:p>
    <w:p w:rsidR="00AA4C84" w:rsidRPr="007C03E2" w:rsidRDefault="00AA4C84" w:rsidP="00AA4C84">
      <w:pPr>
        <w:jc w:val="both"/>
        <w:rPr>
          <w:b/>
        </w:rPr>
      </w:pPr>
      <w:r w:rsidRPr="007C03E2">
        <w:rPr>
          <w:b/>
        </w:rPr>
        <w:t xml:space="preserve">                                                    ДЕКЛАРИРАМ:</w:t>
      </w:r>
    </w:p>
    <w:p w:rsidR="00AA4C84" w:rsidRPr="007C03E2" w:rsidRDefault="00AA4C84" w:rsidP="00AA4C84">
      <w:pPr>
        <w:jc w:val="center"/>
        <w:rPr>
          <w:b/>
        </w:rPr>
      </w:pPr>
    </w:p>
    <w:p w:rsidR="00AA4C84" w:rsidRPr="007C03E2" w:rsidRDefault="00A5790D" w:rsidP="00AA4C84">
      <w:pPr>
        <w:ind w:firstLine="851"/>
        <w:jc w:val="both"/>
      </w:pPr>
      <w:r>
        <w:t xml:space="preserve">1. Не съм, съответно </w:t>
      </w:r>
      <w:r w:rsidR="00AA4C84" w:rsidRPr="007C03E2">
        <w:t>представляваният от мен участник не е свързано лице и/или свързано предприятие по смисъла на § 1, т.23а и т. 24 от Допълнителните разпоредби на Закона за обществените поръчки с друг участник в процедурата.</w:t>
      </w:r>
    </w:p>
    <w:p w:rsidR="00AA4C84" w:rsidRPr="007C03E2" w:rsidRDefault="00AA4C84" w:rsidP="00AA4C84">
      <w:pPr>
        <w:ind w:firstLine="851"/>
        <w:jc w:val="both"/>
      </w:pPr>
      <w:r w:rsidRPr="007C03E2">
        <w:t>2. Не съм външен експерт по чл.8, ал.7 от ЗОП в процедурата или в противен случай, документите, в чието изработване съм участвал, са променени така, че не предоставят на участника информация, която му дава предимство пред останалите участници в процедурата.</w:t>
      </w:r>
    </w:p>
    <w:p w:rsidR="00AA4C84" w:rsidRPr="007C03E2" w:rsidRDefault="00AA4C84" w:rsidP="00AA4C84">
      <w:pPr>
        <w:ind w:firstLine="851"/>
        <w:jc w:val="both"/>
      </w:pPr>
    </w:p>
    <w:p w:rsidR="00AA4C84" w:rsidRPr="007C03E2" w:rsidRDefault="00AA4C84" w:rsidP="00AA4C84">
      <w:pPr>
        <w:ind w:firstLine="708"/>
        <w:jc w:val="both"/>
      </w:pPr>
      <w:r w:rsidRPr="007C03E2">
        <w:t>Известна ми е наказателната отговорност, по чл.313 от Наказателния кодекс.</w:t>
      </w:r>
    </w:p>
    <w:p w:rsidR="00AA4C84" w:rsidRPr="007C03E2" w:rsidRDefault="00AA4C84" w:rsidP="00AA4C84">
      <w:pPr>
        <w:jc w:val="both"/>
      </w:pPr>
    </w:p>
    <w:p w:rsidR="00AA4C84" w:rsidRPr="007C03E2" w:rsidRDefault="00AA4C84" w:rsidP="00AA4C84">
      <w:pPr>
        <w:jc w:val="both"/>
      </w:pPr>
    </w:p>
    <w:p w:rsidR="00AA4C84" w:rsidRPr="007C03E2" w:rsidRDefault="00AA4C84" w:rsidP="00AA4C84">
      <w:pPr>
        <w:jc w:val="both"/>
      </w:pPr>
    </w:p>
    <w:p w:rsidR="00AA4C84" w:rsidRPr="007C03E2" w:rsidRDefault="00AA4C84" w:rsidP="00AA4C84">
      <w:pPr>
        <w:jc w:val="both"/>
      </w:pPr>
    </w:p>
    <w:p w:rsidR="00AA4C84" w:rsidRPr="007C03E2" w:rsidRDefault="00AA4C84" w:rsidP="00AA4C84">
      <w:pPr>
        <w:jc w:val="both"/>
      </w:pPr>
      <w:r w:rsidRPr="007C03E2">
        <w:t xml:space="preserve"> Дата:…………………………….. </w:t>
      </w:r>
      <w:r w:rsidRPr="007C03E2">
        <w:tab/>
      </w:r>
      <w:r w:rsidRPr="007C03E2">
        <w:tab/>
        <w:t>Декларатор…………………………………………………….</w:t>
      </w:r>
      <w:r w:rsidRPr="007C03E2">
        <w:tab/>
      </w:r>
      <w:r w:rsidRPr="007C03E2">
        <w:tab/>
      </w:r>
      <w:r w:rsidRPr="007C03E2">
        <w:tab/>
      </w:r>
      <w:r w:rsidRPr="007C03E2">
        <w:tab/>
        <w:t xml:space="preserve">                                     /подпис и печат при наличие/</w:t>
      </w:r>
    </w:p>
    <w:p w:rsidR="00AA4C84" w:rsidRPr="007C03E2" w:rsidRDefault="00AA4C84" w:rsidP="00AA4C84">
      <w:pPr>
        <w:ind w:firstLine="851"/>
        <w:jc w:val="both"/>
      </w:pPr>
    </w:p>
    <w:p w:rsidR="00AA4C84" w:rsidRPr="00A0093A" w:rsidRDefault="00AA4C84" w:rsidP="00AA4C84">
      <w:pPr>
        <w:ind w:firstLine="851"/>
        <w:jc w:val="both"/>
        <w:rPr>
          <w:i/>
        </w:rPr>
      </w:pPr>
      <w:r w:rsidRPr="00A0093A">
        <w:rPr>
          <w:i/>
        </w:rPr>
        <w:t>* попълва се от лица, които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w:t>
      </w:r>
    </w:p>
    <w:p w:rsidR="00AA4C84" w:rsidRPr="007C03E2" w:rsidRDefault="00AA4C84" w:rsidP="00AA4C84">
      <w:pPr>
        <w:ind w:firstLine="708"/>
        <w:jc w:val="both"/>
        <w:rPr>
          <w:b/>
        </w:rPr>
      </w:pPr>
      <w:r w:rsidRPr="007C03E2">
        <w:rPr>
          <w:b/>
        </w:rPr>
        <w:tab/>
      </w:r>
      <w:r w:rsidRPr="007C03E2">
        <w:rPr>
          <w:b/>
        </w:rPr>
        <w:tab/>
      </w:r>
      <w:r w:rsidRPr="007C03E2">
        <w:rPr>
          <w:b/>
        </w:rPr>
        <w:tab/>
      </w:r>
    </w:p>
    <w:p w:rsidR="00AA4C84" w:rsidRPr="007C03E2" w:rsidRDefault="00AA4C84" w:rsidP="00AA4C84">
      <w:pPr>
        <w:jc w:val="both"/>
      </w:pPr>
      <w:r w:rsidRPr="007C03E2">
        <w:tab/>
      </w:r>
    </w:p>
    <w:p w:rsidR="00AA4C84" w:rsidRPr="007C03E2"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0093A" w:rsidRDefault="00A0093A"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Pr="007D1873" w:rsidRDefault="00AA4C84" w:rsidP="00AA4C84">
      <w:pPr>
        <w:rPr>
          <w:b/>
          <w:snapToGrid w:val="0"/>
          <w:color w:val="000000"/>
          <w:sz w:val="24"/>
          <w:szCs w:val="24"/>
          <w:lang w:val="bg-BG"/>
        </w:rPr>
      </w:pPr>
    </w:p>
    <w:p w:rsidR="00AA4C84" w:rsidRPr="009D49F9" w:rsidRDefault="00AA4C84" w:rsidP="00AA4C84">
      <w:pPr>
        <w:ind w:left="2832" w:firstLine="708"/>
        <w:jc w:val="right"/>
        <w:rPr>
          <w:b/>
          <w:snapToGrid w:val="0"/>
          <w:lang w:val="ru-RU"/>
        </w:rPr>
      </w:pPr>
      <w:r w:rsidRPr="0015799A">
        <w:rPr>
          <w:b/>
          <w:snapToGrid w:val="0"/>
          <w:color w:val="000000"/>
          <w:sz w:val="24"/>
          <w:szCs w:val="24"/>
          <w:lang w:val="ru-RU"/>
        </w:rPr>
        <w:lastRenderedPageBreak/>
        <w:t xml:space="preserve"> </w:t>
      </w:r>
      <w:r w:rsidRPr="009D49F9">
        <w:rPr>
          <w:b/>
          <w:snapToGrid w:val="0"/>
          <w:lang w:val="ru-RU"/>
        </w:rPr>
        <w:t xml:space="preserve">ОБРАЗЕЦ   № </w:t>
      </w:r>
      <w:r w:rsidRPr="009D49F9">
        <w:rPr>
          <w:b/>
          <w:snapToGrid w:val="0"/>
          <w:lang w:val="bg-BG"/>
        </w:rPr>
        <w:t>5</w:t>
      </w:r>
      <w:r w:rsidRPr="009D49F9">
        <w:rPr>
          <w:b/>
          <w:snapToGrid w:val="0"/>
          <w:lang w:val="ru-RU"/>
        </w:rPr>
        <w:t xml:space="preserve">                                    </w:t>
      </w:r>
    </w:p>
    <w:p w:rsidR="00AA4C84" w:rsidRPr="0015799A" w:rsidRDefault="00AA4C84" w:rsidP="00AA4C84">
      <w:pPr>
        <w:widowControl w:val="0"/>
        <w:autoSpaceDE w:val="0"/>
        <w:autoSpaceDN w:val="0"/>
        <w:adjustRightInd w:val="0"/>
        <w:jc w:val="center"/>
        <w:rPr>
          <w:b/>
          <w:bCs/>
          <w:sz w:val="24"/>
          <w:szCs w:val="24"/>
          <w:lang w:val="ru-RU"/>
        </w:rPr>
      </w:pPr>
    </w:p>
    <w:p w:rsidR="00AA4C84" w:rsidRPr="0015799A" w:rsidRDefault="00AA4C84" w:rsidP="00AA4C84">
      <w:pPr>
        <w:widowControl w:val="0"/>
        <w:autoSpaceDE w:val="0"/>
        <w:autoSpaceDN w:val="0"/>
        <w:adjustRightInd w:val="0"/>
        <w:jc w:val="center"/>
        <w:rPr>
          <w:b/>
          <w:bCs/>
          <w:sz w:val="24"/>
          <w:szCs w:val="24"/>
          <w:lang w:val="ru-RU"/>
        </w:rPr>
      </w:pPr>
    </w:p>
    <w:p w:rsidR="00AA4C84" w:rsidRPr="0015799A" w:rsidRDefault="00AA4C84" w:rsidP="00AA4C84">
      <w:pPr>
        <w:jc w:val="center"/>
        <w:outlineLvl w:val="1"/>
        <w:rPr>
          <w:b/>
          <w:sz w:val="32"/>
          <w:szCs w:val="32"/>
          <w:lang w:val="ru-RU"/>
        </w:rPr>
      </w:pPr>
    </w:p>
    <w:p w:rsidR="00AA4C84" w:rsidRDefault="00AA4C84" w:rsidP="00AA4C84">
      <w:pPr>
        <w:jc w:val="center"/>
        <w:outlineLvl w:val="0"/>
        <w:rPr>
          <w:b/>
          <w:lang w:val="bg-BG"/>
        </w:rPr>
      </w:pPr>
      <w:r>
        <w:rPr>
          <w:b/>
        </w:rPr>
        <w:t>ДЕКЛАРАЦИЯ ЗА УЧАСТИЕ НА ПОДИЗПЪЛНИТЕЛ</w:t>
      </w:r>
    </w:p>
    <w:p w:rsidR="00A5790D" w:rsidRPr="00A5790D" w:rsidRDefault="00A5790D" w:rsidP="00AA4C84">
      <w:pPr>
        <w:jc w:val="center"/>
        <w:outlineLvl w:val="0"/>
        <w:rPr>
          <w:b/>
          <w:lang w:val="bg-BG"/>
        </w:rPr>
      </w:pPr>
    </w:p>
    <w:p w:rsidR="00AA4C84" w:rsidRDefault="00AA4C84" w:rsidP="00AA4C84">
      <w:pPr>
        <w:jc w:val="both"/>
        <w:rPr>
          <w:b/>
        </w:rPr>
      </w:pPr>
      <w:r>
        <w:rPr>
          <w:b/>
        </w:rPr>
        <w:t xml:space="preserve">     </w:t>
      </w:r>
    </w:p>
    <w:p w:rsidR="00AA4C84" w:rsidRDefault="00AA4C84" w:rsidP="00AA4C84">
      <w:pPr>
        <w:jc w:val="both"/>
        <w:rPr>
          <w:sz w:val="22"/>
          <w:szCs w:val="22"/>
        </w:rPr>
      </w:pPr>
      <w:r>
        <w:rPr>
          <w:sz w:val="22"/>
          <w:szCs w:val="22"/>
        </w:rPr>
        <w:t>Долуподписаният/ата/ .................................................................................................................................,</w:t>
      </w:r>
    </w:p>
    <w:p w:rsidR="00AA4C84" w:rsidRDefault="00AA4C84" w:rsidP="00AA4C84">
      <w:pPr>
        <w:spacing w:line="360" w:lineRule="auto"/>
        <w:jc w:val="center"/>
      </w:pPr>
      <w:r>
        <w:rPr>
          <w:i/>
        </w:rPr>
        <w:t>(собствено, бащино, фамилно име)</w:t>
      </w:r>
    </w:p>
    <w:p w:rsidR="00AA4C84" w:rsidRDefault="00AA4C84" w:rsidP="00AA4C84">
      <w:pPr>
        <w:spacing w:line="360" w:lineRule="auto"/>
        <w:jc w:val="both"/>
        <w:rPr>
          <w:sz w:val="22"/>
          <w:szCs w:val="22"/>
        </w:rPr>
      </w:pPr>
      <w:r>
        <w:rPr>
          <w:sz w:val="22"/>
          <w:szCs w:val="22"/>
        </w:rPr>
        <w:t>ЕГН: ..................................., притежаващ л.к. № ..................................., издадена на ............................, от ................................., с постоянен адрес: гр.(с) ......................................., община ................................,област ........................................, ул. ............................................................, бл. ........., ет. .........., ап. .......,</w:t>
      </w:r>
    </w:p>
    <w:p w:rsidR="00AA4C84" w:rsidRDefault="00AA4C84" w:rsidP="00AA4C84">
      <w:pPr>
        <w:jc w:val="both"/>
        <w:rPr>
          <w:i/>
          <w:color w:val="333333"/>
          <w:sz w:val="22"/>
          <w:szCs w:val="22"/>
        </w:rPr>
      </w:pPr>
      <w:r>
        <w:rPr>
          <w:sz w:val="22"/>
          <w:szCs w:val="22"/>
        </w:rPr>
        <w:t>тел. ......................................., факс ......................................., е-mail ......................................................</w:t>
      </w:r>
    </w:p>
    <w:p w:rsidR="00AA4C84" w:rsidRDefault="00AA4C84" w:rsidP="00AA4C84">
      <w:pPr>
        <w:jc w:val="both"/>
        <w:rPr>
          <w:i/>
          <w:color w:val="333333"/>
        </w:rPr>
      </w:pPr>
    </w:p>
    <w:p w:rsidR="00AA4C84" w:rsidRDefault="00AA4C84" w:rsidP="00AA4C84">
      <w:pPr>
        <w:jc w:val="both"/>
        <w:rPr>
          <w:sz w:val="22"/>
          <w:szCs w:val="22"/>
        </w:rPr>
      </w:pPr>
      <w:r>
        <w:rPr>
          <w:sz w:val="22"/>
          <w:szCs w:val="22"/>
        </w:rPr>
        <w:t xml:space="preserve">в качеството си на ......................................................................и  представляващ </w:t>
      </w:r>
    </w:p>
    <w:p w:rsidR="00AA4C84" w:rsidRDefault="00AA4C84" w:rsidP="00AA4C84">
      <w:pPr>
        <w:jc w:val="both"/>
        <w:rPr>
          <w:sz w:val="22"/>
          <w:szCs w:val="22"/>
        </w:rPr>
      </w:pPr>
      <w:r>
        <w:rPr>
          <w:sz w:val="22"/>
          <w:szCs w:val="22"/>
        </w:rPr>
        <w:t xml:space="preserve">                                  </w:t>
      </w:r>
      <w:r>
        <w:rPr>
          <w:i/>
        </w:rPr>
        <w:t xml:space="preserve">                     (длъжност ) </w:t>
      </w:r>
      <w:r>
        <w:rPr>
          <w:sz w:val="22"/>
          <w:szCs w:val="22"/>
        </w:rPr>
        <w:t xml:space="preserve"> </w:t>
      </w:r>
    </w:p>
    <w:p w:rsidR="00AA4C84" w:rsidRDefault="00AA4C84" w:rsidP="00AA4C84">
      <w:pPr>
        <w:jc w:val="both"/>
        <w:rPr>
          <w:sz w:val="22"/>
          <w:szCs w:val="22"/>
        </w:rPr>
      </w:pPr>
      <w:r>
        <w:rPr>
          <w:sz w:val="22"/>
          <w:szCs w:val="22"/>
        </w:rPr>
        <w:t>участник ………………………………………………………………………………………………..</w:t>
      </w:r>
    </w:p>
    <w:p w:rsidR="00AA4C84" w:rsidRDefault="00AA4C84" w:rsidP="00AA4C84">
      <w:pPr>
        <w:rPr>
          <w:i/>
        </w:rPr>
      </w:pPr>
      <w:r>
        <w:rPr>
          <w:i/>
        </w:rPr>
        <w:t xml:space="preserve">                                         (наименованието на участника/подизпълнителя)</w:t>
      </w:r>
    </w:p>
    <w:p w:rsidR="00AA4C84" w:rsidRDefault="00AA4C84" w:rsidP="00AA4C84">
      <w:pPr>
        <w:jc w:val="both"/>
        <w:rPr>
          <w:sz w:val="22"/>
          <w:szCs w:val="22"/>
        </w:rPr>
      </w:pPr>
      <w:r>
        <w:t>ЕИК</w:t>
      </w:r>
      <w:r>
        <w:rPr>
          <w:sz w:val="22"/>
          <w:szCs w:val="22"/>
        </w:rPr>
        <w:t>....................................., в процедурата за възлагане на обществена поръчка с предмет:</w:t>
      </w:r>
    </w:p>
    <w:p w:rsidR="00AA4C84" w:rsidRPr="00312AC2" w:rsidRDefault="00AA4C84" w:rsidP="00AA4C84">
      <w:pPr>
        <w:jc w:val="both"/>
        <w:rPr>
          <w:b/>
        </w:rPr>
      </w:pPr>
      <w:r w:rsidRPr="00312AC2">
        <w:rPr>
          <w:b/>
        </w:rPr>
        <w:t>„</w:t>
      </w:r>
      <w:r w:rsidRPr="00312AC2">
        <w:rPr>
          <w:b/>
          <w:i/>
          <w:lang w:val="bg-BG"/>
        </w:rPr>
        <w:t xml:space="preserve"> Избор на изпълнител за </w:t>
      </w:r>
      <w:r w:rsidR="00A0093A">
        <w:rPr>
          <w:b/>
          <w:i/>
          <w:lang w:val="bg-BG"/>
        </w:rPr>
        <w:t>з</w:t>
      </w:r>
      <w:r w:rsidRPr="00312AC2">
        <w:rPr>
          <w:b/>
          <w:i/>
          <w:lang w:val="ru-RU"/>
        </w:rPr>
        <w:t>акупуване на аудио –визуални елементи</w:t>
      </w:r>
      <w:r w:rsidRPr="00312AC2">
        <w:rPr>
          <w:b/>
          <w:i/>
          <w:lang w:val="bg-BG"/>
        </w:rPr>
        <w:t xml:space="preserve"> – видеофилми</w:t>
      </w:r>
      <w:r w:rsidRPr="00312AC2">
        <w:rPr>
          <w:b/>
          <w:i/>
          <w:lang w:val="ru-RU"/>
        </w:rPr>
        <w:t xml:space="preserve">, представящи  различни страни </w:t>
      </w:r>
      <w:r w:rsidRPr="00312AC2">
        <w:rPr>
          <w:b/>
          <w:i/>
          <w:lang w:val="bg-BG"/>
        </w:rPr>
        <w:t xml:space="preserve"> на </w:t>
      </w:r>
      <w:r w:rsidRPr="00312AC2">
        <w:rPr>
          <w:b/>
          <w:i/>
          <w:lang w:val="ru-RU"/>
        </w:rPr>
        <w:t>местното етнографско, историческо наследство и природни забележителности  на община</w:t>
      </w:r>
      <w:r w:rsidRPr="00312AC2">
        <w:rPr>
          <w:b/>
          <w:i/>
          <w:lang w:val="bg-BG"/>
        </w:rPr>
        <w:t xml:space="preserve"> </w:t>
      </w:r>
      <w:r w:rsidRPr="00312AC2">
        <w:rPr>
          <w:b/>
          <w:i/>
          <w:lang w:val="ru-RU"/>
        </w:rPr>
        <w:t>Алфата</w:t>
      </w:r>
      <w:r w:rsidRPr="00312AC2">
        <w:rPr>
          <w:b/>
          <w:i/>
          <w:lang w:val="bg-BG"/>
        </w:rPr>
        <w:t>р</w:t>
      </w:r>
      <w:r w:rsidRPr="00312AC2">
        <w:rPr>
          <w:b/>
        </w:rPr>
        <w:t>”</w:t>
      </w:r>
    </w:p>
    <w:p w:rsidR="00AA4C84" w:rsidRDefault="00AA4C84" w:rsidP="00AA4C84">
      <w:pPr>
        <w:jc w:val="center"/>
        <w:rPr>
          <w:i/>
        </w:rPr>
      </w:pPr>
    </w:p>
    <w:p w:rsidR="00AA4C84" w:rsidRDefault="00AA4C84" w:rsidP="00AA4C84">
      <w:pPr>
        <w:widowControl w:val="0"/>
        <w:autoSpaceDE w:val="0"/>
        <w:autoSpaceDN w:val="0"/>
        <w:adjustRightInd w:val="0"/>
        <w:rPr>
          <w:rFonts w:ascii="Arial Narrow" w:hAnsi="Arial Narrow" w:cs="Arial Narrow"/>
          <w:sz w:val="16"/>
          <w:szCs w:val="16"/>
        </w:rPr>
      </w:pPr>
    </w:p>
    <w:p w:rsidR="00AA4C84" w:rsidRDefault="00AA4C84" w:rsidP="00AA4C84">
      <w:pPr>
        <w:widowControl w:val="0"/>
        <w:autoSpaceDE w:val="0"/>
        <w:autoSpaceDN w:val="0"/>
        <w:adjustRightInd w:val="0"/>
        <w:jc w:val="center"/>
        <w:outlineLvl w:val="0"/>
        <w:rPr>
          <w:b/>
          <w:bCs/>
          <w:sz w:val="24"/>
          <w:szCs w:val="24"/>
        </w:rPr>
      </w:pPr>
      <w:r>
        <w:rPr>
          <w:b/>
          <w:bCs/>
        </w:rPr>
        <w:t>ДЕКЛАРИРАМ:</w:t>
      </w:r>
    </w:p>
    <w:p w:rsidR="00AA4C84" w:rsidRDefault="00AA4C84" w:rsidP="00AA4C84">
      <w:pPr>
        <w:widowControl w:val="0"/>
        <w:autoSpaceDE w:val="0"/>
        <w:autoSpaceDN w:val="0"/>
        <w:adjustRightInd w:val="0"/>
        <w:jc w:val="center"/>
        <w:outlineLvl w:val="0"/>
        <w:rPr>
          <w:b/>
          <w:bCs/>
        </w:rPr>
      </w:pPr>
    </w:p>
    <w:p w:rsidR="00AA4C84" w:rsidRDefault="00AA4C84" w:rsidP="00AA4C84">
      <w:pPr>
        <w:autoSpaceDE w:val="0"/>
        <w:autoSpaceDN w:val="0"/>
        <w:adjustRightInd w:val="0"/>
        <w:rPr>
          <w:lang w:val="ru-RU"/>
        </w:rPr>
      </w:pPr>
      <w:r>
        <w:rPr>
          <w:lang w:val="ru-RU"/>
        </w:rPr>
        <w:t>При изпълнение на поръчката ....…………...... .................…….подизпълнители.</w:t>
      </w:r>
    </w:p>
    <w:p w:rsidR="00AA4C84" w:rsidRDefault="00AA4C84" w:rsidP="00AA4C84">
      <w:pPr>
        <w:autoSpaceDE w:val="0"/>
        <w:autoSpaceDN w:val="0"/>
        <w:adjustRightInd w:val="0"/>
        <w:ind w:left="1440" w:firstLine="720"/>
        <w:rPr>
          <w:i/>
          <w:sz w:val="18"/>
          <w:szCs w:val="18"/>
          <w:lang w:val="bg-BG"/>
        </w:rPr>
      </w:pPr>
      <w:r>
        <w:rPr>
          <w:lang w:val="ru-RU"/>
        </w:rPr>
        <w:t xml:space="preserve">                      </w:t>
      </w:r>
      <w:r>
        <w:rPr>
          <w:i/>
          <w:sz w:val="18"/>
          <w:szCs w:val="18"/>
          <w:lang w:val="ru-RU"/>
        </w:rPr>
        <w:t>(ще ползвам/няма да ползвам)</w:t>
      </w:r>
    </w:p>
    <w:p w:rsidR="00AA4C84" w:rsidRDefault="00AA4C84" w:rsidP="00AA4C84">
      <w:pPr>
        <w:autoSpaceDE w:val="0"/>
        <w:autoSpaceDN w:val="0"/>
        <w:adjustRightInd w:val="0"/>
        <w:ind w:left="1440" w:firstLine="720"/>
        <w:rPr>
          <w:i/>
          <w:sz w:val="18"/>
          <w:szCs w:val="18"/>
        </w:rPr>
      </w:pPr>
    </w:p>
    <w:p w:rsidR="00AA4C84" w:rsidRDefault="00AA4C84" w:rsidP="00AA4C84">
      <w:pPr>
        <w:autoSpaceDE w:val="0"/>
        <w:autoSpaceDN w:val="0"/>
        <w:adjustRightInd w:val="0"/>
        <w:rPr>
          <w:sz w:val="24"/>
          <w:szCs w:val="24"/>
        </w:rPr>
      </w:pPr>
      <w:r>
        <w:t>Подизпълнителите, които ще бъдат използвани са:...............................................................</w:t>
      </w:r>
    </w:p>
    <w:p w:rsidR="00AA4C84" w:rsidRDefault="00AA4C84" w:rsidP="00AA4C84">
      <w:pPr>
        <w:autoSpaceDE w:val="0"/>
        <w:autoSpaceDN w:val="0"/>
        <w:adjustRightInd w:val="0"/>
      </w:pPr>
    </w:p>
    <w:p w:rsidR="00AA4C84" w:rsidRDefault="00AA4C84" w:rsidP="00AA4C84">
      <w:pPr>
        <w:autoSpaceDE w:val="0"/>
        <w:autoSpaceDN w:val="0"/>
        <w:adjustRightInd w:val="0"/>
      </w:pPr>
      <w:r>
        <w:t>Подизпълнителите са запознати с предмета на поръчката  и изискванията на възложителя посочени в документацията за участие в процедурата.</w:t>
      </w:r>
    </w:p>
    <w:p w:rsidR="00AA4C84" w:rsidRDefault="00AA4C84" w:rsidP="00AA4C84">
      <w:pPr>
        <w:autoSpaceDE w:val="0"/>
        <w:autoSpaceDN w:val="0"/>
        <w:adjustRightInd w:val="0"/>
      </w:pPr>
    </w:p>
    <w:p w:rsidR="00AA4C84" w:rsidRDefault="00AA4C84" w:rsidP="00AA4C84">
      <w:pPr>
        <w:autoSpaceDE w:val="0"/>
        <w:autoSpaceDN w:val="0"/>
        <w:adjustRightInd w:val="0"/>
      </w:pPr>
      <w:r>
        <w:t>Видовете работи от предмета на поръчката, които ще изпълнят подизпълнителите са както следва:.....................................................................</w:t>
      </w:r>
    </w:p>
    <w:p w:rsidR="00AA4C84" w:rsidRDefault="00AA4C84" w:rsidP="00AA4C84">
      <w:pPr>
        <w:pStyle w:val="ab"/>
        <w:rPr>
          <w:sz w:val="28"/>
          <w:szCs w:val="28"/>
        </w:rPr>
      </w:pPr>
    </w:p>
    <w:p w:rsidR="00AA4C84" w:rsidRDefault="00AA4C84" w:rsidP="00AA4C84">
      <w:pPr>
        <w:autoSpaceDE w:val="0"/>
        <w:autoSpaceDN w:val="0"/>
        <w:adjustRightInd w:val="0"/>
        <w:rPr>
          <w:sz w:val="24"/>
          <w:szCs w:val="24"/>
        </w:rPr>
      </w:pPr>
      <w:r>
        <w:t>При изпълнение на поръчката,  делът на подизпълнителите е в размер на ................................% от стойността на поръчката;</w:t>
      </w:r>
    </w:p>
    <w:p w:rsidR="00AA4C84" w:rsidRDefault="00AA4C84" w:rsidP="00AA4C84">
      <w:pPr>
        <w:autoSpaceDE w:val="0"/>
        <w:autoSpaceDN w:val="0"/>
        <w:adjustRightInd w:val="0"/>
      </w:pPr>
    </w:p>
    <w:p w:rsidR="00AA4C84" w:rsidRDefault="00AA4C84" w:rsidP="00AA4C84">
      <w:pPr>
        <w:jc w:val="both"/>
        <w:rPr>
          <w:color w:val="000000"/>
          <w:lang w:val="ru-RU"/>
        </w:rPr>
      </w:pPr>
      <w:r>
        <w:rPr>
          <w:color w:val="000000"/>
        </w:rPr>
        <w:t>За действията, бездействията и работата на посочените подизпълнители, отговарям  като за действия, бездействия и работа на участника в процедурата.</w:t>
      </w:r>
    </w:p>
    <w:p w:rsidR="00AA4C84" w:rsidRDefault="00AA4C84" w:rsidP="00AA4C84">
      <w:pPr>
        <w:pStyle w:val="ab"/>
        <w:rPr>
          <w:sz w:val="28"/>
          <w:szCs w:val="28"/>
        </w:rPr>
      </w:pPr>
    </w:p>
    <w:p w:rsidR="00AA4C84" w:rsidRDefault="00AA4C84" w:rsidP="00AA4C84">
      <w:pPr>
        <w:spacing w:before="120"/>
        <w:jc w:val="both"/>
        <w:rPr>
          <w:b/>
          <w:lang w:val="ru-RU"/>
        </w:rPr>
      </w:pPr>
      <w:r>
        <w:rPr>
          <w:b/>
          <w:lang w:val="ru-RU"/>
        </w:rPr>
        <w:t>Известна ми е отговорността по чл. 313 от Наказателния кодекс за посочване на неверни данни.</w:t>
      </w:r>
    </w:p>
    <w:p w:rsidR="00A5790D" w:rsidRDefault="00A5790D" w:rsidP="00AA4C84">
      <w:pPr>
        <w:spacing w:before="120"/>
        <w:jc w:val="both"/>
        <w:rPr>
          <w:b/>
          <w:sz w:val="24"/>
          <w:szCs w:val="24"/>
          <w:lang w:val="ru-RU"/>
        </w:rPr>
      </w:pPr>
    </w:p>
    <w:p w:rsidR="00AA4C84" w:rsidRDefault="00AA4C84" w:rsidP="00AA4C84">
      <w:pPr>
        <w:rPr>
          <w:lang w:val="ru-RU"/>
        </w:rPr>
      </w:pPr>
    </w:p>
    <w:p w:rsidR="00AA4C84" w:rsidRDefault="00AA4C84" w:rsidP="00AA4C84">
      <w:pPr>
        <w:rPr>
          <w:lang w:val="ru-RU"/>
        </w:rPr>
      </w:pPr>
    </w:p>
    <w:p w:rsidR="00AA4C84" w:rsidRDefault="00AA4C84" w:rsidP="00AA4C84">
      <w:pPr>
        <w:rPr>
          <w:lang w:val="bg-BG"/>
        </w:rPr>
      </w:pPr>
      <w:r>
        <w:rPr>
          <w:b/>
        </w:rPr>
        <w:t>Дата, ……………....                                            ПОДПИС И ПЕЧАТ</w:t>
      </w:r>
    </w:p>
    <w:p w:rsidR="00AA4C84" w:rsidRPr="0015799A" w:rsidRDefault="00AA4C84" w:rsidP="00AA4C84">
      <w:pPr>
        <w:jc w:val="both"/>
        <w:rPr>
          <w:rFonts w:ascii="Tahoma" w:hAnsi="Tahoma"/>
          <w:sz w:val="24"/>
          <w:szCs w:val="24"/>
          <w:lang w:val="ru-RU"/>
        </w:rPr>
      </w:pPr>
    </w:p>
    <w:p w:rsidR="00AA4C84" w:rsidRPr="0015799A" w:rsidRDefault="00AA4C84" w:rsidP="00AA4C84">
      <w:pPr>
        <w:jc w:val="both"/>
        <w:rPr>
          <w:rFonts w:ascii="Tahoma" w:hAnsi="Tahoma"/>
          <w:sz w:val="24"/>
          <w:szCs w:val="24"/>
          <w:lang w:val="ru-RU"/>
        </w:rPr>
      </w:pPr>
    </w:p>
    <w:p w:rsidR="00AA4C84" w:rsidRDefault="00AA4C84" w:rsidP="00AA4C84">
      <w:pPr>
        <w:jc w:val="right"/>
        <w:outlineLvl w:val="1"/>
        <w:rPr>
          <w:b/>
          <w:sz w:val="24"/>
          <w:szCs w:val="24"/>
          <w:lang w:val="bg-BG"/>
        </w:rPr>
      </w:pPr>
    </w:p>
    <w:p w:rsidR="00AA4C84" w:rsidRDefault="00AA4C84" w:rsidP="00AA4C84">
      <w:pPr>
        <w:jc w:val="right"/>
        <w:outlineLvl w:val="1"/>
        <w:rPr>
          <w:b/>
          <w:sz w:val="24"/>
          <w:szCs w:val="24"/>
          <w:lang w:val="bg-BG"/>
        </w:rPr>
      </w:pPr>
    </w:p>
    <w:p w:rsidR="00AA4C84" w:rsidRDefault="00AA4C84" w:rsidP="00AA4C84">
      <w:pPr>
        <w:outlineLvl w:val="1"/>
        <w:rPr>
          <w:b/>
          <w:sz w:val="24"/>
          <w:szCs w:val="24"/>
          <w:lang w:val="bg-BG"/>
        </w:rPr>
      </w:pPr>
    </w:p>
    <w:p w:rsidR="00AA4C84" w:rsidRDefault="00AA4C84" w:rsidP="00AA4C84">
      <w:pPr>
        <w:jc w:val="right"/>
        <w:outlineLvl w:val="1"/>
        <w:rPr>
          <w:b/>
          <w:lang w:val="ru-RU"/>
        </w:rPr>
      </w:pPr>
    </w:p>
    <w:p w:rsidR="00AA4C84" w:rsidRPr="00CE2E24" w:rsidRDefault="00AA4C84" w:rsidP="00AA4C84">
      <w:pPr>
        <w:jc w:val="right"/>
        <w:outlineLvl w:val="1"/>
        <w:rPr>
          <w:b/>
          <w:lang w:val="bg-BG"/>
        </w:rPr>
      </w:pPr>
      <w:r w:rsidRPr="00CE2E24">
        <w:rPr>
          <w:b/>
          <w:lang w:val="ru-RU"/>
        </w:rPr>
        <w:t xml:space="preserve">ОБРАЗЕЦ № </w:t>
      </w:r>
      <w:r w:rsidRPr="00CE2E24">
        <w:rPr>
          <w:b/>
          <w:lang w:val="bg-BG"/>
        </w:rPr>
        <w:t>6</w:t>
      </w:r>
    </w:p>
    <w:p w:rsidR="00AA4C84" w:rsidRPr="0015799A" w:rsidRDefault="00AA4C84" w:rsidP="00AA4C84">
      <w:pPr>
        <w:jc w:val="both"/>
        <w:outlineLvl w:val="1"/>
        <w:rPr>
          <w:sz w:val="24"/>
          <w:szCs w:val="24"/>
          <w:lang w:val="ru-RU"/>
        </w:rPr>
      </w:pPr>
    </w:p>
    <w:p w:rsidR="00AA4C84" w:rsidRPr="0015799A" w:rsidRDefault="00AA4C84" w:rsidP="00AA4C84">
      <w:pPr>
        <w:jc w:val="center"/>
        <w:outlineLvl w:val="1"/>
        <w:rPr>
          <w:b/>
          <w:sz w:val="24"/>
          <w:szCs w:val="24"/>
          <w:lang w:val="ru-RU"/>
        </w:rPr>
      </w:pPr>
    </w:p>
    <w:p w:rsidR="00AA4C84" w:rsidRDefault="00AA4C84" w:rsidP="00AA4C84">
      <w:pPr>
        <w:jc w:val="center"/>
        <w:outlineLvl w:val="0"/>
        <w:rPr>
          <w:b/>
          <w:lang w:val="bg-BG"/>
        </w:rPr>
      </w:pPr>
      <w:r>
        <w:rPr>
          <w:b/>
        </w:rPr>
        <w:t xml:space="preserve">ДЕКЛАРАЦИЯ </w:t>
      </w:r>
    </w:p>
    <w:p w:rsidR="00AA4C84" w:rsidRDefault="00AA4C84" w:rsidP="00AA4C84">
      <w:pPr>
        <w:jc w:val="center"/>
        <w:outlineLvl w:val="0"/>
        <w:rPr>
          <w:b/>
          <w:lang w:val="bg-BG"/>
        </w:rPr>
      </w:pPr>
      <w:r>
        <w:rPr>
          <w:b/>
        </w:rPr>
        <w:t>ОТ ПОДИЗПЪЛНИТЕЛ</w:t>
      </w:r>
    </w:p>
    <w:p w:rsidR="00A5790D" w:rsidRPr="00A5790D" w:rsidRDefault="00A5790D" w:rsidP="00AA4C84">
      <w:pPr>
        <w:jc w:val="center"/>
        <w:outlineLvl w:val="0"/>
        <w:rPr>
          <w:b/>
          <w:lang w:val="bg-BG"/>
        </w:rPr>
      </w:pPr>
    </w:p>
    <w:p w:rsidR="00AA4C84" w:rsidRDefault="00AA4C84" w:rsidP="00AA4C84">
      <w:pPr>
        <w:jc w:val="both"/>
        <w:rPr>
          <w:b/>
          <w:lang w:val="ru-RU"/>
        </w:rPr>
      </w:pPr>
      <w:r>
        <w:rPr>
          <w:b/>
        </w:rPr>
        <w:t xml:space="preserve">     </w:t>
      </w:r>
    </w:p>
    <w:p w:rsidR="00AA4C84" w:rsidRDefault="00AA4C84" w:rsidP="00AA4C84">
      <w:pPr>
        <w:jc w:val="both"/>
        <w:rPr>
          <w:sz w:val="22"/>
          <w:szCs w:val="22"/>
          <w:lang w:val="bg-BG"/>
        </w:rPr>
      </w:pPr>
      <w:r>
        <w:rPr>
          <w:sz w:val="22"/>
          <w:szCs w:val="22"/>
        </w:rPr>
        <w:t>Долуподписаният /ата/ .................................................................................................................................,</w:t>
      </w:r>
    </w:p>
    <w:p w:rsidR="00AA4C84" w:rsidRDefault="00AA4C84" w:rsidP="00AA4C84">
      <w:pPr>
        <w:spacing w:line="360" w:lineRule="auto"/>
        <w:jc w:val="center"/>
        <w:rPr>
          <w:sz w:val="22"/>
          <w:szCs w:val="22"/>
        </w:rPr>
      </w:pPr>
      <w:r>
        <w:rPr>
          <w:i/>
          <w:sz w:val="22"/>
          <w:szCs w:val="22"/>
        </w:rPr>
        <w:t>(собствено, бащино, фамилно име)</w:t>
      </w:r>
    </w:p>
    <w:p w:rsidR="00AA4C84" w:rsidRDefault="00AA4C84" w:rsidP="00AA4C84">
      <w:pPr>
        <w:spacing w:line="360" w:lineRule="auto"/>
        <w:jc w:val="both"/>
        <w:rPr>
          <w:sz w:val="22"/>
          <w:szCs w:val="22"/>
        </w:rPr>
      </w:pPr>
      <w:r>
        <w:rPr>
          <w:sz w:val="22"/>
          <w:szCs w:val="22"/>
        </w:rPr>
        <w:t xml:space="preserve">с ЕГН: ..................................., притежаващ л.к. № .................................., издадена на ............................, </w:t>
      </w:r>
    </w:p>
    <w:p w:rsidR="00AA4C84" w:rsidRDefault="00AA4C84" w:rsidP="00AA4C84">
      <w:pPr>
        <w:spacing w:line="360" w:lineRule="auto"/>
        <w:jc w:val="both"/>
        <w:rPr>
          <w:sz w:val="22"/>
          <w:szCs w:val="22"/>
        </w:rPr>
      </w:pPr>
      <w:r>
        <w:rPr>
          <w:sz w:val="22"/>
          <w:szCs w:val="22"/>
        </w:rPr>
        <w:t>от ................................., с постоянен адрес:гр.(с) ......................................., община ................................,</w:t>
      </w:r>
    </w:p>
    <w:p w:rsidR="00AA4C84" w:rsidRDefault="00AA4C84" w:rsidP="00AA4C84">
      <w:pPr>
        <w:spacing w:line="360" w:lineRule="auto"/>
        <w:jc w:val="both"/>
        <w:rPr>
          <w:sz w:val="22"/>
          <w:szCs w:val="22"/>
        </w:rPr>
      </w:pPr>
      <w:r>
        <w:rPr>
          <w:sz w:val="22"/>
          <w:szCs w:val="22"/>
        </w:rPr>
        <w:t>област ........................................, ул. ............................................................, бл. ........., ет. .........., ап. .......</w:t>
      </w:r>
    </w:p>
    <w:p w:rsidR="00AA4C84" w:rsidRDefault="00AA4C84" w:rsidP="00AA4C84">
      <w:pPr>
        <w:jc w:val="both"/>
        <w:rPr>
          <w:i/>
          <w:color w:val="333333"/>
          <w:sz w:val="22"/>
          <w:szCs w:val="22"/>
        </w:rPr>
      </w:pPr>
      <w:r>
        <w:rPr>
          <w:sz w:val="22"/>
          <w:szCs w:val="22"/>
        </w:rPr>
        <w:t>тел. ......................................., факс ......................................., е-mail ...........................................................</w:t>
      </w:r>
    </w:p>
    <w:p w:rsidR="00AA4C84" w:rsidRDefault="00AA4C84" w:rsidP="00AA4C84">
      <w:pPr>
        <w:jc w:val="both"/>
        <w:rPr>
          <w:i/>
          <w:color w:val="333333"/>
          <w:sz w:val="22"/>
          <w:szCs w:val="22"/>
        </w:rPr>
      </w:pPr>
    </w:p>
    <w:p w:rsidR="00AA4C84" w:rsidRDefault="00AA4C84" w:rsidP="00AA4C84">
      <w:pPr>
        <w:jc w:val="both"/>
        <w:rPr>
          <w:sz w:val="22"/>
          <w:szCs w:val="22"/>
        </w:rPr>
      </w:pPr>
      <w:r>
        <w:rPr>
          <w:sz w:val="22"/>
          <w:szCs w:val="22"/>
        </w:rPr>
        <w:t>в качеството си на ................................................................и представляващ</w:t>
      </w:r>
    </w:p>
    <w:p w:rsidR="00AA4C84" w:rsidRDefault="00AA4C84" w:rsidP="00AA4C84">
      <w:pPr>
        <w:jc w:val="both"/>
        <w:rPr>
          <w:sz w:val="22"/>
          <w:szCs w:val="22"/>
        </w:rPr>
      </w:pPr>
      <w:r>
        <w:rPr>
          <w:sz w:val="22"/>
          <w:szCs w:val="22"/>
        </w:rPr>
        <w:t xml:space="preserve">                                            </w:t>
      </w:r>
      <w:r>
        <w:rPr>
          <w:i/>
          <w:sz w:val="22"/>
          <w:szCs w:val="22"/>
        </w:rPr>
        <w:t>(длъжност)</w:t>
      </w:r>
    </w:p>
    <w:p w:rsidR="00AA4C84" w:rsidRDefault="00AA4C84" w:rsidP="00AA4C84">
      <w:pPr>
        <w:jc w:val="both"/>
        <w:rPr>
          <w:sz w:val="22"/>
          <w:szCs w:val="22"/>
        </w:rPr>
      </w:pPr>
      <w:r>
        <w:rPr>
          <w:sz w:val="22"/>
          <w:szCs w:val="22"/>
        </w:rPr>
        <w:t xml:space="preserve"> ...........................................................................................................................</w:t>
      </w:r>
      <w:r>
        <w:t xml:space="preserve"> ЕИК</w:t>
      </w:r>
      <w:r>
        <w:rPr>
          <w:sz w:val="22"/>
          <w:szCs w:val="22"/>
        </w:rPr>
        <w:t>..............................</w:t>
      </w:r>
    </w:p>
    <w:p w:rsidR="00AA4C84" w:rsidRDefault="00AA4C84" w:rsidP="00AA4C84">
      <w:pPr>
        <w:jc w:val="both"/>
        <w:rPr>
          <w:sz w:val="22"/>
          <w:szCs w:val="22"/>
        </w:rPr>
      </w:pPr>
      <w:r>
        <w:rPr>
          <w:i/>
          <w:sz w:val="22"/>
          <w:szCs w:val="22"/>
        </w:rPr>
        <w:t>(наименованието на участника/подизпълнителя – юридическо лице)</w:t>
      </w:r>
    </w:p>
    <w:p w:rsidR="00AA4C84" w:rsidRDefault="00AA4C84" w:rsidP="00AA4C84">
      <w:pPr>
        <w:widowControl w:val="0"/>
        <w:autoSpaceDE w:val="0"/>
        <w:autoSpaceDN w:val="0"/>
        <w:adjustRightInd w:val="0"/>
        <w:rPr>
          <w:rFonts w:ascii="Arial Narrow" w:hAnsi="Arial Narrow" w:cs="Arial Narrow"/>
          <w:sz w:val="22"/>
          <w:szCs w:val="22"/>
        </w:rPr>
      </w:pPr>
    </w:p>
    <w:p w:rsidR="00AA4C84" w:rsidRDefault="00AA4C84" w:rsidP="00AA4C84">
      <w:pPr>
        <w:widowControl w:val="0"/>
        <w:autoSpaceDE w:val="0"/>
        <w:autoSpaceDN w:val="0"/>
        <w:adjustRightInd w:val="0"/>
        <w:jc w:val="center"/>
        <w:outlineLvl w:val="0"/>
        <w:rPr>
          <w:b/>
          <w:bCs/>
          <w:sz w:val="22"/>
          <w:szCs w:val="22"/>
          <w:lang w:val="bg-BG"/>
        </w:rPr>
      </w:pPr>
      <w:r>
        <w:rPr>
          <w:b/>
          <w:bCs/>
          <w:sz w:val="22"/>
          <w:szCs w:val="22"/>
        </w:rPr>
        <w:t>ДЕКЛАРИРАМ:</w:t>
      </w:r>
    </w:p>
    <w:p w:rsidR="00AA4C84" w:rsidRDefault="00AA4C84" w:rsidP="00AA4C84">
      <w:pPr>
        <w:widowControl w:val="0"/>
        <w:autoSpaceDE w:val="0"/>
        <w:autoSpaceDN w:val="0"/>
        <w:adjustRightInd w:val="0"/>
        <w:rPr>
          <w:b/>
          <w:bCs/>
          <w:sz w:val="22"/>
          <w:szCs w:val="22"/>
        </w:rPr>
      </w:pPr>
    </w:p>
    <w:p w:rsidR="00AA4C84" w:rsidRPr="001836E2" w:rsidRDefault="00AA4C84" w:rsidP="00AA4C84">
      <w:pPr>
        <w:jc w:val="both"/>
      </w:pPr>
      <w:r>
        <w:rPr>
          <w:sz w:val="22"/>
          <w:szCs w:val="22"/>
        </w:rPr>
        <w:t xml:space="preserve">Представляваният от мен участник ........................................., ЕИК ................................ е запознат и приема изискванията на възложителя посочени в документацията за участие в процедурата за възлагане на обществена поръчка с предмет: </w:t>
      </w:r>
      <w:r w:rsidRPr="001836E2">
        <w:rPr>
          <w:b/>
        </w:rPr>
        <w:t>„</w:t>
      </w:r>
      <w:r w:rsidRPr="001836E2">
        <w:rPr>
          <w:b/>
          <w:i/>
          <w:lang w:val="bg-BG"/>
        </w:rPr>
        <w:t xml:space="preserve">Избор на изпълнител за </w:t>
      </w:r>
      <w:r w:rsidR="00A0093A">
        <w:rPr>
          <w:b/>
          <w:i/>
          <w:lang w:val="bg-BG"/>
        </w:rPr>
        <w:t>з</w:t>
      </w:r>
      <w:r w:rsidRPr="001836E2">
        <w:rPr>
          <w:b/>
          <w:i/>
          <w:lang w:val="ru-RU"/>
        </w:rPr>
        <w:t>акупуване на аудио –визуални елементи</w:t>
      </w:r>
      <w:r w:rsidRPr="001836E2">
        <w:rPr>
          <w:b/>
          <w:i/>
          <w:lang w:val="bg-BG"/>
        </w:rPr>
        <w:t xml:space="preserve"> – видеофилми</w:t>
      </w:r>
      <w:r w:rsidRPr="001836E2">
        <w:rPr>
          <w:b/>
          <w:i/>
          <w:lang w:val="ru-RU"/>
        </w:rPr>
        <w:t xml:space="preserve">, представящи  различни страни </w:t>
      </w:r>
      <w:r w:rsidRPr="001836E2">
        <w:rPr>
          <w:b/>
          <w:i/>
          <w:lang w:val="bg-BG"/>
        </w:rPr>
        <w:t xml:space="preserve"> на </w:t>
      </w:r>
      <w:r w:rsidRPr="001836E2">
        <w:rPr>
          <w:b/>
          <w:i/>
          <w:lang w:val="ru-RU"/>
        </w:rPr>
        <w:t>местното етнографско, историческо наследство и природни забележителности  на община</w:t>
      </w:r>
      <w:r w:rsidRPr="001836E2">
        <w:rPr>
          <w:b/>
          <w:i/>
          <w:lang w:val="bg-BG"/>
        </w:rPr>
        <w:t xml:space="preserve"> </w:t>
      </w:r>
      <w:r w:rsidRPr="001836E2">
        <w:rPr>
          <w:b/>
          <w:i/>
          <w:lang w:val="ru-RU"/>
        </w:rPr>
        <w:t>Алфата</w:t>
      </w:r>
      <w:r w:rsidRPr="001836E2">
        <w:rPr>
          <w:b/>
          <w:i/>
          <w:lang w:val="bg-BG"/>
        </w:rPr>
        <w:t>р</w:t>
      </w:r>
      <w:r w:rsidRPr="001836E2">
        <w:rPr>
          <w:b/>
        </w:rPr>
        <w:t xml:space="preserve">” </w:t>
      </w:r>
      <w:r w:rsidRPr="001836E2">
        <w:t>и е съгласен да участва като подизпълнител при изпълнение на ..........................% от стойността на обществената поръчка.</w:t>
      </w:r>
    </w:p>
    <w:p w:rsidR="00AA4C84" w:rsidRPr="001836E2" w:rsidRDefault="00AA4C84" w:rsidP="00AA4C84">
      <w:pPr>
        <w:spacing w:before="120"/>
        <w:jc w:val="both"/>
        <w:rPr>
          <w:sz w:val="24"/>
          <w:szCs w:val="24"/>
        </w:rPr>
      </w:pPr>
      <w:r w:rsidRPr="001836E2">
        <w:t>При изпълнение на поръчката подизпълнителя ще извърши следните видове работи:</w:t>
      </w:r>
    </w:p>
    <w:p w:rsidR="00AA4C84" w:rsidRDefault="00AA4C84" w:rsidP="00AA4C84">
      <w:pPr>
        <w:spacing w:before="120"/>
        <w:jc w:val="both"/>
        <w:rPr>
          <w:b/>
        </w:rPr>
      </w:pPr>
      <w:r>
        <w:rPr>
          <w:b/>
        </w:rPr>
        <w:t>……………………………………………………………………………………………………..</w:t>
      </w:r>
    </w:p>
    <w:p w:rsidR="00AA4C84" w:rsidRDefault="00AA4C84" w:rsidP="00AA4C84">
      <w:pPr>
        <w:spacing w:before="120"/>
        <w:jc w:val="both"/>
        <w:rPr>
          <w:b/>
        </w:rPr>
      </w:pPr>
      <w:r>
        <w:rPr>
          <w:b/>
        </w:rPr>
        <w:t>…………………………………………………………………………………………………….</w:t>
      </w:r>
    </w:p>
    <w:p w:rsidR="00AA4C84" w:rsidRDefault="00AA4C84" w:rsidP="00AA4C84">
      <w:pPr>
        <w:spacing w:before="120"/>
        <w:jc w:val="both"/>
        <w:rPr>
          <w:b/>
        </w:rPr>
      </w:pPr>
    </w:p>
    <w:p w:rsidR="00AA4C84" w:rsidRDefault="00AA4C84" w:rsidP="00AA4C84">
      <w:pPr>
        <w:spacing w:before="120"/>
        <w:jc w:val="both"/>
        <w:rPr>
          <w:b/>
        </w:rPr>
      </w:pPr>
      <w:r>
        <w:rPr>
          <w:b/>
        </w:rPr>
        <w:t>Представляваното от мен лице не подава самостоятелно оферта за участие в настоящата процедура.</w:t>
      </w:r>
    </w:p>
    <w:p w:rsidR="00AA4C84" w:rsidRDefault="00AA4C84" w:rsidP="00AA4C84">
      <w:pPr>
        <w:spacing w:before="120"/>
        <w:jc w:val="both"/>
        <w:rPr>
          <w:b/>
        </w:rPr>
      </w:pPr>
    </w:p>
    <w:p w:rsidR="00AA4C84" w:rsidRDefault="00AA4C84" w:rsidP="00AA4C84">
      <w:pPr>
        <w:spacing w:before="120"/>
        <w:jc w:val="both"/>
        <w:rPr>
          <w:b/>
          <w:lang w:val="ru-RU"/>
        </w:rPr>
      </w:pPr>
      <w:r>
        <w:rPr>
          <w:b/>
        </w:rPr>
        <w:t>Известна ми е наказателната отговорност по чл.313 от НК за посочване на неверни данни.</w:t>
      </w:r>
    </w:p>
    <w:p w:rsidR="00AA4C84" w:rsidRDefault="00AA4C84" w:rsidP="00AA4C84">
      <w:pPr>
        <w:spacing w:before="120"/>
        <w:jc w:val="both"/>
        <w:rPr>
          <w:rFonts w:ascii="Arial Narrow" w:hAnsi="Arial Narrow" w:cs="Arial Narrow"/>
          <w:b/>
          <w:sz w:val="22"/>
          <w:szCs w:val="22"/>
          <w:lang w:val="ru-RU"/>
        </w:rPr>
      </w:pPr>
    </w:p>
    <w:p w:rsidR="00AA4C84" w:rsidRDefault="00AA4C84" w:rsidP="00AA4C84">
      <w:pPr>
        <w:rPr>
          <w:b/>
          <w:sz w:val="24"/>
          <w:szCs w:val="24"/>
          <w:lang w:val="bg-BG"/>
        </w:rPr>
      </w:pPr>
    </w:p>
    <w:p w:rsidR="00AA4C84" w:rsidRDefault="00AA4C84" w:rsidP="00AA4C84">
      <w:pPr>
        <w:jc w:val="both"/>
        <w:rPr>
          <w:b/>
        </w:rPr>
      </w:pPr>
    </w:p>
    <w:p w:rsidR="00AA4C84" w:rsidRDefault="00AA4C84" w:rsidP="00AA4C84">
      <w:pPr>
        <w:jc w:val="both"/>
        <w:rPr>
          <w:b/>
        </w:rPr>
      </w:pPr>
      <w:r>
        <w:rPr>
          <w:b/>
        </w:rPr>
        <w:t>Дата, ..............................                                            Декларатор: ................................</w:t>
      </w:r>
    </w:p>
    <w:p w:rsidR="00AA4C84" w:rsidRPr="0015799A"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right"/>
        <w:rPr>
          <w:b/>
          <w:snapToGrid w:val="0"/>
          <w:color w:val="000000"/>
          <w:sz w:val="24"/>
          <w:szCs w:val="24"/>
          <w:lang w:val="bg-BG"/>
        </w:rPr>
      </w:pPr>
      <w:r w:rsidRPr="0015799A">
        <w:rPr>
          <w:b/>
          <w:snapToGrid w:val="0"/>
          <w:color w:val="000000"/>
          <w:sz w:val="24"/>
          <w:szCs w:val="24"/>
          <w:lang w:val="ru-RU"/>
        </w:rPr>
        <w:t xml:space="preserve"> </w:t>
      </w: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Default="00AA4C84" w:rsidP="00AA4C84">
      <w:pPr>
        <w:ind w:left="2832" w:firstLine="708"/>
        <w:jc w:val="right"/>
        <w:rPr>
          <w:b/>
          <w:snapToGrid w:val="0"/>
          <w:color w:val="000000"/>
          <w:sz w:val="24"/>
          <w:szCs w:val="24"/>
          <w:lang w:val="bg-BG"/>
        </w:rPr>
      </w:pPr>
    </w:p>
    <w:p w:rsidR="00AA4C84" w:rsidRPr="00BF0F14" w:rsidRDefault="00AA4C84" w:rsidP="00AA4C84">
      <w:pPr>
        <w:ind w:left="2832" w:firstLine="708"/>
        <w:jc w:val="right"/>
        <w:rPr>
          <w:b/>
          <w:snapToGrid w:val="0"/>
          <w:lang w:val="ru-RU"/>
        </w:rPr>
      </w:pPr>
      <w:r w:rsidRPr="00BF0F14">
        <w:rPr>
          <w:b/>
          <w:snapToGrid w:val="0"/>
          <w:color w:val="000000"/>
          <w:lang w:val="ru-RU"/>
        </w:rPr>
        <w:lastRenderedPageBreak/>
        <w:t xml:space="preserve">  </w:t>
      </w:r>
      <w:r w:rsidRPr="00BF0F14">
        <w:rPr>
          <w:b/>
          <w:snapToGrid w:val="0"/>
          <w:lang w:val="ru-RU"/>
        </w:rPr>
        <w:t xml:space="preserve">ОБРАЗЕЦ  № </w:t>
      </w:r>
      <w:r w:rsidRPr="00BF0F14">
        <w:rPr>
          <w:b/>
          <w:snapToGrid w:val="0"/>
          <w:lang w:val="bg-BG"/>
        </w:rPr>
        <w:t>7</w:t>
      </w:r>
      <w:r w:rsidRPr="00BF0F14">
        <w:rPr>
          <w:b/>
          <w:snapToGrid w:val="0"/>
          <w:lang w:val="ru-RU"/>
        </w:rPr>
        <w:t xml:space="preserve">                                     </w:t>
      </w:r>
    </w:p>
    <w:p w:rsidR="00AA4C84" w:rsidRPr="0015799A" w:rsidRDefault="00AA4C84" w:rsidP="00AA4C84">
      <w:pPr>
        <w:widowControl w:val="0"/>
        <w:autoSpaceDE w:val="0"/>
        <w:autoSpaceDN w:val="0"/>
        <w:adjustRightInd w:val="0"/>
        <w:rPr>
          <w:b/>
          <w:bCs/>
          <w:sz w:val="24"/>
          <w:szCs w:val="24"/>
          <w:lang w:val="ru-RU"/>
        </w:rPr>
      </w:pPr>
    </w:p>
    <w:p w:rsidR="00AA4C84" w:rsidRDefault="00AA4C84" w:rsidP="00AA4C84">
      <w:pPr>
        <w:jc w:val="center"/>
        <w:outlineLvl w:val="0"/>
        <w:rPr>
          <w:b/>
        </w:rPr>
      </w:pPr>
      <w:r>
        <w:rPr>
          <w:b/>
        </w:rPr>
        <w:t>Д  Е  К  Л  А  Р  А  Ц  И  Я</w:t>
      </w:r>
    </w:p>
    <w:p w:rsidR="00AA4C84" w:rsidRDefault="00AA4C84" w:rsidP="00AA4C84">
      <w:pPr>
        <w:jc w:val="both"/>
        <w:rPr>
          <w:b/>
        </w:rPr>
      </w:pPr>
    </w:p>
    <w:p w:rsidR="00AA4C84" w:rsidRDefault="00AA4C84" w:rsidP="00AA4C84">
      <w:pPr>
        <w:jc w:val="both"/>
        <w:rPr>
          <w:b/>
        </w:rPr>
      </w:pPr>
    </w:p>
    <w:p w:rsidR="00AA4C84" w:rsidRDefault="00AA4C84" w:rsidP="00AA4C84">
      <w:pPr>
        <w:ind w:firstLine="720"/>
        <w:jc w:val="both"/>
      </w:pPr>
      <w:r>
        <w:t>Долуподписаният/ата/: .......................................................................................................</w:t>
      </w:r>
    </w:p>
    <w:p w:rsidR="00AA4C84" w:rsidRDefault="00AA4C84" w:rsidP="00AA4C84">
      <w:pPr>
        <w:spacing w:line="360" w:lineRule="auto"/>
        <w:jc w:val="center"/>
      </w:pPr>
      <w:r>
        <w:rPr>
          <w:i/>
        </w:rPr>
        <w:t xml:space="preserve">                                                              (собствено, бащино, фамилно име)</w:t>
      </w:r>
    </w:p>
    <w:p w:rsidR="00AA4C84" w:rsidRDefault="00AA4C84" w:rsidP="00AA4C84">
      <w:pPr>
        <w:spacing w:line="360" w:lineRule="auto"/>
        <w:jc w:val="both"/>
        <w:rPr>
          <w:sz w:val="24"/>
          <w:szCs w:val="24"/>
        </w:rPr>
      </w:pPr>
      <w:r>
        <w:t xml:space="preserve">ЕГН: ............................., притежаващ/а л.к. № .............................издадена на ........................., </w:t>
      </w:r>
    </w:p>
    <w:p w:rsidR="00AA4C84" w:rsidRDefault="00AA4C84" w:rsidP="00AA4C84">
      <w:pPr>
        <w:spacing w:line="360" w:lineRule="auto"/>
        <w:jc w:val="both"/>
      </w:pPr>
      <w:r>
        <w:t>от ..............................., с постоянен адрес: гр.(с) ................................, община ..........................</w:t>
      </w:r>
    </w:p>
    <w:p w:rsidR="00AA4C84" w:rsidRDefault="00AA4C84" w:rsidP="00AA4C84">
      <w:pPr>
        <w:spacing w:line="360" w:lineRule="auto"/>
        <w:jc w:val="both"/>
      </w:pPr>
      <w:r>
        <w:t>област ................................., ул. ................................................., бл. .........., ет. ..........., ап. ........</w:t>
      </w:r>
    </w:p>
    <w:p w:rsidR="00AA4C84" w:rsidRDefault="00AA4C84" w:rsidP="00AA4C84">
      <w:pPr>
        <w:jc w:val="both"/>
      </w:pPr>
      <w:r>
        <w:t>в качеството си на ................................</w:t>
      </w:r>
      <w:r>
        <w:rPr>
          <w:i/>
        </w:rPr>
        <w:t xml:space="preserve"> (длъжност</w:t>
      </w:r>
      <w:r>
        <w:t>)   и   представляващ</w:t>
      </w:r>
    </w:p>
    <w:p w:rsidR="00AA4C84" w:rsidRDefault="00AA4C84" w:rsidP="00AA4C84">
      <w:pPr>
        <w:jc w:val="both"/>
      </w:pPr>
      <w:r>
        <w:t>..................................................................................................................ЕИК..................................</w:t>
      </w:r>
    </w:p>
    <w:p w:rsidR="00AA4C84" w:rsidRDefault="00AA4C84" w:rsidP="00AA4C84">
      <w:pPr>
        <w:rPr>
          <w:i/>
        </w:rPr>
      </w:pPr>
      <w:r>
        <w:rPr>
          <w:i/>
        </w:rPr>
        <w:t xml:space="preserve">              (наименование на члена на обединението)</w:t>
      </w:r>
    </w:p>
    <w:p w:rsidR="00AA4C84" w:rsidRDefault="00AA4C84" w:rsidP="00AA4C84">
      <w:pPr>
        <w:outlineLvl w:val="0"/>
        <w:rPr>
          <w:b/>
          <w:sz w:val="24"/>
          <w:szCs w:val="24"/>
        </w:rPr>
      </w:pPr>
    </w:p>
    <w:p w:rsidR="00AA4C84" w:rsidRDefault="00AA4C84" w:rsidP="00AA4C84">
      <w:pPr>
        <w:jc w:val="center"/>
        <w:outlineLvl w:val="0"/>
        <w:rPr>
          <w:b/>
        </w:rPr>
      </w:pPr>
    </w:p>
    <w:p w:rsidR="00AA4C84" w:rsidRDefault="00AA4C84" w:rsidP="00AA4C84">
      <w:pPr>
        <w:jc w:val="center"/>
        <w:outlineLvl w:val="0"/>
        <w:rPr>
          <w:b/>
        </w:rPr>
      </w:pPr>
      <w:r>
        <w:rPr>
          <w:b/>
        </w:rPr>
        <w:t>Д Е К Л А Р И Р А М:</w:t>
      </w:r>
    </w:p>
    <w:p w:rsidR="00AA4C84" w:rsidRDefault="00AA4C84" w:rsidP="00AA4C84">
      <w:pPr>
        <w:jc w:val="center"/>
        <w:rPr>
          <w:b/>
        </w:rPr>
      </w:pPr>
    </w:p>
    <w:p w:rsidR="00AA4C84" w:rsidRDefault="00AA4C84" w:rsidP="00AA4C84">
      <w:pPr>
        <w:ind w:left="720"/>
        <w:jc w:val="both"/>
      </w:pPr>
    </w:p>
    <w:p w:rsidR="00AA4C84" w:rsidRDefault="00AA4C84" w:rsidP="00AA4C84">
      <w:pPr>
        <w:numPr>
          <w:ilvl w:val="0"/>
          <w:numId w:val="33"/>
        </w:numPr>
        <w:jc w:val="both"/>
      </w:pPr>
      <w:r>
        <w:t xml:space="preserve">Като член на обединението/консорциума – участник в процедурата за възлагане на </w:t>
      </w:r>
    </w:p>
    <w:p w:rsidR="00AA4C84" w:rsidRDefault="00AA4C84" w:rsidP="00AA4C84">
      <w:pPr>
        <w:jc w:val="both"/>
      </w:pPr>
      <w:r>
        <w:t xml:space="preserve">обществена поръчка с предмет: </w:t>
      </w:r>
      <w:r w:rsidRPr="00AB1D03">
        <w:rPr>
          <w:b/>
        </w:rPr>
        <w:t>„</w:t>
      </w:r>
      <w:r w:rsidRPr="00AB1D03">
        <w:rPr>
          <w:b/>
          <w:i/>
          <w:lang w:val="bg-BG"/>
        </w:rPr>
        <w:t xml:space="preserve">Избор на изпълнител за </w:t>
      </w:r>
      <w:r w:rsidR="00A0093A">
        <w:rPr>
          <w:b/>
          <w:i/>
          <w:lang w:val="bg-BG"/>
        </w:rPr>
        <w:t>з</w:t>
      </w:r>
      <w:r w:rsidRPr="00AB1D03">
        <w:rPr>
          <w:b/>
          <w:i/>
          <w:lang w:val="ru-RU"/>
        </w:rPr>
        <w:t>акупуване на аудио –визуални елементи</w:t>
      </w:r>
      <w:r w:rsidRPr="00AB1D03">
        <w:rPr>
          <w:b/>
          <w:i/>
          <w:lang w:val="bg-BG"/>
        </w:rPr>
        <w:t xml:space="preserve"> – видеофилми</w:t>
      </w:r>
      <w:r w:rsidRPr="00AB1D03">
        <w:rPr>
          <w:b/>
          <w:i/>
          <w:lang w:val="ru-RU"/>
        </w:rPr>
        <w:t xml:space="preserve">, представящи  различни страни </w:t>
      </w:r>
      <w:r w:rsidRPr="00AB1D03">
        <w:rPr>
          <w:b/>
          <w:i/>
          <w:lang w:val="bg-BG"/>
        </w:rPr>
        <w:t xml:space="preserve"> на </w:t>
      </w:r>
      <w:r w:rsidRPr="00AB1D03">
        <w:rPr>
          <w:b/>
          <w:i/>
          <w:lang w:val="ru-RU"/>
        </w:rPr>
        <w:t>местното етнографско, историческо наследство и природни забележителности  на община</w:t>
      </w:r>
      <w:r w:rsidRPr="00AB1D03">
        <w:rPr>
          <w:b/>
          <w:i/>
          <w:lang w:val="bg-BG"/>
        </w:rPr>
        <w:t xml:space="preserve"> </w:t>
      </w:r>
      <w:r w:rsidRPr="00AB1D03">
        <w:rPr>
          <w:b/>
          <w:i/>
          <w:lang w:val="ru-RU"/>
        </w:rPr>
        <w:t>Алфата</w:t>
      </w:r>
      <w:r w:rsidRPr="00AB1D03">
        <w:rPr>
          <w:b/>
          <w:i/>
          <w:lang w:val="bg-BG"/>
        </w:rPr>
        <w:t>р</w:t>
      </w:r>
      <w:r w:rsidRPr="00AB1D03">
        <w:rPr>
          <w:b/>
        </w:rPr>
        <w:t>”,</w:t>
      </w:r>
      <w:r>
        <w:t xml:space="preserve"> сме отговорни заедно и поотделно за изпълнението на договора за възлагане на обществената поръчка.</w:t>
      </w:r>
    </w:p>
    <w:p w:rsidR="00AA4C84" w:rsidRDefault="00AA4C84" w:rsidP="00AA4C84">
      <w:pPr>
        <w:ind w:left="720"/>
        <w:jc w:val="both"/>
      </w:pPr>
    </w:p>
    <w:p w:rsidR="00AA4C84" w:rsidRDefault="00AA4C84" w:rsidP="00AA4C84">
      <w:pPr>
        <w:numPr>
          <w:ilvl w:val="0"/>
          <w:numId w:val="33"/>
        </w:numPr>
        <w:jc w:val="both"/>
      </w:pPr>
      <w:r>
        <w:t>Задължаваме се  да останем в обединението/консорциума за целия период на изпълнение на договора</w:t>
      </w:r>
      <w:r w:rsidRPr="00BF0F14">
        <w:rPr>
          <w:lang w:val="ru-RU"/>
        </w:rPr>
        <w:t>.</w:t>
      </w:r>
    </w:p>
    <w:p w:rsidR="00AA4C84" w:rsidRDefault="00AA4C84" w:rsidP="00AA4C84">
      <w:pPr>
        <w:jc w:val="both"/>
      </w:pPr>
    </w:p>
    <w:p w:rsidR="00AA4C84" w:rsidRDefault="00AA4C84" w:rsidP="00AA4C84">
      <w:pPr>
        <w:jc w:val="both"/>
      </w:pPr>
    </w:p>
    <w:p w:rsidR="00AA4C84" w:rsidRDefault="00AA4C84" w:rsidP="00AA4C84">
      <w:pPr>
        <w:jc w:val="both"/>
        <w:rPr>
          <w:b/>
        </w:rPr>
      </w:pPr>
      <w:r>
        <w:rPr>
          <w:b/>
        </w:rPr>
        <w:t>Известна ми е отговорността по чл. 313 от Наказателния кодекс за посочване на неверни данни.</w:t>
      </w: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p>
    <w:p w:rsidR="00AA4C84" w:rsidRDefault="00AA4C84" w:rsidP="00AA4C84">
      <w:pPr>
        <w:jc w:val="both"/>
        <w:rPr>
          <w:b/>
        </w:rPr>
      </w:pPr>
      <w:r>
        <w:rPr>
          <w:b/>
        </w:rPr>
        <w:t>Дата, ..............................                                                          Декларатор: ................................</w:t>
      </w:r>
    </w:p>
    <w:p w:rsidR="00AA4C84" w:rsidRDefault="00AA4C84" w:rsidP="00AA4C84">
      <w:pPr>
        <w:jc w:val="both"/>
        <w:rPr>
          <w:b/>
          <w:i/>
        </w:rPr>
      </w:pPr>
      <w:r>
        <w:rPr>
          <w:b/>
          <w:i/>
        </w:rPr>
        <w:t xml:space="preserve">                                                                                                                                                      /подпис и печат/</w:t>
      </w:r>
    </w:p>
    <w:p w:rsidR="007E426F" w:rsidRDefault="007E426F" w:rsidP="00AA4C84">
      <w:pPr>
        <w:ind w:firstLine="708"/>
        <w:jc w:val="both"/>
        <w:rPr>
          <w:b/>
          <w:bCs/>
          <w:i/>
          <w:color w:val="FF0000"/>
          <w:sz w:val="24"/>
          <w:szCs w:val="24"/>
          <w:u w:val="single"/>
          <w:lang w:val="ru-RU"/>
        </w:rPr>
      </w:pPr>
    </w:p>
    <w:p w:rsidR="007E426F" w:rsidRDefault="007E426F" w:rsidP="00AA4C84">
      <w:pPr>
        <w:ind w:firstLine="708"/>
        <w:jc w:val="both"/>
        <w:rPr>
          <w:b/>
          <w:bCs/>
          <w:i/>
          <w:color w:val="FF0000"/>
          <w:sz w:val="24"/>
          <w:szCs w:val="24"/>
          <w:u w:val="single"/>
          <w:lang w:val="ru-RU"/>
        </w:rPr>
      </w:pPr>
    </w:p>
    <w:p w:rsidR="007E426F" w:rsidRDefault="007E426F" w:rsidP="00AA4C84">
      <w:pPr>
        <w:ind w:firstLine="708"/>
        <w:jc w:val="both"/>
        <w:rPr>
          <w:b/>
          <w:bCs/>
          <w:i/>
          <w:color w:val="FF0000"/>
          <w:sz w:val="24"/>
          <w:szCs w:val="24"/>
          <w:u w:val="single"/>
          <w:lang w:val="ru-RU"/>
        </w:rPr>
      </w:pPr>
    </w:p>
    <w:p w:rsidR="00AA4C84" w:rsidRPr="00A0093A" w:rsidRDefault="00AA4C84" w:rsidP="00AA4C84">
      <w:pPr>
        <w:ind w:firstLine="708"/>
        <w:jc w:val="both"/>
        <w:rPr>
          <w:i/>
          <w:sz w:val="24"/>
          <w:szCs w:val="24"/>
          <w:lang w:val="bg-BG"/>
        </w:rPr>
      </w:pPr>
      <w:r w:rsidRPr="00AB37AB">
        <w:rPr>
          <w:b/>
          <w:bCs/>
          <w:i/>
          <w:color w:val="FF0000"/>
          <w:sz w:val="24"/>
          <w:szCs w:val="24"/>
          <w:u w:val="single"/>
          <w:lang w:val="ru-RU"/>
        </w:rPr>
        <w:t xml:space="preserve"> </w:t>
      </w:r>
      <w:r w:rsidRPr="00A0093A">
        <w:rPr>
          <w:b/>
          <w:bCs/>
          <w:i/>
          <w:sz w:val="24"/>
          <w:szCs w:val="24"/>
          <w:u w:val="single"/>
          <w:lang w:val="ru-RU"/>
        </w:rPr>
        <w:t>Забележк</w:t>
      </w:r>
      <w:r w:rsidR="00A0093A">
        <w:rPr>
          <w:b/>
          <w:bCs/>
          <w:i/>
          <w:sz w:val="24"/>
          <w:szCs w:val="24"/>
          <w:u w:val="single"/>
          <w:lang w:val="ru-RU"/>
        </w:rPr>
        <w:t>а</w:t>
      </w:r>
      <w:r w:rsidRPr="00A0093A">
        <w:rPr>
          <w:b/>
          <w:bCs/>
          <w:i/>
          <w:sz w:val="24"/>
          <w:szCs w:val="24"/>
          <w:u w:val="single"/>
          <w:lang w:val="ru-RU"/>
        </w:rPr>
        <w:t>:</w:t>
      </w:r>
      <w:r w:rsidRPr="00A0093A">
        <w:rPr>
          <w:i/>
          <w:sz w:val="24"/>
          <w:szCs w:val="24"/>
          <w:lang w:val="ru-RU"/>
        </w:rPr>
        <w:t xml:space="preserve"> </w:t>
      </w:r>
    </w:p>
    <w:p w:rsidR="00AA4C84" w:rsidRPr="00A0093A" w:rsidRDefault="00AA4C84" w:rsidP="00AA4C84">
      <w:pPr>
        <w:ind w:firstLine="708"/>
        <w:jc w:val="both"/>
        <w:rPr>
          <w:sz w:val="24"/>
          <w:szCs w:val="24"/>
          <w:lang w:val="ru-RU"/>
        </w:rPr>
      </w:pPr>
      <w:r w:rsidRPr="00A0093A">
        <w:rPr>
          <w:i/>
          <w:sz w:val="24"/>
          <w:szCs w:val="24"/>
          <w:lang w:val="ru-RU"/>
        </w:rPr>
        <w:t>Декларацията се попълва и представя от всеки управител, респективно член на управителните органи на дружество, което е член на обединението, участник в настоящата процедура, а в случай, че членовете са юридически лица – от техните представители в съответния управителен орган.</w:t>
      </w:r>
    </w:p>
    <w:p w:rsidR="00AA4C84" w:rsidRPr="002A6481" w:rsidRDefault="00AA4C84" w:rsidP="00AA4C84">
      <w:pPr>
        <w:ind w:left="2832" w:firstLine="708"/>
        <w:jc w:val="center"/>
        <w:rPr>
          <w:b/>
          <w:snapToGrid w:val="0"/>
          <w:color w:val="000000"/>
          <w:sz w:val="24"/>
          <w:szCs w:val="24"/>
          <w:lang w:val="bg-BG"/>
        </w:rPr>
      </w:pPr>
      <w:r w:rsidRPr="0015799A">
        <w:rPr>
          <w:b/>
          <w:snapToGrid w:val="0"/>
          <w:color w:val="000000"/>
          <w:sz w:val="24"/>
          <w:szCs w:val="24"/>
          <w:lang w:val="ru-RU"/>
        </w:rPr>
        <w:t xml:space="preserve">                                                   </w:t>
      </w:r>
    </w:p>
    <w:p w:rsidR="00AA4C84" w:rsidRPr="0015799A"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Default="00AA4C84" w:rsidP="00AA4C84">
      <w:pPr>
        <w:ind w:left="2832" w:firstLine="708"/>
        <w:jc w:val="center"/>
        <w:rPr>
          <w:b/>
          <w:snapToGrid w:val="0"/>
          <w:color w:val="000000"/>
          <w:sz w:val="24"/>
          <w:szCs w:val="24"/>
          <w:lang w:val="ru-RU"/>
        </w:rPr>
      </w:pPr>
    </w:p>
    <w:p w:rsidR="00AA4C84" w:rsidRPr="00D94E70" w:rsidRDefault="00AA4C84" w:rsidP="00AA4C84">
      <w:pPr>
        <w:ind w:left="2832" w:firstLine="708"/>
        <w:jc w:val="right"/>
        <w:rPr>
          <w:b/>
          <w:snapToGrid w:val="0"/>
          <w:lang w:val="ru-RU"/>
        </w:rPr>
      </w:pPr>
      <w:r w:rsidRPr="00D94E70">
        <w:rPr>
          <w:b/>
          <w:snapToGrid w:val="0"/>
          <w:lang w:val="ru-RU"/>
        </w:rPr>
        <w:lastRenderedPageBreak/>
        <w:t xml:space="preserve">ОБРАЗЕЦ   № 8                                  </w:t>
      </w:r>
    </w:p>
    <w:p w:rsidR="00AA4C84" w:rsidRPr="0015799A" w:rsidRDefault="00AA4C84" w:rsidP="00AA4C84">
      <w:pPr>
        <w:widowControl w:val="0"/>
        <w:autoSpaceDE w:val="0"/>
        <w:autoSpaceDN w:val="0"/>
        <w:adjustRightInd w:val="0"/>
        <w:jc w:val="center"/>
        <w:rPr>
          <w:b/>
          <w:bCs/>
          <w:sz w:val="24"/>
          <w:szCs w:val="24"/>
          <w:lang w:val="ru-RU"/>
        </w:rPr>
      </w:pPr>
    </w:p>
    <w:p w:rsidR="00AA4C84" w:rsidRPr="003936C2" w:rsidRDefault="00AA4C84" w:rsidP="00AA4C84">
      <w:pPr>
        <w:widowControl w:val="0"/>
        <w:autoSpaceDE w:val="0"/>
        <w:autoSpaceDN w:val="0"/>
        <w:adjustRightInd w:val="0"/>
        <w:jc w:val="center"/>
        <w:rPr>
          <w:b/>
          <w:bCs/>
          <w:sz w:val="24"/>
          <w:szCs w:val="24"/>
          <w:lang w:val="ru-RU"/>
        </w:rPr>
      </w:pPr>
    </w:p>
    <w:p w:rsidR="00AA4C84" w:rsidRDefault="00A5790D" w:rsidP="00AA4C84">
      <w:pPr>
        <w:jc w:val="center"/>
        <w:rPr>
          <w:b/>
        </w:rPr>
      </w:pPr>
      <w:r>
        <w:rPr>
          <w:b/>
        </w:rPr>
        <w:t xml:space="preserve">ДЕКЛАРАЦИЯ ЗА </w:t>
      </w:r>
      <w:r w:rsidR="00AA4C84">
        <w:rPr>
          <w:b/>
        </w:rPr>
        <w:t xml:space="preserve">СПАЗВАНЕ ИЗИСКВАНИЯТА ЗА ЗАКРИЛА НА ЗАЕТОСТТА, ВКЛЮЧИТЕЛНО МИНИМАЛНА ЦЕНА НА ТРУДА И УСЛОВИЯТА НА ТРУД  </w:t>
      </w:r>
    </w:p>
    <w:p w:rsidR="00AA4C84" w:rsidRDefault="00AA4C84" w:rsidP="00AA4C84">
      <w:pPr>
        <w:jc w:val="both"/>
        <w:rPr>
          <w:b/>
        </w:rPr>
      </w:pPr>
      <w:r>
        <w:rPr>
          <w:b/>
        </w:rPr>
        <w:t xml:space="preserve">     </w:t>
      </w:r>
    </w:p>
    <w:p w:rsidR="00AA4C84" w:rsidRDefault="00AA4C84" w:rsidP="00AA4C84">
      <w:pPr>
        <w:jc w:val="both"/>
        <w:rPr>
          <w:b/>
        </w:rPr>
      </w:pPr>
    </w:p>
    <w:p w:rsidR="00AA4C84" w:rsidRDefault="00AA4C84" w:rsidP="00AA4C84">
      <w:pPr>
        <w:jc w:val="both"/>
        <w:rPr>
          <w:sz w:val="22"/>
          <w:szCs w:val="22"/>
        </w:rPr>
      </w:pPr>
      <w:r>
        <w:rPr>
          <w:sz w:val="22"/>
          <w:szCs w:val="22"/>
        </w:rPr>
        <w:t>Долуподписаният/ата/: .................................................................................................................................</w:t>
      </w:r>
    </w:p>
    <w:p w:rsidR="00AA4C84" w:rsidRDefault="00AA4C84" w:rsidP="00AA4C84">
      <w:pPr>
        <w:jc w:val="center"/>
        <w:rPr>
          <w:i/>
          <w:color w:val="333333"/>
        </w:rPr>
      </w:pPr>
      <w:r>
        <w:rPr>
          <w:i/>
          <w:color w:val="333333"/>
        </w:rPr>
        <w:t>(собствено, бащино, фамилно име)</w:t>
      </w:r>
    </w:p>
    <w:p w:rsidR="00AA4C84" w:rsidRDefault="00AA4C84" w:rsidP="00AA4C84">
      <w:pPr>
        <w:spacing w:line="360" w:lineRule="auto"/>
        <w:jc w:val="both"/>
        <w:rPr>
          <w:sz w:val="22"/>
          <w:szCs w:val="22"/>
        </w:rPr>
      </w:pPr>
      <w:r>
        <w:rPr>
          <w:sz w:val="22"/>
          <w:szCs w:val="22"/>
        </w:rPr>
        <w:t xml:space="preserve">ЕГН: ................................, притежаващ л.к. № ................................., издадена на ................................., </w:t>
      </w:r>
    </w:p>
    <w:p w:rsidR="00AA4C84" w:rsidRDefault="00AA4C84" w:rsidP="00AA4C84">
      <w:pPr>
        <w:spacing w:line="360" w:lineRule="auto"/>
        <w:jc w:val="both"/>
        <w:rPr>
          <w:sz w:val="22"/>
          <w:szCs w:val="22"/>
        </w:rPr>
      </w:pPr>
      <w:r>
        <w:rPr>
          <w:sz w:val="22"/>
          <w:szCs w:val="22"/>
        </w:rPr>
        <w:t>от ....................................., с постоянен адрес: гр.(с) ................................, община ...................................</w:t>
      </w:r>
    </w:p>
    <w:p w:rsidR="00AA4C84" w:rsidRDefault="00AA4C84" w:rsidP="00AA4C84">
      <w:pPr>
        <w:spacing w:line="360" w:lineRule="auto"/>
        <w:jc w:val="both"/>
        <w:rPr>
          <w:sz w:val="22"/>
          <w:szCs w:val="22"/>
        </w:rPr>
      </w:pPr>
      <w:r>
        <w:rPr>
          <w:sz w:val="22"/>
          <w:szCs w:val="22"/>
        </w:rPr>
        <w:t>област ................................., ул. ................................................................, бл. ........., ет. .........., ап. ..........</w:t>
      </w:r>
    </w:p>
    <w:p w:rsidR="00AA4C84" w:rsidRDefault="00AA4C84" w:rsidP="00AA4C84">
      <w:pPr>
        <w:jc w:val="both"/>
        <w:rPr>
          <w:i/>
          <w:color w:val="333333"/>
          <w:sz w:val="22"/>
          <w:szCs w:val="22"/>
        </w:rPr>
      </w:pPr>
      <w:r>
        <w:rPr>
          <w:sz w:val="22"/>
          <w:szCs w:val="22"/>
        </w:rPr>
        <w:t>тел. .................................., факс ......................................, е-mail ..................................................................</w:t>
      </w:r>
    </w:p>
    <w:p w:rsidR="00AA4C84" w:rsidRDefault="00AA4C84" w:rsidP="00AA4C84">
      <w:pPr>
        <w:jc w:val="both"/>
        <w:rPr>
          <w:i/>
          <w:color w:val="333333"/>
          <w:sz w:val="22"/>
          <w:szCs w:val="22"/>
        </w:rPr>
      </w:pPr>
    </w:p>
    <w:p w:rsidR="00AA4C84" w:rsidRDefault="00AA4C84" w:rsidP="00AA4C84">
      <w:pPr>
        <w:jc w:val="both"/>
        <w:rPr>
          <w:sz w:val="22"/>
          <w:szCs w:val="22"/>
        </w:rPr>
      </w:pPr>
      <w:r>
        <w:rPr>
          <w:sz w:val="22"/>
          <w:szCs w:val="22"/>
        </w:rPr>
        <w:t>в качеството си на............................................. и  представляващ</w:t>
      </w:r>
    </w:p>
    <w:p w:rsidR="00AA4C84" w:rsidRDefault="00AA4C84" w:rsidP="00AA4C84">
      <w:pPr>
        <w:rPr>
          <w:i/>
          <w:color w:val="333333"/>
        </w:rPr>
      </w:pPr>
      <w:r>
        <w:rPr>
          <w:i/>
          <w:color w:val="333333"/>
        </w:rPr>
        <w:t xml:space="preserve">                                        (длъжност)</w:t>
      </w:r>
    </w:p>
    <w:p w:rsidR="00AA4C84" w:rsidRDefault="00AA4C84" w:rsidP="00AA4C84">
      <w:pPr>
        <w:jc w:val="both"/>
        <w:rPr>
          <w:sz w:val="22"/>
          <w:szCs w:val="22"/>
        </w:rPr>
      </w:pPr>
      <w:r>
        <w:rPr>
          <w:sz w:val="22"/>
          <w:szCs w:val="22"/>
        </w:rPr>
        <w:t>............................................................................................................</w:t>
      </w:r>
      <w:r>
        <w:t xml:space="preserve">   ЕИК</w:t>
      </w:r>
      <w:r>
        <w:rPr>
          <w:sz w:val="22"/>
          <w:szCs w:val="22"/>
        </w:rPr>
        <w:t>....................................,</w:t>
      </w:r>
    </w:p>
    <w:p w:rsidR="00AA4C84" w:rsidRDefault="00AA4C84" w:rsidP="00AA4C84">
      <w:pPr>
        <w:rPr>
          <w:i/>
          <w:color w:val="333333"/>
        </w:rPr>
      </w:pPr>
      <w:r>
        <w:rPr>
          <w:i/>
          <w:color w:val="333333"/>
        </w:rPr>
        <w:t>(наименованието на участника/подизпълнителя – юридическо лице)</w:t>
      </w:r>
    </w:p>
    <w:p w:rsidR="00AA4C84" w:rsidRDefault="00AA4C84" w:rsidP="00AA4C84">
      <w:pPr>
        <w:widowControl w:val="0"/>
        <w:autoSpaceDE w:val="0"/>
        <w:autoSpaceDN w:val="0"/>
        <w:adjustRightInd w:val="0"/>
        <w:rPr>
          <w:rFonts w:ascii="Arial Narrow" w:hAnsi="Arial Narrow" w:cs="Arial Narrow"/>
          <w:sz w:val="16"/>
          <w:szCs w:val="16"/>
        </w:rPr>
      </w:pPr>
    </w:p>
    <w:p w:rsidR="00AA4C84" w:rsidRDefault="00AA4C84" w:rsidP="00AA4C84">
      <w:pPr>
        <w:widowControl w:val="0"/>
        <w:autoSpaceDE w:val="0"/>
        <w:autoSpaceDN w:val="0"/>
        <w:adjustRightInd w:val="0"/>
        <w:rPr>
          <w:rFonts w:ascii="Arial Narrow" w:hAnsi="Arial Narrow" w:cs="Arial Narrow"/>
          <w:sz w:val="16"/>
          <w:szCs w:val="16"/>
        </w:rPr>
      </w:pPr>
    </w:p>
    <w:p w:rsidR="00AA4C84" w:rsidRDefault="00AA4C84" w:rsidP="00AA4C84">
      <w:pPr>
        <w:widowControl w:val="0"/>
        <w:autoSpaceDE w:val="0"/>
        <w:autoSpaceDN w:val="0"/>
        <w:adjustRightInd w:val="0"/>
        <w:rPr>
          <w:rFonts w:ascii="Arial Narrow" w:hAnsi="Arial Narrow" w:cs="Arial Narrow"/>
          <w:sz w:val="16"/>
          <w:szCs w:val="16"/>
        </w:rPr>
      </w:pPr>
    </w:p>
    <w:p w:rsidR="00AA4C84" w:rsidRDefault="00AA4C84" w:rsidP="00AA4C84">
      <w:pPr>
        <w:widowControl w:val="0"/>
        <w:autoSpaceDE w:val="0"/>
        <w:autoSpaceDN w:val="0"/>
        <w:adjustRightInd w:val="0"/>
        <w:jc w:val="center"/>
        <w:outlineLvl w:val="0"/>
        <w:rPr>
          <w:b/>
          <w:bCs/>
          <w:sz w:val="24"/>
          <w:szCs w:val="24"/>
        </w:rPr>
      </w:pPr>
      <w:r>
        <w:rPr>
          <w:b/>
          <w:bCs/>
        </w:rPr>
        <w:t>ДЕКЛАРИРАМ:</w:t>
      </w:r>
    </w:p>
    <w:p w:rsidR="00AA4C84" w:rsidRDefault="00AA4C84" w:rsidP="00AA4C84">
      <w:pPr>
        <w:widowControl w:val="0"/>
        <w:autoSpaceDE w:val="0"/>
        <w:autoSpaceDN w:val="0"/>
        <w:adjustRightInd w:val="0"/>
        <w:jc w:val="center"/>
        <w:outlineLvl w:val="0"/>
        <w:rPr>
          <w:b/>
          <w:bCs/>
        </w:rPr>
      </w:pPr>
    </w:p>
    <w:p w:rsidR="00AA4C84" w:rsidRDefault="00AA4C84" w:rsidP="00AA4C84">
      <w:pPr>
        <w:jc w:val="both"/>
        <w:rPr>
          <w:color w:val="000000"/>
          <w:lang w:val="ru-RU"/>
        </w:rPr>
      </w:pPr>
    </w:p>
    <w:p w:rsidR="00AA4C84" w:rsidRDefault="00AA4C84" w:rsidP="00AA4C84">
      <w:pPr>
        <w:jc w:val="both"/>
        <w:rPr>
          <w:color w:val="000000"/>
          <w:lang w:val="ru-RU"/>
        </w:rPr>
      </w:pPr>
      <w:r>
        <w:rPr>
          <w:color w:val="000000"/>
          <w:lang w:val="ru-RU"/>
        </w:rPr>
        <w:t xml:space="preserve">         1. Предлаганата от нас цена за изпълнение на обществената поръчка с предмет: </w:t>
      </w:r>
      <w:r>
        <w:rPr>
          <w:lang w:val="ru-RU"/>
        </w:rPr>
        <w:t xml:space="preserve"> </w:t>
      </w:r>
      <w:r w:rsidRPr="00320B79">
        <w:rPr>
          <w:b/>
        </w:rPr>
        <w:t>„</w:t>
      </w:r>
      <w:r w:rsidRPr="00320B79">
        <w:rPr>
          <w:b/>
          <w:i/>
          <w:lang w:val="bg-BG"/>
        </w:rPr>
        <w:t xml:space="preserve">Избор на изпълнител за </w:t>
      </w:r>
      <w:r w:rsidR="00A0093A">
        <w:rPr>
          <w:b/>
          <w:i/>
          <w:lang w:val="bg-BG"/>
        </w:rPr>
        <w:t>з</w:t>
      </w:r>
      <w:r w:rsidRPr="00320B79">
        <w:rPr>
          <w:b/>
          <w:i/>
          <w:lang w:val="ru-RU"/>
        </w:rPr>
        <w:t>акупуване на аудио –визуални елементи</w:t>
      </w:r>
      <w:r w:rsidRPr="00320B79">
        <w:rPr>
          <w:b/>
          <w:i/>
          <w:lang w:val="bg-BG"/>
        </w:rPr>
        <w:t xml:space="preserve"> – видеофилми</w:t>
      </w:r>
      <w:r w:rsidRPr="00320B79">
        <w:rPr>
          <w:b/>
          <w:i/>
          <w:lang w:val="ru-RU"/>
        </w:rPr>
        <w:t xml:space="preserve">, представящи  различни страни </w:t>
      </w:r>
      <w:r w:rsidRPr="00320B79">
        <w:rPr>
          <w:b/>
          <w:i/>
          <w:lang w:val="bg-BG"/>
        </w:rPr>
        <w:t xml:space="preserve"> на </w:t>
      </w:r>
      <w:r w:rsidRPr="00320B79">
        <w:rPr>
          <w:b/>
          <w:i/>
          <w:lang w:val="ru-RU"/>
        </w:rPr>
        <w:t>местното етнографско, историческо наследство и природни забележителности  на община</w:t>
      </w:r>
      <w:r w:rsidRPr="00320B79">
        <w:rPr>
          <w:b/>
          <w:i/>
          <w:lang w:val="bg-BG"/>
        </w:rPr>
        <w:t xml:space="preserve"> </w:t>
      </w:r>
      <w:r w:rsidRPr="00320B79">
        <w:rPr>
          <w:b/>
          <w:i/>
          <w:lang w:val="ru-RU"/>
        </w:rPr>
        <w:t>Алфата</w:t>
      </w:r>
      <w:r w:rsidRPr="00320B79">
        <w:rPr>
          <w:b/>
          <w:i/>
          <w:lang w:val="bg-BG"/>
        </w:rPr>
        <w:t>р</w:t>
      </w:r>
      <w:r w:rsidRPr="00320B79">
        <w:rPr>
          <w:b/>
        </w:rPr>
        <w:t>”</w:t>
      </w:r>
      <w:r w:rsidRPr="00320B79">
        <w:rPr>
          <w:b/>
          <w:color w:val="000000"/>
          <w:lang w:val="ru-RU"/>
        </w:rPr>
        <w:t xml:space="preserve"> </w:t>
      </w:r>
      <w:r>
        <w:rPr>
          <w:color w:val="000000"/>
          <w:lang w:val="ru-RU"/>
        </w:rPr>
        <w:t>е формирана при спазване изискването за минимална цена на труда, определена съгласно §1, т.12 от Допълнителните разпоредби на Закона за обществените поръчки.</w:t>
      </w:r>
    </w:p>
    <w:p w:rsidR="00AA4C84" w:rsidRDefault="00AA4C84" w:rsidP="00AA4C84">
      <w:pPr>
        <w:jc w:val="both"/>
        <w:rPr>
          <w:color w:val="000000"/>
          <w:lang w:val="ru-RU"/>
        </w:rPr>
      </w:pPr>
    </w:p>
    <w:p w:rsidR="00AA4C84" w:rsidRDefault="00AA4C84" w:rsidP="00AA4C84">
      <w:pPr>
        <w:numPr>
          <w:ilvl w:val="0"/>
          <w:numId w:val="35"/>
        </w:numPr>
        <w:jc w:val="both"/>
        <w:rPr>
          <w:color w:val="000000"/>
          <w:lang w:val="ru-RU"/>
        </w:rPr>
      </w:pPr>
      <w:r>
        <w:rPr>
          <w:color w:val="000000"/>
          <w:lang w:val="ru-RU"/>
        </w:rPr>
        <w:t xml:space="preserve">При изпълнение на обществената поръчка ще изпълня задълженията си свързани </w:t>
      </w:r>
    </w:p>
    <w:p w:rsidR="00AA4C84" w:rsidRDefault="00AA4C84" w:rsidP="00AA4C84">
      <w:pPr>
        <w:jc w:val="both"/>
        <w:rPr>
          <w:color w:val="000000"/>
          <w:lang w:val="ru-RU"/>
        </w:rPr>
      </w:pPr>
      <w:r>
        <w:rPr>
          <w:color w:val="000000"/>
          <w:lang w:val="ru-RU"/>
        </w:rPr>
        <w:t>с данъци и осигуровки, опазване на околната среда, закрила на заетостта и условията на труд, които са в сила за Република България.</w:t>
      </w:r>
    </w:p>
    <w:p w:rsidR="00AA4C84" w:rsidRDefault="00AA4C84" w:rsidP="00AA4C84">
      <w:pPr>
        <w:jc w:val="both"/>
        <w:rPr>
          <w:lang w:val="ru-RU"/>
        </w:rPr>
      </w:pPr>
    </w:p>
    <w:p w:rsidR="00AA4C84" w:rsidRDefault="00AA4C84" w:rsidP="00AA4C84">
      <w:pPr>
        <w:jc w:val="both"/>
        <w:rPr>
          <w:lang w:val="ru-RU"/>
        </w:rPr>
      </w:pPr>
    </w:p>
    <w:p w:rsidR="00AA4C84" w:rsidRDefault="00AA4C84" w:rsidP="00AA4C84">
      <w:pPr>
        <w:spacing w:before="120"/>
        <w:jc w:val="both"/>
        <w:rPr>
          <w:b/>
          <w:lang w:val="ru-RU"/>
        </w:rPr>
      </w:pPr>
      <w:r>
        <w:rPr>
          <w:b/>
          <w:lang w:val="ru-RU"/>
        </w:rPr>
        <w:t xml:space="preserve">         Известна ми е отговорността по чл. 313 от Наказателния кодекс за посочване на неверни дан</w:t>
      </w:r>
      <w:r>
        <w:rPr>
          <w:b/>
        </w:rPr>
        <w:t>н</w:t>
      </w:r>
      <w:r>
        <w:rPr>
          <w:b/>
          <w:lang w:val="ru-RU"/>
        </w:rPr>
        <w:t>и.</w:t>
      </w:r>
    </w:p>
    <w:p w:rsidR="00AA4C84" w:rsidRDefault="00AA4C84" w:rsidP="00AA4C84">
      <w:pPr>
        <w:jc w:val="both"/>
        <w:rPr>
          <w:lang w:val="bg-BG"/>
        </w:rPr>
      </w:pPr>
    </w:p>
    <w:p w:rsidR="00AA4C84" w:rsidRDefault="00AA4C84" w:rsidP="00AA4C84">
      <w:pPr>
        <w:jc w:val="both"/>
      </w:pPr>
    </w:p>
    <w:p w:rsidR="00AA4C84" w:rsidRDefault="00AA4C84" w:rsidP="00AA4C84">
      <w:pPr>
        <w:jc w:val="both"/>
      </w:pPr>
    </w:p>
    <w:p w:rsidR="00AA4C84" w:rsidRDefault="00AA4C84" w:rsidP="00AA4C84">
      <w:pPr>
        <w:jc w:val="both"/>
      </w:pPr>
    </w:p>
    <w:p w:rsidR="00AA4C84" w:rsidRDefault="00AA4C84" w:rsidP="00AA4C84">
      <w:pPr>
        <w:jc w:val="both"/>
        <w:rPr>
          <w:b/>
        </w:rPr>
      </w:pPr>
      <w:r>
        <w:rPr>
          <w:b/>
        </w:rPr>
        <w:t>Дата, ..............................                                          ПОДПИС И ПЕЧАТ: ................................</w:t>
      </w:r>
    </w:p>
    <w:p w:rsidR="00AA4C84" w:rsidRDefault="00AA4C84" w:rsidP="00AA4C84"/>
    <w:p w:rsidR="00AA4C84" w:rsidRDefault="00AA4C84" w:rsidP="00AA4C84">
      <w:pPr>
        <w:ind w:firstLine="708"/>
        <w:jc w:val="right"/>
        <w:rPr>
          <w:b/>
          <w:sz w:val="24"/>
          <w:highlight w:val="magenta"/>
          <w:lang w:val="bg-BG"/>
        </w:rPr>
      </w:pPr>
    </w:p>
    <w:p w:rsidR="00AA4C84" w:rsidRDefault="00AA4C84" w:rsidP="00AA4C84">
      <w:pPr>
        <w:ind w:firstLine="708"/>
        <w:jc w:val="right"/>
        <w:rPr>
          <w:b/>
          <w:sz w:val="24"/>
          <w:highlight w:val="magenta"/>
          <w:lang w:val="bg-BG"/>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7E426F" w:rsidRDefault="007E426F" w:rsidP="00AA4C84">
      <w:pPr>
        <w:jc w:val="both"/>
        <w:rPr>
          <w:lang w:val="ru-RU"/>
        </w:rPr>
      </w:pPr>
    </w:p>
    <w:p w:rsidR="007E426F" w:rsidRDefault="007E426F"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A4C84">
      <w:pPr>
        <w:jc w:val="both"/>
        <w:rPr>
          <w:lang w:val="ru-RU"/>
        </w:rPr>
      </w:pPr>
    </w:p>
    <w:p w:rsidR="00AA4C84" w:rsidRDefault="00AA4C84" w:rsidP="00A5790D">
      <w:pPr>
        <w:rPr>
          <w:b/>
          <w:sz w:val="24"/>
          <w:lang w:val="bg-BG"/>
        </w:rPr>
      </w:pPr>
    </w:p>
    <w:p w:rsidR="00AA4C84" w:rsidRPr="007D1873" w:rsidRDefault="00AA4C84" w:rsidP="00AA4C84">
      <w:pPr>
        <w:ind w:firstLine="708"/>
        <w:jc w:val="right"/>
        <w:rPr>
          <w:lang w:val="bg-BG"/>
        </w:rPr>
      </w:pPr>
      <w:r w:rsidRPr="0015799A">
        <w:rPr>
          <w:b/>
          <w:sz w:val="24"/>
          <w:lang w:val="ru-RU"/>
        </w:rPr>
        <w:lastRenderedPageBreak/>
        <w:t xml:space="preserve">ОБРАЗЕЦ № </w:t>
      </w:r>
      <w:r>
        <w:rPr>
          <w:b/>
          <w:sz w:val="24"/>
          <w:lang w:val="ru-RU"/>
        </w:rPr>
        <w:t>9</w:t>
      </w:r>
    </w:p>
    <w:p w:rsidR="00AA4C84" w:rsidRPr="0015799A" w:rsidRDefault="00AA4C84" w:rsidP="00AA4C84">
      <w:pPr>
        <w:jc w:val="center"/>
        <w:rPr>
          <w:rFonts w:ascii="Tahoma" w:hAnsi="Tahoma"/>
          <w:b/>
          <w:sz w:val="28"/>
          <w:szCs w:val="28"/>
          <w:lang w:val="ru-RU"/>
        </w:rPr>
      </w:pPr>
    </w:p>
    <w:p w:rsidR="00AA4C84" w:rsidRDefault="00AA4C84" w:rsidP="00AA4C84">
      <w:pPr>
        <w:ind w:left="540" w:right="-82"/>
        <w:rPr>
          <w:b/>
        </w:rPr>
      </w:pPr>
      <w:r>
        <w:rPr>
          <w:b/>
        </w:rPr>
        <w:t>До</w:t>
      </w:r>
    </w:p>
    <w:p w:rsidR="00AA4C84" w:rsidRDefault="00AA4C84" w:rsidP="00AA4C84">
      <w:pPr>
        <w:ind w:left="540" w:right="-82"/>
        <w:rPr>
          <w:b/>
          <w:lang w:val="ru-RU"/>
        </w:rPr>
      </w:pPr>
      <w:r>
        <w:rPr>
          <w:b/>
        </w:rPr>
        <w:t>Община Алфатар</w:t>
      </w:r>
    </w:p>
    <w:p w:rsidR="00AA4C84" w:rsidRDefault="00AA4C84" w:rsidP="00AA4C84">
      <w:pPr>
        <w:ind w:left="540" w:right="-82"/>
        <w:jc w:val="both"/>
        <w:rPr>
          <w:b/>
          <w:bCs/>
          <w:lang w:val="bg-BG" w:eastAsia="fr-FR"/>
        </w:rPr>
      </w:pPr>
      <w:r>
        <w:rPr>
          <w:b/>
          <w:bCs/>
          <w:lang w:eastAsia="fr-FR"/>
        </w:rPr>
        <w:t xml:space="preserve">гр. Алфатар </w:t>
      </w:r>
    </w:p>
    <w:p w:rsidR="00AA4C84" w:rsidRDefault="00AA4C84" w:rsidP="00AA4C84">
      <w:pPr>
        <w:ind w:firstLine="567"/>
        <w:rPr>
          <w:b/>
          <w:bCs/>
          <w:lang w:eastAsia="fr-FR"/>
        </w:rPr>
      </w:pPr>
      <w:r>
        <w:rPr>
          <w:b/>
          <w:bCs/>
          <w:lang w:eastAsia="fr-FR"/>
        </w:rPr>
        <w:t>ул. „Йордан Петров” № 6</w:t>
      </w:r>
    </w:p>
    <w:p w:rsidR="00AA4C84" w:rsidRDefault="00AA4C84" w:rsidP="00AA4C84">
      <w:pPr>
        <w:ind w:firstLine="567"/>
        <w:rPr>
          <w:b/>
          <w:lang w:val="ru-RU" w:eastAsia="en-US"/>
        </w:rPr>
      </w:pPr>
    </w:p>
    <w:p w:rsidR="00AA4C84" w:rsidRDefault="00AA4C84" w:rsidP="00AA4C84">
      <w:pPr>
        <w:ind w:firstLine="567"/>
        <w:jc w:val="center"/>
        <w:rPr>
          <w:b/>
          <w:lang w:val="ru-RU"/>
        </w:rPr>
      </w:pPr>
    </w:p>
    <w:p w:rsidR="00AA4C84" w:rsidRDefault="00AA4C84" w:rsidP="00AA4C84">
      <w:pPr>
        <w:ind w:firstLine="567"/>
        <w:jc w:val="center"/>
        <w:rPr>
          <w:b/>
          <w:lang w:val="ru-RU"/>
        </w:rPr>
      </w:pPr>
    </w:p>
    <w:p w:rsidR="00AA4C84" w:rsidRDefault="00AA4C84" w:rsidP="00AA4C84">
      <w:pPr>
        <w:autoSpaceDE w:val="0"/>
        <w:autoSpaceDN w:val="0"/>
        <w:adjustRightInd w:val="0"/>
        <w:ind w:right="-82" w:firstLine="540"/>
        <w:jc w:val="center"/>
        <w:rPr>
          <w:b/>
          <w:bCs/>
          <w:caps/>
          <w:sz w:val="28"/>
          <w:lang w:val="bg-BG"/>
        </w:rPr>
      </w:pPr>
      <w:r>
        <w:rPr>
          <w:b/>
          <w:bCs/>
          <w:caps/>
          <w:sz w:val="28"/>
        </w:rPr>
        <w:t>ТЕХНИЧЕСКО ПРЕДЛОЖЕНИЕ</w:t>
      </w:r>
    </w:p>
    <w:p w:rsidR="00AA4C84" w:rsidRPr="00976EC2" w:rsidRDefault="00AA4C84" w:rsidP="00AA4C84">
      <w:pPr>
        <w:ind w:firstLine="708"/>
        <w:jc w:val="both"/>
        <w:rPr>
          <w:b/>
          <w:bCs/>
          <w:sz w:val="24"/>
          <w:lang w:eastAsia="fr-FR"/>
        </w:rPr>
      </w:pPr>
      <w:r>
        <w:rPr>
          <w:bCs/>
        </w:rPr>
        <w:t xml:space="preserve">за участие в открита процедура </w:t>
      </w:r>
      <w:r>
        <w:t xml:space="preserve">за възлагане на обществена поръчка с предмет: </w:t>
      </w:r>
      <w:r>
        <w:rPr>
          <w:b/>
        </w:rPr>
        <w:t>„</w:t>
      </w:r>
      <w:r w:rsidRPr="00976EC2">
        <w:rPr>
          <w:b/>
          <w:i/>
          <w:sz w:val="24"/>
          <w:szCs w:val="24"/>
          <w:lang w:val="bg-BG"/>
        </w:rPr>
        <w:t xml:space="preserve">Избор на изпълнител за </w:t>
      </w:r>
      <w:r w:rsidR="00A0093A">
        <w:rPr>
          <w:b/>
          <w:i/>
          <w:sz w:val="24"/>
          <w:szCs w:val="24"/>
          <w:lang w:val="bg-BG"/>
        </w:rPr>
        <w:t>з</w:t>
      </w:r>
      <w:r w:rsidRPr="00976EC2">
        <w:rPr>
          <w:b/>
          <w:i/>
          <w:sz w:val="24"/>
          <w:szCs w:val="24"/>
          <w:lang w:val="ru-RU"/>
        </w:rPr>
        <w:t>акупуване на аудио –визуални елементи</w:t>
      </w:r>
      <w:r w:rsidRPr="00976EC2">
        <w:rPr>
          <w:b/>
          <w:i/>
          <w:sz w:val="24"/>
          <w:szCs w:val="24"/>
          <w:lang w:val="bg-BG"/>
        </w:rPr>
        <w:t xml:space="preserve"> – видеофилми</w:t>
      </w:r>
      <w:r w:rsidRPr="00976EC2">
        <w:rPr>
          <w:b/>
          <w:i/>
          <w:sz w:val="24"/>
          <w:szCs w:val="24"/>
          <w:lang w:val="ru-RU"/>
        </w:rPr>
        <w:t xml:space="preserve">, представящи  различни страни </w:t>
      </w:r>
      <w:r w:rsidRPr="00976EC2">
        <w:rPr>
          <w:b/>
          <w:i/>
          <w:sz w:val="24"/>
          <w:szCs w:val="24"/>
          <w:lang w:val="bg-BG"/>
        </w:rPr>
        <w:t xml:space="preserve"> на </w:t>
      </w:r>
      <w:r w:rsidRPr="00976EC2">
        <w:rPr>
          <w:b/>
          <w:i/>
          <w:sz w:val="24"/>
          <w:szCs w:val="24"/>
          <w:lang w:val="ru-RU"/>
        </w:rPr>
        <w:t>местното етнографско, историческо наследство и природни забележителности  на община Алфата</w:t>
      </w:r>
      <w:r w:rsidRPr="00976EC2">
        <w:rPr>
          <w:b/>
          <w:i/>
          <w:sz w:val="24"/>
          <w:szCs w:val="24"/>
          <w:lang w:val="bg-BG"/>
        </w:rPr>
        <w:t>р</w:t>
      </w:r>
      <w:r w:rsidRPr="00976EC2">
        <w:rPr>
          <w:b/>
          <w:bCs/>
          <w:lang w:eastAsia="fr-FR"/>
        </w:rPr>
        <w:t xml:space="preserve"> “</w:t>
      </w:r>
    </w:p>
    <w:p w:rsidR="00AA4C84" w:rsidRDefault="00AA4C84" w:rsidP="00AA4C84">
      <w:pPr>
        <w:ind w:firstLine="708"/>
        <w:jc w:val="both"/>
        <w:rPr>
          <w:b/>
          <w:lang w:val="ru-RU" w:eastAsia="fr-FR"/>
        </w:rPr>
      </w:pPr>
    </w:p>
    <w:p w:rsidR="00AA4C84" w:rsidRDefault="00AA4C84" w:rsidP="00AA4C84">
      <w:pPr>
        <w:ind w:right="-82" w:firstLine="540"/>
        <w:jc w:val="both"/>
        <w:rPr>
          <w:b/>
          <w:bCs/>
          <w:lang w:val="bg-BG"/>
        </w:rPr>
      </w:pPr>
    </w:p>
    <w:p w:rsidR="00AA4C84" w:rsidRDefault="00AA4C84" w:rsidP="00AA4C84">
      <w:pPr>
        <w:autoSpaceDE w:val="0"/>
        <w:autoSpaceDN w:val="0"/>
        <w:adjustRightInd w:val="0"/>
        <w:ind w:right="-82" w:firstLine="540"/>
        <w:rPr>
          <w:b/>
          <w:bCs/>
        </w:rPr>
      </w:pPr>
      <w:r>
        <w:rPr>
          <w:b/>
          <w:bCs/>
        </w:rPr>
        <w:t>ОТ УЧАСТНИК: ................................................................................................................... ..........................................................................................................................................................................................................................................................................................................................</w:t>
      </w:r>
    </w:p>
    <w:p w:rsidR="00AA4C84" w:rsidRDefault="00AA4C84" w:rsidP="00AA4C84">
      <w:pPr>
        <w:autoSpaceDE w:val="0"/>
        <w:autoSpaceDN w:val="0"/>
        <w:adjustRightInd w:val="0"/>
        <w:ind w:right="-82"/>
        <w:rPr>
          <w:bCs/>
        </w:rPr>
      </w:pPr>
      <w:r>
        <w:rPr>
          <w:bCs/>
        </w:rPr>
        <w:t>/посочете: фирма на участника, ЕИК, адрес на управление, адрес за коресп</w:t>
      </w:r>
      <w:r>
        <w:rPr>
          <w:bCs/>
          <w:lang w:val="ru-RU"/>
        </w:rPr>
        <w:t>.</w:t>
      </w:r>
      <w:r>
        <w:rPr>
          <w:bCs/>
        </w:rPr>
        <w:t xml:space="preserve">, телефон, факс, </w:t>
      </w:r>
      <w:r>
        <w:rPr>
          <w:bCs/>
          <w:lang w:val="en-US"/>
        </w:rPr>
        <w:t>e</w:t>
      </w:r>
      <w:r>
        <w:rPr>
          <w:bCs/>
          <w:lang w:val="ru-RU"/>
        </w:rPr>
        <w:t>-</w:t>
      </w:r>
      <w:r>
        <w:rPr>
          <w:bCs/>
          <w:lang w:val="en-US"/>
        </w:rPr>
        <w:t>mail</w:t>
      </w:r>
      <w:r>
        <w:rPr>
          <w:bCs/>
          <w:lang w:val="ru-RU"/>
        </w:rPr>
        <w:t xml:space="preserve">, </w:t>
      </w:r>
      <w:r>
        <w:rPr>
          <w:bCs/>
        </w:rPr>
        <w:t>имената на лицето/ата представляващо/и участника по закон или пълномощие/.</w:t>
      </w:r>
    </w:p>
    <w:p w:rsidR="00AA4C84" w:rsidRPr="0015799A" w:rsidRDefault="00AA4C84" w:rsidP="00AA4C84">
      <w:pPr>
        <w:rPr>
          <w:b/>
          <w:sz w:val="24"/>
          <w:szCs w:val="24"/>
          <w:lang w:val="ru-RU"/>
        </w:rPr>
      </w:pPr>
      <w:r w:rsidRPr="0015799A">
        <w:rPr>
          <w:b/>
          <w:sz w:val="24"/>
          <w:szCs w:val="24"/>
          <w:lang w:val="ru-RU"/>
        </w:rPr>
        <w:tab/>
      </w:r>
    </w:p>
    <w:p w:rsidR="00AA4C84" w:rsidRPr="0015799A" w:rsidRDefault="00AA4C84" w:rsidP="00AA4C84">
      <w:pPr>
        <w:ind w:firstLine="708"/>
        <w:rPr>
          <w:b/>
          <w:sz w:val="24"/>
          <w:szCs w:val="24"/>
          <w:lang w:val="ru-RU"/>
        </w:rPr>
      </w:pPr>
      <w:r w:rsidRPr="0015799A">
        <w:rPr>
          <w:b/>
          <w:sz w:val="24"/>
          <w:szCs w:val="24"/>
          <w:lang w:val="ru-RU"/>
        </w:rPr>
        <w:t>УВАЖАЕМИ ГОСПОДА,</w:t>
      </w:r>
    </w:p>
    <w:p w:rsidR="00AA4C84" w:rsidRPr="003936C2" w:rsidRDefault="00AA4C84" w:rsidP="00DB5FA8">
      <w:pPr>
        <w:spacing w:beforeLines="120" w:afterLines="120"/>
        <w:ind w:firstLine="708"/>
        <w:jc w:val="both"/>
        <w:rPr>
          <w:lang w:val="ru-RU"/>
        </w:rPr>
      </w:pPr>
      <w:r w:rsidRPr="003936C2">
        <w:rPr>
          <w:lang w:val="ru-RU"/>
        </w:rPr>
        <w:t xml:space="preserve">С настоящото ЗАЯВЯВАМЕ, че предлагаме да изпълним обявената от Вас </w:t>
      </w:r>
      <w:r w:rsidRPr="0015799A">
        <w:rPr>
          <w:lang w:val="ru-RU"/>
        </w:rPr>
        <w:t>открита процедура за възлагане на</w:t>
      </w:r>
      <w:r w:rsidRPr="003936C2">
        <w:rPr>
          <w:lang w:val="ru-RU"/>
        </w:rPr>
        <w:t xml:space="preserve"> обществена поръчка с предмет: </w:t>
      </w:r>
      <w:r w:rsidRPr="000A5B61">
        <w:rPr>
          <w:i/>
          <w:sz w:val="24"/>
          <w:szCs w:val="24"/>
          <w:lang w:val="bg-BG"/>
        </w:rPr>
        <w:t xml:space="preserve">Избор на изпълнител за </w:t>
      </w:r>
      <w:r w:rsidR="00A0093A">
        <w:rPr>
          <w:i/>
          <w:sz w:val="24"/>
          <w:szCs w:val="24"/>
          <w:lang w:val="bg-BG"/>
        </w:rPr>
        <w:t>з</w:t>
      </w:r>
      <w:r w:rsidRPr="000A5B61">
        <w:rPr>
          <w:i/>
          <w:sz w:val="24"/>
          <w:szCs w:val="24"/>
          <w:lang w:val="ru-RU"/>
        </w:rPr>
        <w:t>акупуване на аудио –визуални елементи</w:t>
      </w:r>
      <w:r w:rsidRPr="000A5B61">
        <w:rPr>
          <w:i/>
          <w:sz w:val="24"/>
          <w:szCs w:val="24"/>
          <w:lang w:val="bg-BG"/>
        </w:rPr>
        <w:t xml:space="preserve"> – видеофилми</w:t>
      </w:r>
      <w:r w:rsidRPr="000A5B61">
        <w:rPr>
          <w:i/>
          <w:sz w:val="24"/>
          <w:szCs w:val="24"/>
          <w:lang w:val="ru-RU"/>
        </w:rPr>
        <w:t xml:space="preserve">, представящи  различни страни </w:t>
      </w:r>
      <w:r w:rsidRPr="000A5B61">
        <w:rPr>
          <w:i/>
          <w:sz w:val="24"/>
          <w:szCs w:val="24"/>
          <w:lang w:val="bg-BG"/>
        </w:rPr>
        <w:t xml:space="preserve"> на </w:t>
      </w:r>
      <w:r w:rsidRPr="000A5B61">
        <w:rPr>
          <w:i/>
          <w:sz w:val="24"/>
          <w:szCs w:val="24"/>
          <w:lang w:val="ru-RU"/>
        </w:rPr>
        <w:t>местното етнографско, историческо наследство и природни забележителности  на община Алфата</w:t>
      </w:r>
      <w:r w:rsidRPr="000A5B61">
        <w:rPr>
          <w:i/>
          <w:sz w:val="24"/>
          <w:szCs w:val="24"/>
          <w:lang w:val="bg-BG"/>
        </w:rPr>
        <w:t>р</w:t>
      </w:r>
      <w:r>
        <w:rPr>
          <w:i/>
          <w:sz w:val="24"/>
          <w:szCs w:val="24"/>
          <w:lang w:val="bg-BG"/>
        </w:rPr>
        <w:t xml:space="preserve">, </w:t>
      </w:r>
      <w:r w:rsidRPr="0015799A">
        <w:rPr>
          <w:lang w:val="ru-RU"/>
        </w:rPr>
        <w:t xml:space="preserve">в съответствие с поставените от </w:t>
      </w:r>
      <w:r w:rsidRPr="0009135D">
        <w:rPr>
          <w:lang w:val="ru-RU"/>
        </w:rPr>
        <w:t>В</w:t>
      </w:r>
      <w:r w:rsidRPr="0015799A">
        <w:rPr>
          <w:lang w:val="ru-RU"/>
        </w:rPr>
        <w:t>ас изисквания в документацията по настоящата поръчка, техническата документация на посочения инвестиционен обект и приложимите нормативни актове.</w:t>
      </w:r>
    </w:p>
    <w:p w:rsidR="00AA4C84" w:rsidRPr="0015799A" w:rsidRDefault="00AA4C84" w:rsidP="00AA4C84">
      <w:pPr>
        <w:tabs>
          <w:tab w:val="left" w:pos="0"/>
        </w:tabs>
        <w:spacing w:before="60"/>
        <w:jc w:val="both"/>
        <w:rPr>
          <w:lang w:val="ru-RU"/>
        </w:rPr>
      </w:pPr>
      <w:r w:rsidRPr="0015799A">
        <w:rPr>
          <w:lang w:val="ru-RU"/>
        </w:rPr>
        <w:tab/>
        <w:t xml:space="preserve">Приемаме да се считаме обвързани от задълженията и условията, поети с офертата ни до изтичане на сто и </w:t>
      </w:r>
      <w:r w:rsidRPr="002A6481">
        <w:rPr>
          <w:lang w:val="bg-BG"/>
        </w:rPr>
        <w:t xml:space="preserve">двадесет </w:t>
      </w:r>
      <w:r w:rsidRPr="0015799A">
        <w:rPr>
          <w:lang w:val="ru-RU"/>
        </w:rPr>
        <w:t xml:space="preserve"> (1</w:t>
      </w:r>
      <w:r w:rsidRPr="002A6481">
        <w:rPr>
          <w:lang w:val="bg-BG"/>
        </w:rPr>
        <w:t>2</w:t>
      </w:r>
      <w:r w:rsidRPr="0015799A">
        <w:rPr>
          <w:lang w:val="ru-RU"/>
        </w:rPr>
        <w:t xml:space="preserve">0) календарни дни включително от крайния срок за представяне на офертите. </w:t>
      </w:r>
    </w:p>
    <w:p w:rsidR="00AA4C84" w:rsidRPr="0015799A" w:rsidRDefault="00AA4C84" w:rsidP="00AA4C84">
      <w:pPr>
        <w:spacing w:before="60"/>
        <w:ind w:firstLine="360"/>
        <w:jc w:val="both"/>
        <w:rPr>
          <w:lang w:val="ru-RU"/>
        </w:rPr>
      </w:pPr>
      <w:r w:rsidRPr="0015799A">
        <w:rPr>
          <w:lang w:val="ru-RU"/>
        </w:rPr>
        <w:t xml:space="preserve">Предложените от нас </w:t>
      </w:r>
      <w:r w:rsidRPr="002A6481">
        <w:rPr>
          <w:lang w:val="bg-BG"/>
        </w:rPr>
        <w:t xml:space="preserve">работи/дейности </w:t>
      </w:r>
      <w:r w:rsidRPr="0015799A">
        <w:rPr>
          <w:lang w:val="ru-RU"/>
        </w:rPr>
        <w:t xml:space="preserve">, които ще извършим в изпълнение на поръчката са описани в съставения от нас „Линеен график за изпълнение </w:t>
      </w:r>
      <w:r w:rsidRPr="002A6481">
        <w:rPr>
          <w:lang w:val="bg-BG"/>
        </w:rPr>
        <w:t xml:space="preserve">на </w:t>
      </w:r>
      <w:r w:rsidRPr="0015799A">
        <w:rPr>
          <w:lang w:val="ru-RU"/>
        </w:rPr>
        <w:t xml:space="preserve"> поръчката”, като срокът за изпълнение на поръчката, който предлагаме е ....................................... календарни дни, считано от датата на </w:t>
      </w:r>
      <w:r w:rsidRPr="002A6481">
        <w:rPr>
          <w:lang w:val="bg-BG"/>
        </w:rPr>
        <w:t xml:space="preserve">подписване на договора </w:t>
      </w:r>
      <w:r w:rsidRPr="0015799A">
        <w:rPr>
          <w:lang w:val="ru-RU"/>
        </w:rPr>
        <w:t>.</w:t>
      </w:r>
    </w:p>
    <w:p w:rsidR="00AA4C84" w:rsidRPr="00BF2EE8" w:rsidRDefault="00AA4C84" w:rsidP="00AA4C84">
      <w:pPr>
        <w:spacing w:before="60"/>
        <w:ind w:firstLine="360"/>
        <w:jc w:val="both"/>
        <w:rPr>
          <w:lang w:val="bg-BG"/>
        </w:rPr>
      </w:pPr>
      <w:r w:rsidRPr="0015799A">
        <w:rPr>
          <w:lang w:val="ru-RU"/>
        </w:rPr>
        <w:t xml:space="preserve">Срок на гаранционната отговорност </w:t>
      </w:r>
      <w:r w:rsidRPr="002A6481">
        <w:rPr>
          <w:lang w:val="bg-BG"/>
        </w:rPr>
        <w:t xml:space="preserve">(ГО) </w:t>
      </w:r>
      <w:r w:rsidRPr="0015799A">
        <w:rPr>
          <w:lang w:val="ru-RU"/>
        </w:rPr>
        <w:t xml:space="preserve">на изпълнените </w:t>
      </w:r>
      <w:r w:rsidRPr="002A6481">
        <w:rPr>
          <w:lang w:val="bg-BG"/>
        </w:rPr>
        <w:t>работи/дейности</w:t>
      </w:r>
      <w:r w:rsidRPr="0015799A">
        <w:rPr>
          <w:lang w:val="ru-RU"/>
        </w:rPr>
        <w:t xml:space="preserve">-продукти, който поемаме е –                  </w:t>
      </w:r>
      <w:r w:rsidRPr="002A6481">
        <w:rPr>
          <w:lang w:val="bg-BG"/>
        </w:rPr>
        <w:t>ГО</w:t>
      </w:r>
      <w:r w:rsidRPr="0015799A">
        <w:rPr>
          <w:lang w:val="ru-RU"/>
        </w:rPr>
        <w:t xml:space="preserve"> </w:t>
      </w:r>
      <w:r w:rsidRPr="002A6481">
        <w:rPr>
          <w:lang w:val="bg-BG"/>
        </w:rPr>
        <w:t xml:space="preserve">= </w:t>
      </w:r>
      <w:r w:rsidRPr="002A6481">
        <w:t>N</w:t>
      </w:r>
      <w:r w:rsidRPr="0015799A">
        <w:rPr>
          <w:lang w:val="ru-RU"/>
        </w:rPr>
        <w:t>+</w:t>
      </w:r>
      <w:r w:rsidRPr="002A6481">
        <w:rPr>
          <w:lang w:val="en-US"/>
        </w:rPr>
        <w:t>L</w:t>
      </w:r>
      <w:r w:rsidRPr="002A6481">
        <w:rPr>
          <w:lang w:val="bg-BG"/>
        </w:rPr>
        <w:t xml:space="preserve">  </w:t>
      </w:r>
      <w:r w:rsidRPr="0015799A">
        <w:rPr>
          <w:lang w:val="ru-RU"/>
        </w:rPr>
        <w:t xml:space="preserve">месеца. (където </w:t>
      </w:r>
      <w:r w:rsidRPr="002A6481">
        <w:t>N</w:t>
      </w:r>
      <w:r w:rsidRPr="0015799A">
        <w:rPr>
          <w:lang w:val="ru-RU"/>
        </w:rPr>
        <w:t xml:space="preserve"> представлява </w:t>
      </w:r>
      <w:r w:rsidRPr="00060D6B">
        <w:rPr>
          <w:lang w:val="bg-BG"/>
        </w:rPr>
        <w:t>срок на гаранцията, че</w:t>
      </w:r>
      <w:r>
        <w:rPr>
          <w:lang w:val="bg-BG"/>
        </w:rPr>
        <w:t xml:space="preserve"> стойностите на </w:t>
      </w:r>
      <w:r w:rsidRPr="00060D6B">
        <w:rPr>
          <w:lang w:val="bg-BG"/>
        </w:rPr>
        <w:t xml:space="preserve"> показателите </w:t>
      </w:r>
      <w:r w:rsidRPr="00BF2EE8">
        <w:rPr>
          <w:lang w:val="bg-BG"/>
        </w:rPr>
        <w:t xml:space="preserve">на  аудио-визуалните елементи, предмет на поръчката съответстват на стойностите, заложени в гаранционната карта (Приложение № 3 към Техническата оферта) , а  </w:t>
      </w:r>
      <w:r w:rsidRPr="00BF2EE8">
        <w:rPr>
          <w:lang w:val="en-US"/>
        </w:rPr>
        <w:t>L</w:t>
      </w:r>
      <w:r w:rsidRPr="00BF2EE8">
        <w:rPr>
          <w:lang w:val="bg-BG"/>
        </w:rPr>
        <w:t xml:space="preserve"> - </w:t>
      </w:r>
      <w:r w:rsidRPr="00BF2EE8">
        <w:rPr>
          <w:lang w:val="ru-RU"/>
        </w:rPr>
        <w:t xml:space="preserve"> гаранционно обслужване на продукта </w:t>
      </w:r>
      <w:r w:rsidRPr="00BF2EE8">
        <w:rPr>
          <w:lang w:val="bg-BG"/>
        </w:rPr>
        <w:t xml:space="preserve">.   </w:t>
      </w:r>
      <w:r w:rsidRPr="00BF2EE8">
        <w:rPr>
          <w:lang w:val="en-US"/>
        </w:rPr>
        <w:t>L</w:t>
      </w:r>
      <w:r w:rsidRPr="00BF2EE8">
        <w:rPr>
          <w:lang w:val="ru-RU"/>
        </w:rPr>
        <w:t xml:space="preserve">≤ </w:t>
      </w:r>
      <w:r w:rsidRPr="00BF2EE8">
        <w:t>N</w:t>
      </w:r>
    </w:p>
    <w:p w:rsidR="00AA4C84" w:rsidRPr="002A6481" w:rsidRDefault="00AA4C84" w:rsidP="00AA4C84">
      <w:pPr>
        <w:spacing w:before="60"/>
        <w:ind w:firstLine="360"/>
        <w:jc w:val="both"/>
        <w:rPr>
          <w:sz w:val="24"/>
          <w:szCs w:val="24"/>
          <w:lang w:val="bg-BG"/>
        </w:rPr>
      </w:pPr>
      <w:r w:rsidRPr="00BF2EE8">
        <w:rPr>
          <w:lang w:val="bg-BG"/>
        </w:rPr>
        <w:t xml:space="preserve"> </w:t>
      </w:r>
      <w:r w:rsidRPr="00BF2EE8">
        <w:rPr>
          <w:sz w:val="24"/>
          <w:szCs w:val="24"/>
          <w:lang w:val="bg-BG"/>
        </w:rPr>
        <w:t>ГО</w:t>
      </w:r>
      <w:r w:rsidRPr="00BF2EE8">
        <w:rPr>
          <w:sz w:val="24"/>
          <w:szCs w:val="24"/>
          <w:lang w:val="ru-RU"/>
        </w:rPr>
        <w:t xml:space="preserve"> </w:t>
      </w:r>
      <w:r w:rsidRPr="00BF2EE8">
        <w:rPr>
          <w:sz w:val="24"/>
          <w:szCs w:val="24"/>
          <w:lang w:val="bg-BG"/>
        </w:rPr>
        <w:t xml:space="preserve">= </w:t>
      </w:r>
      <w:r w:rsidRPr="00BF2EE8">
        <w:rPr>
          <w:lang w:val="ru-RU"/>
        </w:rPr>
        <w:t>............... месеца</w:t>
      </w:r>
    </w:p>
    <w:p w:rsidR="00AA4C84" w:rsidRPr="002A6481" w:rsidRDefault="00AA4C84" w:rsidP="00AA4C84">
      <w:pPr>
        <w:spacing w:before="60"/>
        <w:ind w:firstLine="360"/>
        <w:jc w:val="both"/>
        <w:rPr>
          <w:sz w:val="24"/>
          <w:szCs w:val="24"/>
          <w:lang w:val="bg-BG"/>
        </w:rPr>
      </w:pPr>
      <w:r w:rsidRPr="002A6481">
        <w:rPr>
          <w:sz w:val="24"/>
          <w:szCs w:val="24"/>
        </w:rPr>
        <w:t>N</w:t>
      </w:r>
      <w:r w:rsidRPr="002A6481">
        <w:rPr>
          <w:sz w:val="24"/>
          <w:szCs w:val="24"/>
          <w:lang w:val="bg-BG"/>
        </w:rPr>
        <w:t xml:space="preserve"> =</w:t>
      </w:r>
      <w:r w:rsidRPr="0015799A">
        <w:rPr>
          <w:lang w:val="ru-RU"/>
        </w:rPr>
        <w:t>............... месеца</w:t>
      </w:r>
    </w:p>
    <w:p w:rsidR="00AA4C84" w:rsidRPr="002A6481" w:rsidRDefault="00AA4C84" w:rsidP="00AA4C84">
      <w:pPr>
        <w:spacing w:before="60"/>
        <w:ind w:firstLine="360"/>
        <w:jc w:val="both"/>
        <w:rPr>
          <w:sz w:val="24"/>
          <w:szCs w:val="24"/>
          <w:lang w:val="bg-BG"/>
        </w:rPr>
      </w:pPr>
      <w:r w:rsidRPr="0015799A">
        <w:rPr>
          <w:sz w:val="24"/>
          <w:szCs w:val="24"/>
          <w:lang w:val="ru-RU"/>
        </w:rPr>
        <w:t xml:space="preserve"> </w:t>
      </w:r>
      <w:r w:rsidRPr="002A6481">
        <w:rPr>
          <w:sz w:val="24"/>
          <w:szCs w:val="24"/>
          <w:lang w:val="en-US"/>
        </w:rPr>
        <w:t>L</w:t>
      </w:r>
      <w:r w:rsidRPr="002A6481">
        <w:rPr>
          <w:sz w:val="24"/>
          <w:szCs w:val="24"/>
          <w:lang w:val="bg-BG"/>
        </w:rPr>
        <w:t xml:space="preserve">=  </w:t>
      </w:r>
      <w:r w:rsidRPr="0015799A">
        <w:rPr>
          <w:lang w:val="ru-RU"/>
        </w:rPr>
        <w:t>............... месеца</w:t>
      </w:r>
      <w:r w:rsidRPr="002A6481">
        <w:rPr>
          <w:lang w:val="bg-BG"/>
        </w:rPr>
        <w:t xml:space="preserve">          </w:t>
      </w:r>
    </w:p>
    <w:p w:rsidR="00AA4C84" w:rsidRPr="00060D6B" w:rsidRDefault="00AA4C84" w:rsidP="00AA4C84">
      <w:pPr>
        <w:spacing w:after="120"/>
        <w:jc w:val="both"/>
        <w:rPr>
          <w:lang w:val="bg-BG"/>
        </w:rPr>
      </w:pPr>
      <w:r w:rsidRPr="0015799A">
        <w:rPr>
          <w:lang w:val="ru-RU"/>
        </w:rPr>
        <w:t xml:space="preserve">             </w:t>
      </w:r>
    </w:p>
    <w:p w:rsidR="00AA4C84" w:rsidRDefault="00AA4C84" w:rsidP="00AA4C84">
      <w:pPr>
        <w:spacing w:before="60"/>
        <w:ind w:firstLine="360"/>
        <w:jc w:val="both"/>
        <w:rPr>
          <w:lang w:val="bg-BG"/>
        </w:rPr>
      </w:pPr>
      <w:r w:rsidRPr="0015799A">
        <w:rPr>
          <w:lang w:val="ru-RU"/>
        </w:rPr>
        <w:t xml:space="preserve">Изпълнението на </w:t>
      </w:r>
      <w:r w:rsidRPr="002A6481">
        <w:rPr>
          <w:lang w:val="bg-BG"/>
        </w:rPr>
        <w:t>работи/дейности</w:t>
      </w:r>
      <w:r w:rsidRPr="0015799A">
        <w:rPr>
          <w:lang w:val="ru-RU"/>
        </w:rPr>
        <w:t>-продукти   ще бъде съобразено с:</w:t>
      </w:r>
    </w:p>
    <w:p w:rsidR="00AA4C84" w:rsidRPr="00060D6B" w:rsidRDefault="00AA4C84" w:rsidP="00AA4C84">
      <w:pPr>
        <w:spacing w:before="60"/>
        <w:ind w:firstLine="360"/>
        <w:jc w:val="both"/>
        <w:rPr>
          <w:lang w:val="bg-BG"/>
        </w:rPr>
      </w:pPr>
    </w:p>
    <w:p w:rsidR="00AA4C84" w:rsidRDefault="00AA4C84" w:rsidP="00AA4C84">
      <w:pPr>
        <w:spacing w:before="60"/>
        <w:jc w:val="both"/>
        <w:rPr>
          <w:lang w:val="bg-BG"/>
        </w:rPr>
      </w:pPr>
      <w:r w:rsidRPr="0015799A">
        <w:rPr>
          <w:lang w:val="ru-RU"/>
        </w:rPr>
        <w:t>Приложение: 1. Организация за изпълнение на поръчката;</w:t>
      </w:r>
    </w:p>
    <w:p w:rsidR="00AA4C84" w:rsidRDefault="00AA4C84" w:rsidP="00AA4C84">
      <w:pPr>
        <w:spacing w:before="60"/>
        <w:jc w:val="both"/>
        <w:rPr>
          <w:lang w:val="bg-BG"/>
        </w:rPr>
      </w:pPr>
      <w:r>
        <w:rPr>
          <w:lang w:val="bg-BG"/>
        </w:rPr>
        <w:t xml:space="preserve">                         2. </w:t>
      </w:r>
      <w:r w:rsidRPr="0015799A">
        <w:rPr>
          <w:lang w:val="ru-RU"/>
        </w:rPr>
        <w:t xml:space="preserve">Линеен график за изпълнение на </w:t>
      </w:r>
      <w:r>
        <w:rPr>
          <w:lang w:val="bg-BG"/>
        </w:rPr>
        <w:t>работите по поръчката.</w:t>
      </w:r>
    </w:p>
    <w:p w:rsidR="00AA4C84" w:rsidRPr="0015799A" w:rsidRDefault="00AA4C84" w:rsidP="00AA4C84">
      <w:pPr>
        <w:jc w:val="both"/>
        <w:outlineLvl w:val="1"/>
        <w:rPr>
          <w:b/>
          <w:sz w:val="24"/>
          <w:szCs w:val="24"/>
          <w:lang w:val="ru-RU"/>
        </w:rPr>
      </w:pPr>
      <w:r w:rsidRPr="0015799A">
        <w:rPr>
          <w:rFonts w:ascii="ExcelciorCyr" w:hAnsi="ExcelciorCyr"/>
          <w:b/>
          <w:sz w:val="24"/>
          <w:szCs w:val="24"/>
          <w:lang w:val="ru-RU"/>
        </w:rPr>
        <w:tab/>
      </w:r>
    </w:p>
    <w:p w:rsidR="00AA4C84" w:rsidRPr="00304C48" w:rsidRDefault="00AA4C84" w:rsidP="00AA4C84">
      <w:pPr>
        <w:jc w:val="both"/>
        <w:rPr>
          <w:lang w:val="ru-RU"/>
        </w:rPr>
      </w:pPr>
      <w:r w:rsidRPr="00304C48">
        <w:rPr>
          <w:lang w:val="ru-RU"/>
        </w:rPr>
        <w:t>Дата,……………………...г.</w:t>
      </w:r>
      <w:r w:rsidRPr="00304C48">
        <w:rPr>
          <w:lang w:val="ru-RU"/>
        </w:rPr>
        <w:tab/>
      </w:r>
      <w:r w:rsidRPr="00304C48">
        <w:rPr>
          <w:lang w:val="ru-RU"/>
        </w:rPr>
        <w:tab/>
      </w:r>
      <w:r w:rsidRPr="00304C48">
        <w:rPr>
          <w:lang w:val="ru-RU"/>
        </w:rPr>
        <w:tab/>
      </w:r>
      <w:r w:rsidRPr="00304C48">
        <w:rPr>
          <w:lang w:val="ru-RU"/>
        </w:rPr>
        <w:tab/>
      </w:r>
      <w:r w:rsidRPr="00304C48">
        <w:rPr>
          <w:b/>
          <w:lang w:val="ru-RU"/>
        </w:rPr>
        <w:t>ПОДПИС И ПЕЧАТ</w:t>
      </w:r>
      <w:r w:rsidRPr="00304C48">
        <w:rPr>
          <w:lang w:val="ru-RU"/>
        </w:rPr>
        <w:t xml:space="preserve">: ……………. </w:t>
      </w:r>
      <w:r w:rsidRPr="00304C48">
        <w:rPr>
          <w:lang w:val="ru-RU"/>
        </w:rPr>
        <w:tab/>
      </w:r>
      <w:r w:rsidRPr="00304C48">
        <w:rPr>
          <w:lang w:val="ru-RU"/>
        </w:rPr>
        <w:tab/>
      </w:r>
      <w:r w:rsidRPr="00304C48">
        <w:rPr>
          <w:lang w:val="ru-RU"/>
        </w:rPr>
        <w:tab/>
      </w:r>
      <w:r w:rsidRPr="00304C48">
        <w:rPr>
          <w:lang w:val="ru-RU"/>
        </w:rPr>
        <w:tab/>
      </w:r>
      <w:r w:rsidRPr="00304C48">
        <w:rPr>
          <w:lang w:val="ru-RU"/>
        </w:rPr>
        <w:tab/>
      </w:r>
      <w:r w:rsidRPr="00304C48">
        <w:rPr>
          <w:lang w:val="ru-RU"/>
        </w:rPr>
        <w:tab/>
      </w:r>
      <w:r w:rsidRPr="00304C48">
        <w:rPr>
          <w:lang w:val="ru-RU"/>
        </w:rPr>
        <w:tab/>
      </w:r>
    </w:p>
    <w:p w:rsidR="00AA4C84" w:rsidRPr="0009135D" w:rsidRDefault="00AA4C84" w:rsidP="00AA4C84">
      <w:pPr>
        <w:jc w:val="right"/>
        <w:outlineLvl w:val="1"/>
        <w:rPr>
          <w:b/>
          <w:sz w:val="24"/>
          <w:lang w:val="ru-RU"/>
        </w:rPr>
      </w:pPr>
    </w:p>
    <w:p w:rsidR="00A0093A" w:rsidRDefault="00A0093A" w:rsidP="00AA4C84">
      <w:pPr>
        <w:jc w:val="right"/>
        <w:outlineLvl w:val="1"/>
        <w:rPr>
          <w:b/>
          <w:lang w:val="ru-RU"/>
        </w:rPr>
      </w:pPr>
    </w:p>
    <w:p w:rsidR="00A0093A" w:rsidRDefault="00A0093A" w:rsidP="00AA4C84">
      <w:pPr>
        <w:jc w:val="right"/>
        <w:outlineLvl w:val="1"/>
        <w:rPr>
          <w:b/>
          <w:lang w:val="ru-RU"/>
        </w:rPr>
      </w:pPr>
    </w:p>
    <w:p w:rsidR="00AA4C84" w:rsidRPr="00FD2024" w:rsidRDefault="00AA4C84" w:rsidP="00AA4C84">
      <w:pPr>
        <w:jc w:val="right"/>
        <w:outlineLvl w:val="1"/>
        <w:rPr>
          <w:b/>
          <w:lang w:val="ru-RU"/>
        </w:rPr>
      </w:pPr>
      <w:r w:rsidRPr="00FD2024">
        <w:rPr>
          <w:b/>
          <w:lang w:val="ru-RU"/>
        </w:rPr>
        <w:lastRenderedPageBreak/>
        <w:t>Приложение 1 към ТЕХНИЧЕСКО ПРЕДЛОЖЕНИЕ</w:t>
      </w:r>
    </w:p>
    <w:p w:rsidR="00AA4C84" w:rsidRPr="0015799A" w:rsidRDefault="00AA4C84" w:rsidP="00AA4C84">
      <w:pPr>
        <w:tabs>
          <w:tab w:val="left" w:pos="0"/>
        </w:tabs>
        <w:jc w:val="both"/>
        <w:rPr>
          <w:lang w:val="ru-RU"/>
        </w:rPr>
      </w:pPr>
    </w:p>
    <w:p w:rsidR="00AA4C84" w:rsidRPr="0015799A" w:rsidRDefault="00AA4C84" w:rsidP="00AA4C84">
      <w:pPr>
        <w:jc w:val="center"/>
        <w:rPr>
          <w:rFonts w:ascii="Tahoma" w:hAnsi="Tahoma"/>
          <w:b/>
          <w:sz w:val="28"/>
          <w:szCs w:val="28"/>
          <w:lang w:val="ru-RU"/>
        </w:rPr>
      </w:pPr>
    </w:p>
    <w:p w:rsidR="00AA4C84" w:rsidRPr="00FD2024" w:rsidRDefault="00AA4C84" w:rsidP="00AA4C84">
      <w:pPr>
        <w:jc w:val="center"/>
        <w:rPr>
          <w:b/>
          <w:caps/>
          <w:lang w:val="bg-BG"/>
        </w:rPr>
      </w:pPr>
      <w:r w:rsidRPr="00B46219">
        <w:rPr>
          <w:b/>
          <w:caps/>
          <w:lang w:val="ru-RU"/>
        </w:rPr>
        <w:t>ОРГАНИЗАЦИЯ ЗА изпълнение</w:t>
      </w:r>
      <w:r w:rsidRPr="00FD2024">
        <w:rPr>
          <w:b/>
          <w:caps/>
          <w:lang w:val="ru-RU"/>
        </w:rPr>
        <w:t xml:space="preserve"> на поръчката</w:t>
      </w:r>
    </w:p>
    <w:p w:rsidR="00AA4C84" w:rsidRPr="00FD2024" w:rsidRDefault="00AA4C84" w:rsidP="00AA4C84">
      <w:pPr>
        <w:jc w:val="center"/>
        <w:rPr>
          <w:b/>
          <w:caps/>
          <w:lang w:val="bg-BG"/>
        </w:rPr>
      </w:pPr>
    </w:p>
    <w:p w:rsidR="00AA4C84" w:rsidRPr="00FD2024" w:rsidRDefault="00AA4C84" w:rsidP="00AA4C84">
      <w:pPr>
        <w:jc w:val="center"/>
        <w:rPr>
          <w:b/>
          <w:caps/>
          <w:lang w:val="bg-BG"/>
        </w:rPr>
      </w:pPr>
    </w:p>
    <w:p w:rsidR="00AA4C84" w:rsidRPr="00FD2024" w:rsidRDefault="00AA4C84" w:rsidP="00AA4C84">
      <w:pPr>
        <w:numPr>
          <w:ilvl w:val="0"/>
          <w:numId w:val="3"/>
        </w:numPr>
        <w:jc w:val="both"/>
      </w:pPr>
      <w:r w:rsidRPr="00FD2024">
        <w:rPr>
          <w:lang w:val="ru-RU"/>
        </w:rPr>
        <w:t xml:space="preserve">Мерки и изисквания за осигуряване на качество при изпълнение на дейностите по договора. </w:t>
      </w:r>
      <w:r w:rsidRPr="00FD2024">
        <w:rPr>
          <w:lang w:val="en-US"/>
        </w:rPr>
        <w:t>(</w:t>
      </w:r>
      <w:r w:rsidRPr="00FD2024">
        <w:t>описват се подробно предложените от участника мерки</w:t>
      </w:r>
      <w:r w:rsidRPr="00FD2024">
        <w:rPr>
          <w:lang w:val="en-US"/>
        </w:rPr>
        <w:t>)</w:t>
      </w:r>
      <w:r w:rsidRPr="00FD2024">
        <w:t xml:space="preserve"> ……………………………………………………………………………………………………………………………………………………………………………………………………………………………………………………</w:t>
      </w: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Pr="00FD2024" w:rsidRDefault="00AA4C84" w:rsidP="00AA4C84">
      <w:pPr>
        <w:jc w:val="both"/>
      </w:pPr>
    </w:p>
    <w:p w:rsidR="00AA4C84" w:rsidRDefault="00AA4C84" w:rsidP="00AA4C84">
      <w:pPr>
        <w:jc w:val="both"/>
        <w:rPr>
          <w:lang w:val="ru-RU"/>
        </w:rPr>
      </w:pPr>
      <w:r w:rsidRPr="00FD2024">
        <w:rPr>
          <w:lang w:val="ru-RU"/>
        </w:rPr>
        <w:t xml:space="preserve">Настоящото приложение е неразделна част от </w:t>
      </w:r>
      <w:r w:rsidRPr="00FD2024">
        <w:rPr>
          <w:b/>
          <w:lang w:val="ru-RU"/>
        </w:rPr>
        <w:t>ТЕХНИЧЕСКО ПРЕДЛОЖЕНИЕ</w:t>
      </w:r>
      <w:r w:rsidRPr="00FD2024">
        <w:rPr>
          <w:lang w:val="ru-RU"/>
        </w:rPr>
        <w:t>.</w:t>
      </w:r>
    </w:p>
    <w:p w:rsidR="00A5790D" w:rsidRDefault="00A5790D" w:rsidP="00AA4C84">
      <w:pPr>
        <w:jc w:val="both"/>
        <w:rPr>
          <w:lang w:val="ru-RU"/>
        </w:rPr>
      </w:pPr>
    </w:p>
    <w:p w:rsidR="00A5790D" w:rsidRPr="00FD2024" w:rsidRDefault="00A5790D" w:rsidP="00AA4C84">
      <w:pPr>
        <w:jc w:val="both"/>
        <w:rPr>
          <w:lang w:val="ru-RU"/>
        </w:rPr>
      </w:pPr>
    </w:p>
    <w:p w:rsidR="00AA4C84" w:rsidRPr="00FD2024" w:rsidRDefault="00AA4C84" w:rsidP="00AA4C84">
      <w:pPr>
        <w:jc w:val="both"/>
        <w:rPr>
          <w:lang w:val="ru-RU"/>
        </w:rPr>
      </w:pPr>
    </w:p>
    <w:p w:rsidR="00AA4C84" w:rsidRPr="00FD2024" w:rsidRDefault="00AA4C84" w:rsidP="00AA4C84">
      <w:pPr>
        <w:jc w:val="both"/>
        <w:rPr>
          <w:lang w:val="ru-RU"/>
        </w:rPr>
      </w:pPr>
      <w:r w:rsidRPr="00FD2024">
        <w:rPr>
          <w:lang w:val="ru-RU"/>
        </w:rPr>
        <w:t>Дата,……………………...г.</w:t>
      </w:r>
      <w:r w:rsidRPr="00FD2024">
        <w:rPr>
          <w:lang w:val="ru-RU"/>
        </w:rPr>
        <w:tab/>
      </w:r>
      <w:r w:rsidRPr="00FD2024">
        <w:rPr>
          <w:lang w:val="ru-RU"/>
        </w:rPr>
        <w:tab/>
      </w:r>
      <w:r w:rsidRPr="00FD2024">
        <w:rPr>
          <w:lang w:val="ru-RU"/>
        </w:rPr>
        <w:tab/>
      </w:r>
      <w:r w:rsidRPr="00FD2024">
        <w:rPr>
          <w:lang w:val="ru-RU"/>
        </w:rPr>
        <w:tab/>
      </w:r>
      <w:r w:rsidRPr="00FD2024">
        <w:rPr>
          <w:b/>
          <w:lang w:val="ru-RU"/>
        </w:rPr>
        <w:t>ПОДПИС И ПЕЧАТ</w:t>
      </w:r>
      <w:r w:rsidRPr="00FD2024">
        <w:rPr>
          <w:lang w:val="ru-RU"/>
        </w:rPr>
        <w:t xml:space="preserve">: ……………. </w:t>
      </w:r>
    </w:p>
    <w:p w:rsidR="00AA4C84" w:rsidRPr="00FD2024" w:rsidRDefault="00AA4C84" w:rsidP="00AA4C84">
      <w:pPr>
        <w:jc w:val="right"/>
        <w:rPr>
          <w:b/>
          <w:lang w:val="ru-RU"/>
        </w:rPr>
      </w:pPr>
      <w:r w:rsidRPr="00FD2024">
        <w:rPr>
          <w:lang w:val="ru-RU"/>
        </w:rPr>
        <w:tab/>
      </w:r>
      <w:r w:rsidRPr="00FD2024">
        <w:rPr>
          <w:lang w:val="ru-RU"/>
        </w:rPr>
        <w:tab/>
      </w:r>
      <w:r w:rsidRPr="00FD2024">
        <w:rPr>
          <w:lang w:val="ru-RU"/>
        </w:rPr>
        <w:tab/>
      </w:r>
      <w:r w:rsidRPr="00FD2024">
        <w:rPr>
          <w:lang w:val="ru-RU"/>
        </w:rPr>
        <w:tab/>
      </w:r>
      <w:r w:rsidRPr="00FD2024">
        <w:rPr>
          <w:lang w:val="ru-RU"/>
        </w:rPr>
        <w:tab/>
      </w:r>
      <w:r w:rsidRPr="00FD2024">
        <w:rPr>
          <w:lang w:val="ru-RU"/>
        </w:rPr>
        <w:tab/>
      </w:r>
      <w:r w:rsidRPr="00FD2024">
        <w:rPr>
          <w:lang w:val="ru-RU"/>
        </w:rPr>
        <w:tab/>
      </w:r>
      <w:r w:rsidRPr="00FD2024">
        <w:rPr>
          <w:lang w:val="ru-RU"/>
        </w:rPr>
        <w:tab/>
      </w:r>
      <w:r w:rsidRPr="00FD2024">
        <w:rPr>
          <w:lang w:val="ru-RU"/>
        </w:rPr>
        <w:tab/>
      </w:r>
    </w:p>
    <w:p w:rsidR="00AA4C84" w:rsidRPr="0015799A" w:rsidRDefault="00AA4C84" w:rsidP="00AA4C84">
      <w:pPr>
        <w:jc w:val="right"/>
        <w:rPr>
          <w:b/>
          <w:sz w:val="24"/>
          <w:szCs w:val="24"/>
          <w:lang w:val="ru-RU"/>
        </w:rPr>
      </w:pPr>
    </w:p>
    <w:p w:rsidR="00AA4C84" w:rsidRPr="0009135D"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jc w:val="right"/>
        <w:outlineLvl w:val="1"/>
        <w:rPr>
          <w:b/>
          <w:sz w:val="24"/>
          <w:lang w:val="ru-RU"/>
        </w:rPr>
      </w:pPr>
    </w:p>
    <w:p w:rsidR="00AA4C84" w:rsidRDefault="00AA4C84" w:rsidP="00AA4C84">
      <w:pPr>
        <w:outlineLvl w:val="1"/>
        <w:rPr>
          <w:b/>
          <w:sz w:val="24"/>
          <w:lang w:val="ru-RU"/>
        </w:rPr>
      </w:pPr>
    </w:p>
    <w:p w:rsidR="00AA4C84" w:rsidRDefault="00AA4C84" w:rsidP="00AA4C84">
      <w:pPr>
        <w:jc w:val="right"/>
        <w:outlineLvl w:val="1"/>
        <w:rPr>
          <w:b/>
          <w:sz w:val="24"/>
          <w:lang w:val="ru-RU"/>
        </w:rPr>
      </w:pPr>
    </w:p>
    <w:p w:rsidR="00AA4C84" w:rsidRPr="00340751" w:rsidRDefault="00AA4C84" w:rsidP="00AA4C84">
      <w:pPr>
        <w:jc w:val="right"/>
        <w:outlineLvl w:val="1"/>
        <w:rPr>
          <w:b/>
          <w:lang w:val="ru-RU"/>
        </w:rPr>
      </w:pPr>
      <w:r w:rsidRPr="00340751">
        <w:rPr>
          <w:b/>
          <w:lang w:val="ru-RU"/>
        </w:rPr>
        <w:t>Приложение 2 към ТЕХНИЧЕСКО ПРЕДЛОЖЕНИЕ</w:t>
      </w:r>
    </w:p>
    <w:p w:rsidR="00AA4C84" w:rsidRPr="00340751" w:rsidRDefault="00AA4C84" w:rsidP="00AA4C84">
      <w:pPr>
        <w:tabs>
          <w:tab w:val="left" w:pos="0"/>
        </w:tabs>
        <w:jc w:val="both"/>
        <w:rPr>
          <w:lang w:val="ru-RU"/>
        </w:rPr>
      </w:pPr>
    </w:p>
    <w:p w:rsidR="00AA4C84" w:rsidRPr="00340751" w:rsidRDefault="00AA4C84" w:rsidP="00AA4C84">
      <w:pPr>
        <w:jc w:val="center"/>
        <w:rPr>
          <w:b/>
          <w:lang w:val="ru-RU"/>
        </w:rPr>
      </w:pPr>
    </w:p>
    <w:p w:rsidR="00AA4C84" w:rsidRDefault="00AA4C84" w:rsidP="00AA4C84">
      <w:pPr>
        <w:jc w:val="center"/>
        <w:rPr>
          <w:b/>
          <w:caps/>
          <w:lang w:val="ru-RU"/>
        </w:rPr>
      </w:pPr>
    </w:p>
    <w:p w:rsidR="00AA4C84" w:rsidRDefault="00AA4C84" w:rsidP="00AA4C84">
      <w:pPr>
        <w:jc w:val="center"/>
        <w:rPr>
          <w:b/>
          <w:caps/>
          <w:lang w:val="ru-RU"/>
        </w:rPr>
      </w:pPr>
    </w:p>
    <w:p w:rsidR="00AA4C84" w:rsidRDefault="00AA4C84" w:rsidP="00AA4C84">
      <w:pPr>
        <w:jc w:val="center"/>
        <w:rPr>
          <w:b/>
          <w:caps/>
          <w:lang w:val="ru-RU"/>
        </w:rPr>
      </w:pPr>
    </w:p>
    <w:p w:rsidR="00AA4C84" w:rsidRPr="00340751" w:rsidRDefault="00AA4C84" w:rsidP="00AA4C84">
      <w:pPr>
        <w:jc w:val="center"/>
        <w:rPr>
          <w:b/>
          <w:caps/>
          <w:lang w:val="ru-RU"/>
        </w:rPr>
      </w:pPr>
      <w:r w:rsidRPr="00340751">
        <w:rPr>
          <w:b/>
          <w:caps/>
          <w:lang w:val="ru-RU"/>
        </w:rPr>
        <w:t>Срок и ЛИНЕЕН график за изпълнение на поръчката</w:t>
      </w:r>
    </w:p>
    <w:p w:rsidR="00AA4C84" w:rsidRPr="00340751" w:rsidRDefault="00AA4C84" w:rsidP="00AA4C84">
      <w:pPr>
        <w:jc w:val="both"/>
        <w:rPr>
          <w:lang w:val="ru-RU"/>
        </w:rPr>
      </w:pPr>
    </w:p>
    <w:p w:rsidR="00AA4C84" w:rsidRPr="00340751" w:rsidRDefault="00AA4C84" w:rsidP="00AA4C84">
      <w:pPr>
        <w:numPr>
          <w:ilvl w:val="0"/>
          <w:numId w:val="16"/>
        </w:numPr>
        <w:jc w:val="both"/>
        <w:rPr>
          <w:lang w:val="ru-RU"/>
        </w:rPr>
      </w:pPr>
      <w:r w:rsidRPr="00340751">
        <w:rPr>
          <w:lang w:val="ru-RU"/>
        </w:rPr>
        <w:t>Индикативен комплексен план-график за последователността за извършване на работи,/дейности изготвен съгласно изискванията на Техническото задание. (изготвя се въз основа на общите количествени сметки, съобразно технологично необходимото време за изпълнение на поръчката, доказаният нает персонал и разполагаема техника) ……………………………………………………………………………………………………………………………………………………………………………………………………………………………………………………</w:t>
      </w:r>
    </w:p>
    <w:p w:rsidR="00AA4C84" w:rsidRPr="00340751" w:rsidRDefault="00AA4C84" w:rsidP="00AA4C84">
      <w:pPr>
        <w:numPr>
          <w:ilvl w:val="0"/>
          <w:numId w:val="16"/>
        </w:numPr>
        <w:jc w:val="both"/>
        <w:rPr>
          <w:lang w:val="ru-RU"/>
        </w:rPr>
      </w:pPr>
      <w:r w:rsidRPr="00340751">
        <w:rPr>
          <w:lang w:val="ru-RU"/>
        </w:rPr>
        <w:t>Графична част на индикативния план-график (графичната част включва линеен график и трябва да съдържа: време за подготовка, начало на работи,/дейности, срокове за завършване на отделните работи,/дейности, общо времетраене на работи,/дейности, краен срок за приемане на обекта като цяло, отчитайки времето необходимо за мобилизиране на работната сила, механизацията</w:t>
      </w:r>
      <w:r w:rsidRPr="00340751">
        <w:rPr>
          <w:lang w:val="bg-BG"/>
        </w:rPr>
        <w:t xml:space="preserve">, </w:t>
      </w:r>
      <w:r w:rsidRPr="00340751">
        <w:rPr>
          <w:lang w:val="ru-RU"/>
        </w:rPr>
        <w:t>техника и оборудването, необходими за извършване на работи,/дейности) ……………………………………………………………………………………………………………………………………………………………………………………………………………………………………………………</w:t>
      </w:r>
    </w:p>
    <w:p w:rsidR="00AA4C84" w:rsidRPr="00340751" w:rsidRDefault="00AA4C84" w:rsidP="00AA4C84">
      <w:pPr>
        <w:numPr>
          <w:ilvl w:val="0"/>
          <w:numId w:val="16"/>
        </w:numPr>
        <w:jc w:val="both"/>
        <w:rPr>
          <w:lang w:val="ru-RU"/>
        </w:rPr>
      </w:pPr>
      <w:r w:rsidRPr="00340751">
        <w:rPr>
          <w:lang w:val="ru-RU"/>
        </w:rPr>
        <w:t>Обяснителна записка – описание и начин на изпълнение на дейностите, посочени в отделните части на количествените сметки – писмени пояснения в обем и подробности по преценка на участника. ……………………………………………………………………………………………………………………………………………………………………………………………………………………………………………………</w:t>
      </w: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p>
    <w:p w:rsidR="00AA4C84" w:rsidRDefault="00AA4C84" w:rsidP="00AA4C84">
      <w:pPr>
        <w:jc w:val="both"/>
        <w:rPr>
          <w:lang w:val="ru-RU"/>
        </w:rPr>
      </w:pPr>
      <w:r w:rsidRPr="00340751">
        <w:rPr>
          <w:lang w:val="bg-BG"/>
        </w:rPr>
        <w:t xml:space="preserve">               </w:t>
      </w:r>
      <w:r w:rsidRPr="00340751">
        <w:rPr>
          <w:lang w:val="ru-RU"/>
        </w:rPr>
        <w:t xml:space="preserve">Настоящото приложение е неразделна част от </w:t>
      </w:r>
      <w:r w:rsidRPr="00340751">
        <w:rPr>
          <w:b/>
          <w:lang w:val="ru-RU"/>
        </w:rPr>
        <w:t>ТЕХНИЧЕСКОТО ПРЕДЛОЖЕНИЕ</w:t>
      </w:r>
      <w:r w:rsidRPr="00340751">
        <w:rPr>
          <w:lang w:val="ru-RU"/>
        </w:rPr>
        <w:t>.</w:t>
      </w:r>
    </w:p>
    <w:p w:rsidR="00A5790D" w:rsidRDefault="00A5790D" w:rsidP="00AA4C84">
      <w:pPr>
        <w:jc w:val="both"/>
        <w:rPr>
          <w:lang w:val="ru-RU"/>
        </w:rPr>
      </w:pPr>
    </w:p>
    <w:p w:rsidR="00A5790D" w:rsidRPr="00340751" w:rsidRDefault="00A5790D" w:rsidP="00AA4C84">
      <w:pPr>
        <w:jc w:val="both"/>
        <w:rPr>
          <w:lang w:val="ru-RU"/>
        </w:rPr>
      </w:pPr>
    </w:p>
    <w:p w:rsidR="00AA4C84" w:rsidRPr="00340751" w:rsidRDefault="00AA4C84" w:rsidP="00AA4C84">
      <w:pPr>
        <w:jc w:val="both"/>
        <w:rPr>
          <w:lang w:val="ru-RU"/>
        </w:rPr>
      </w:pPr>
    </w:p>
    <w:p w:rsidR="00AA4C84" w:rsidRPr="00340751" w:rsidRDefault="00AA4C84" w:rsidP="00AA4C84">
      <w:pPr>
        <w:jc w:val="both"/>
        <w:rPr>
          <w:lang w:val="ru-RU"/>
        </w:rPr>
      </w:pPr>
      <w:r w:rsidRPr="00340751">
        <w:rPr>
          <w:lang w:val="ru-RU"/>
        </w:rPr>
        <w:t>Дата,……………………...г.</w:t>
      </w:r>
      <w:r w:rsidRPr="00340751">
        <w:rPr>
          <w:lang w:val="ru-RU"/>
        </w:rPr>
        <w:tab/>
      </w:r>
      <w:r w:rsidRPr="00340751">
        <w:rPr>
          <w:lang w:val="ru-RU"/>
        </w:rPr>
        <w:tab/>
      </w:r>
      <w:r w:rsidRPr="00340751">
        <w:rPr>
          <w:lang w:val="ru-RU"/>
        </w:rPr>
        <w:tab/>
      </w:r>
      <w:r w:rsidRPr="00340751">
        <w:rPr>
          <w:lang w:val="ru-RU"/>
        </w:rPr>
        <w:tab/>
      </w:r>
      <w:r w:rsidRPr="00340751">
        <w:rPr>
          <w:b/>
          <w:lang w:val="ru-RU"/>
        </w:rPr>
        <w:t>ПОДПИС И ПЕЧАТ</w:t>
      </w:r>
      <w:r w:rsidRPr="00340751">
        <w:rPr>
          <w:lang w:val="ru-RU"/>
        </w:rPr>
        <w:t xml:space="preserve">: ……………. </w:t>
      </w:r>
    </w:p>
    <w:p w:rsidR="00AA4C84" w:rsidRPr="00340751" w:rsidRDefault="00AA4C84" w:rsidP="00AA4C84">
      <w:pPr>
        <w:jc w:val="right"/>
        <w:rPr>
          <w:b/>
          <w:lang w:val="ru-RU"/>
        </w:rPr>
      </w:pPr>
      <w:r w:rsidRPr="00340751">
        <w:rPr>
          <w:lang w:val="ru-RU"/>
        </w:rPr>
        <w:tab/>
      </w:r>
      <w:r w:rsidRPr="00340751">
        <w:rPr>
          <w:lang w:val="ru-RU"/>
        </w:rPr>
        <w:tab/>
      </w:r>
      <w:r w:rsidRPr="00340751">
        <w:rPr>
          <w:lang w:val="ru-RU"/>
        </w:rPr>
        <w:tab/>
      </w:r>
      <w:r w:rsidRPr="00340751">
        <w:rPr>
          <w:lang w:val="ru-RU"/>
        </w:rPr>
        <w:tab/>
      </w:r>
      <w:r w:rsidRPr="00340751">
        <w:rPr>
          <w:lang w:val="ru-RU"/>
        </w:rPr>
        <w:tab/>
      </w:r>
      <w:r w:rsidRPr="00340751">
        <w:rPr>
          <w:lang w:val="ru-RU"/>
        </w:rPr>
        <w:tab/>
      </w:r>
      <w:r w:rsidRPr="00340751">
        <w:rPr>
          <w:lang w:val="ru-RU"/>
        </w:rPr>
        <w:tab/>
      </w:r>
      <w:r w:rsidRPr="00340751">
        <w:rPr>
          <w:lang w:val="ru-RU"/>
        </w:rPr>
        <w:tab/>
      </w:r>
    </w:p>
    <w:p w:rsidR="00AA4C84" w:rsidRPr="00340751" w:rsidRDefault="00AA4C84" w:rsidP="00AA4C84">
      <w:pPr>
        <w:rPr>
          <w:b/>
          <w:lang w:val="ru-RU"/>
        </w:rPr>
      </w:pPr>
    </w:p>
    <w:p w:rsidR="00AA4C84" w:rsidRPr="0015799A" w:rsidRDefault="00AA4C84" w:rsidP="00AA4C84">
      <w:pPr>
        <w:rPr>
          <w:b/>
          <w:sz w:val="24"/>
          <w:szCs w:val="24"/>
          <w:lang w:val="ru-RU"/>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spacing w:line="276" w:lineRule="auto"/>
        <w:ind w:left="2832" w:firstLine="708"/>
        <w:jc w:val="right"/>
        <w:rPr>
          <w:color w:val="000000"/>
          <w:lang w:val="ru-RU"/>
        </w:rPr>
      </w:pPr>
    </w:p>
    <w:p w:rsidR="00AA4C84" w:rsidRPr="00340751" w:rsidRDefault="00AA4C84" w:rsidP="00AA4C84">
      <w:pPr>
        <w:spacing w:line="276" w:lineRule="auto"/>
        <w:ind w:left="2832" w:firstLine="708"/>
        <w:jc w:val="right"/>
        <w:rPr>
          <w:b/>
          <w:color w:val="000000"/>
          <w:lang w:val="ru-RU"/>
        </w:rPr>
      </w:pPr>
      <w:r w:rsidRPr="00340751">
        <w:rPr>
          <w:color w:val="000000"/>
          <w:lang w:val="ru-RU"/>
        </w:rPr>
        <w:t>Приложение № 3 към</w:t>
      </w:r>
      <w:r w:rsidRPr="00340751">
        <w:rPr>
          <w:b/>
          <w:color w:val="000000"/>
          <w:lang w:val="ru-RU"/>
        </w:rPr>
        <w:t xml:space="preserve"> </w:t>
      </w:r>
      <w:r w:rsidRPr="00340751">
        <w:rPr>
          <w:b/>
          <w:lang w:val="ru-RU"/>
        </w:rPr>
        <w:t>ТЕХНИЧЕСКО ПРЕДЛОЖЕНИЕ</w:t>
      </w:r>
    </w:p>
    <w:p w:rsidR="00AA4C84" w:rsidRPr="00340751" w:rsidRDefault="00AA4C84" w:rsidP="00AA4C84">
      <w:pPr>
        <w:spacing w:line="276" w:lineRule="auto"/>
        <w:jc w:val="center"/>
        <w:rPr>
          <w:b/>
          <w:color w:val="000000"/>
          <w:lang w:val="ru-RU"/>
        </w:rPr>
      </w:pPr>
    </w:p>
    <w:p w:rsidR="00AA4C84" w:rsidRPr="00340751" w:rsidRDefault="00AA4C84" w:rsidP="00AA4C84">
      <w:pPr>
        <w:spacing w:line="276" w:lineRule="auto"/>
        <w:jc w:val="center"/>
        <w:rPr>
          <w:color w:val="000000"/>
          <w:lang w:val="ru-RU"/>
        </w:rPr>
      </w:pPr>
      <w:r w:rsidRPr="00340751">
        <w:rPr>
          <w:b/>
          <w:color w:val="000000"/>
          <w:lang w:val="ru-RU"/>
        </w:rPr>
        <w:t>Гаранционна карта / сертификат</w:t>
      </w:r>
    </w:p>
    <w:p w:rsidR="00AA4C84" w:rsidRPr="00340751" w:rsidRDefault="00AA4C84" w:rsidP="00AA4C84">
      <w:pPr>
        <w:jc w:val="center"/>
        <w:rPr>
          <w:i/>
          <w:color w:val="000000"/>
          <w:lang w:val="ru-RU"/>
        </w:rPr>
      </w:pPr>
      <w:r w:rsidRPr="00340751">
        <w:rPr>
          <w:i/>
          <w:color w:val="000000"/>
          <w:lang w:val="ru-RU"/>
        </w:rPr>
        <w:t>за качество и произход на аудио  – визуално компютърно съдържание,</w:t>
      </w:r>
    </w:p>
    <w:p w:rsidR="00A0093A" w:rsidRDefault="00AA4C84" w:rsidP="00AA4C84">
      <w:pPr>
        <w:jc w:val="center"/>
        <w:rPr>
          <w:i/>
          <w:lang w:val="bg-BG"/>
        </w:rPr>
      </w:pPr>
      <w:r w:rsidRPr="00340751">
        <w:rPr>
          <w:i/>
          <w:color w:val="000000"/>
          <w:lang w:val="ru-RU"/>
        </w:rPr>
        <w:t xml:space="preserve">съгласно  Техническа спецификация  от  Документация на открита процедура </w:t>
      </w:r>
      <w:r w:rsidRPr="00340751">
        <w:rPr>
          <w:i/>
          <w:lang w:val="ru-RU"/>
        </w:rPr>
        <w:t xml:space="preserve">с предмет:  </w:t>
      </w:r>
      <w:r w:rsidRPr="008836D5">
        <w:rPr>
          <w:i/>
          <w:lang w:val="bg-BG"/>
        </w:rPr>
        <w:t xml:space="preserve">Избор на изпълнител за </w:t>
      </w:r>
    </w:p>
    <w:p w:rsidR="00AA4C84" w:rsidRPr="008836D5" w:rsidRDefault="00A0093A" w:rsidP="00AA4C84">
      <w:pPr>
        <w:jc w:val="center"/>
        <w:rPr>
          <w:i/>
          <w:lang w:val="bg-BG"/>
        </w:rPr>
      </w:pPr>
      <w:r>
        <w:rPr>
          <w:i/>
          <w:lang w:val="bg-BG"/>
        </w:rPr>
        <w:t>з</w:t>
      </w:r>
      <w:r w:rsidR="00AA4C84" w:rsidRPr="008836D5">
        <w:rPr>
          <w:i/>
          <w:lang w:val="ru-RU"/>
        </w:rPr>
        <w:t>акупуване на аудио –визуални елементи</w:t>
      </w:r>
      <w:r w:rsidR="00AA4C84" w:rsidRPr="008836D5">
        <w:rPr>
          <w:i/>
          <w:lang w:val="bg-BG"/>
        </w:rPr>
        <w:t xml:space="preserve"> – видеофилми</w:t>
      </w:r>
      <w:r w:rsidR="00AA4C84" w:rsidRPr="008836D5">
        <w:rPr>
          <w:i/>
          <w:lang w:val="ru-RU"/>
        </w:rPr>
        <w:t xml:space="preserve">, представящи  различни страни </w:t>
      </w:r>
      <w:r w:rsidR="00AA4C84" w:rsidRPr="008836D5">
        <w:rPr>
          <w:i/>
          <w:lang w:val="bg-BG"/>
        </w:rPr>
        <w:t xml:space="preserve"> на </w:t>
      </w:r>
      <w:r w:rsidR="00AA4C84" w:rsidRPr="008836D5">
        <w:rPr>
          <w:i/>
          <w:lang w:val="ru-RU"/>
        </w:rPr>
        <w:t>местното етнографско, историческо наследство и природни забележителности  на община Алфата</w:t>
      </w:r>
      <w:r w:rsidR="00AA4C84" w:rsidRPr="008836D5">
        <w:rPr>
          <w:i/>
          <w:lang w:val="bg-BG"/>
        </w:rPr>
        <w:t>р</w:t>
      </w:r>
    </w:p>
    <w:p w:rsidR="00AA4C84" w:rsidRPr="00340751" w:rsidRDefault="00AA4C84" w:rsidP="00AA4C84">
      <w:pPr>
        <w:jc w:val="center"/>
        <w:rPr>
          <w:b/>
          <w:i/>
          <w:lang w:val="ru-RU"/>
        </w:rPr>
      </w:pPr>
    </w:p>
    <w:p w:rsidR="00AA4C84" w:rsidRPr="00340751" w:rsidRDefault="00AA4C84" w:rsidP="00AA4C84">
      <w:pPr>
        <w:spacing w:line="276" w:lineRule="auto"/>
        <w:rPr>
          <w:lang w:val="ru-RU"/>
        </w:rPr>
      </w:pPr>
      <w:r w:rsidRPr="00340751">
        <w:rPr>
          <w:lang w:val="ru-RU"/>
        </w:rPr>
        <w:t xml:space="preserve">издадена от: .................................................................................................................................... , </w:t>
      </w:r>
    </w:p>
    <w:p w:rsidR="00AA4C84" w:rsidRPr="00340751" w:rsidRDefault="00AA4C84" w:rsidP="00AA4C84">
      <w:pPr>
        <w:spacing w:line="276" w:lineRule="auto"/>
        <w:jc w:val="both"/>
        <w:rPr>
          <w:lang w:val="ru-RU"/>
        </w:rPr>
      </w:pPr>
      <w:r w:rsidRPr="00340751">
        <w:rPr>
          <w:lang w:val="ru-RU"/>
        </w:rPr>
        <w:t xml:space="preserve">производител на  </w:t>
      </w:r>
      <w:r w:rsidRPr="00340751">
        <w:rPr>
          <w:b/>
          <w:color w:val="000000"/>
          <w:lang w:val="ru-RU"/>
        </w:rPr>
        <w:t>Аудио – визуално компютърно съдържание</w:t>
      </w:r>
      <w:r w:rsidRPr="00340751">
        <w:rPr>
          <w:color w:val="000000"/>
          <w:lang w:val="ru-RU"/>
        </w:rPr>
        <w:t xml:space="preserve"> (аудио-визуална база с 31 кратки филма)</w:t>
      </w:r>
    </w:p>
    <w:p w:rsidR="00AA4C84" w:rsidRPr="00340751" w:rsidRDefault="00AA4C84" w:rsidP="00AA4C84">
      <w:pPr>
        <w:spacing w:line="276" w:lineRule="auto"/>
        <w:jc w:val="center"/>
        <w:rPr>
          <w:b/>
          <w:i/>
          <w:lang w:val="ru-RU"/>
        </w:rPr>
      </w:pPr>
    </w:p>
    <w:p w:rsidR="00AA4C84" w:rsidRPr="00340751" w:rsidRDefault="00AA4C84" w:rsidP="00AA4C84">
      <w:pPr>
        <w:spacing w:line="276" w:lineRule="auto"/>
        <w:jc w:val="both"/>
        <w:rPr>
          <w:color w:val="000000"/>
          <w:lang w:val="ru-RU"/>
        </w:rPr>
      </w:pPr>
      <w:r w:rsidRPr="00340751">
        <w:rPr>
          <w:b/>
          <w:lang w:val="ru-RU"/>
        </w:rPr>
        <w:t>І</w:t>
      </w:r>
      <w:r w:rsidRPr="00340751">
        <w:rPr>
          <w:lang w:val="ru-RU"/>
        </w:rPr>
        <w:t xml:space="preserve">. Производителят </w:t>
      </w:r>
      <w:r w:rsidRPr="00340751">
        <w:rPr>
          <w:color w:val="000000"/>
          <w:lang w:val="ru-RU"/>
        </w:rPr>
        <w:t>гарантира следните показатели за качество:</w:t>
      </w:r>
    </w:p>
    <w:p w:rsidR="00AA4C84" w:rsidRPr="00340751" w:rsidRDefault="00AA4C84" w:rsidP="00AA4C84">
      <w:pPr>
        <w:numPr>
          <w:ilvl w:val="0"/>
          <w:numId w:val="23"/>
        </w:numPr>
        <w:spacing w:line="276" w:lineRule="auto"/>
        <w:jc w:val="both"/>
        <w:rPr>
          <w:lang w:val="ru-RU"/>
        </w:rPr>
      </w:pPr>
      <w:r w:rsidRPr="00340751">
        <w:rPr>
          <w:lang w:val="ru-RU"/>
        </w:rPr>
        <w:t xml:space="preserve">Разделителна способност на изображението 1920х1080 </w:t>
      </w:r>
      <w:r w:rsidRPr="00340751">
        <w:rPr>
          <w:lang w:val="en-US"/>
        </w:rPr>
        <w:t>p</w:t>
      </w:r>
      <w:r w:rsidRPr="00340751">
        <w:rPr>
          <w:lang w:val="ru-RU"/>
        </w:rPr>
        <w:t xml:space="preserve"> 25 </w:t>
      </w:r>
      <w:r w:rsidRPr="00340751">
        <w:rPr>
          <w:lang w:val="en-US"/>
        </w:rPr>
        <w:t>frames</w:t>
      </w:r>
      <w:r w:rsidRPr="00340751">
        <w:rPr>
          <w:lang w:val="ru-RU"/>
        </w:rPr>
        <w:t>/</w:t>
      </w:r>
      <w:r w:rsidRPr="00340751">
        <w:rPr>
          <w:lang w:val="en-US"/>
        </w:rPr>
        <w:t>sec</w:t>
      </w:r>
      <w:r w:rsidRPr="00340751">
        <w:rPr>
          <w:lang w:val="ru-RU"/>
        </w:rPr>
        <w:t xml:space="preserve"> ;</w:t>
      </w:r>
    </w:p>
    <w:p w:rsidR="00AA4C84" w:rsidRPr="00340751" w:rsidRDefault="00AA4C84" w:rsidP="00AA4C84">
      <w:pPr>
        <w:numPr>
          <w:ilvl w:val="0"/>
          <w:numId w:val="23"/>
        </w:numPr>
        <w:spacing w:line="276" w:lineRule="auto"/>
        <w:jc w:val="both"/>
      </w:pPr>
      <w:r w:rsidRPr="00340751">
        <w:t>Аспект на изображението: 16:9;</w:t>
      </w:r>
    </w:p>
    <w:p w:rsidR="00AA4C84" w:rsidRPr="00340751" w:rsidRDefault="00AA4C84" w:rsidP="00AA4C84">
      <w:pPr>
        <w:numPr>
          <w:ilvl w:val="0"/>
          <w:numId w:val="23"/>
        </w:numPr>
        <w:spacing w:line="276" w:lineRule="auto"/>
        <w:jc w:val="both"/>
        <w:rPr>
          <w:lang w:val="ru-RU"/>
        </w:rPr>
      </w:pPr>
      <w:r w:rsidRPr="00340751">
        <w:rPr>
          <w:lang w:val="ru-RU"/>
        </w:rPr>
        <w:t>Параметрите на изображението са съобразени с международните стандарти за радиоразпръскване (</w:t>
      </w:r>
      <w:r w:rsidRPr="00340751">
        <w:rPr>
          <w:lang w:val="en-US"/>
        </w:rPr>
        <w:t>broadcast</w:t>
      </w:r>
      <w:r w:rsidRPr="00340751">
        <w:rPr>
          <w:lang w:val="ru-RU"/>
        </w:rPr>
        <w:t>)::</w:t>
      </w:r>
    </w:p>
    <w:p w:rsidR="00AA4C84" w:rsidRPr="00340751" w:rsidRDefault="00AA4C84" w:rsidP="00AA4C84">
      <w:pPr>
        <w:spacing w:line="276" w:lineRule="auto"/>
        <w:ind w:left="720"/>
        <w:jc w:val="both"/>
        <w:rPr>
          <w:u w:val="single"/>
          <w:lang w:val="fr-FR"/>
        </w:rPr>
      </w:pPr>
      <w:r w:rsidRPr="00340751">
        <w:rPr>
          <w:u w:val="single"/>
        </w:rPr>
        <w:t>Осветеност</w:t>
      </w:r>
      <w:r w:rsidRPr="00340751">
        <w:rPr>
          <w:u w:val="single"/>
          <w:lang w:val="fr-FR"/>
        </w:rPr>
        <w:t xml:space="preserve"> (Luminance):</w:t>
      </w:r>
      <w:r w:rsidRPr="00340751">
        <w:rPr>
          <w:lang w:val="fr-FR"/>
        </w:rPr>
        <w:tab/>
        <w:t xml:space="preserve">                         </w:t>
      </w:r>
      <w:r w:rsidRPr="00340751">
        <w:rPr>
          <w:u w:val="single"/>
        </w:rPr>
        <w:t>Цветност</w:t>
      </w:r>
      <w:r w:rsidRPr="00340751">
        <w:rPr>
          <w:u w:val="single"/>
          <w:lang w:val="fr-FR"/>
        </w:rPr>
        <w:t xml:space="preserve">  (Chrominance):</w:t>
      </w:r>
      <w:r w:rsidRPr="00340751">
        <w:rPr>
          <w:lang w:val="fr-FR"/>
        </w:rPr>
        <w:tab/>
      </w:r>
    </w:p>
    <w:p w:rsidR="00AA4C84" w:rsidRPr="00340751" w:rsidRDefault="00AA4C84" w:rsidP="00AA4C84">
      <w:pPr>
        <w:spacing w:line="276" w:lineRule="auto"/>
        <w:ind w:left="720"/>
        <w:jc w:val="both"/>
        <w:rPr>
          <w:lang w:val="fr-FR"/>
        </w:rPr>
      </w:pPr>
      <w:r w:rsidRPr="00340751">
        <w:rPr>
          <w:lang w:val="fr-FR"/>
        </w:rPr>
        <w:t>100%</w:t>
      </w:r>
      <w:r w:rsidRPr="00340751">
        <w:rPr>
          <w:lang w:val="fr-FR"/>
        </w:rPr>
        <w:tab/>
      </w:r>
      <w:r w:rsidRPr="00340751">
        <w:rPr>
          <w:lang w:val="fr-FR"/>
        </w:rPr>
        <w:tab/>
        <w:t>700 mV</w:t>
      </w:r>
      <w:r w:rsidRPr="00340751">
        <w:rPr>
          <w:lang w:val="fr-FR"/>
        </w:rPr>
        <w:tab/>
      </w:r>
      <w:r w:rsidRPr="00340751">
        <w:rPr>
          <w:lang w:val="fr-FR"/>
        </w:rPr>
        <w:tab/>
      </w:r>
      <w:r w:rsidRPr="00340751">
        <w:rPr>
          <w:lang w:val="fr-FR"/>
        </w:rPr>
        <w:tab/>
        <w:t>Max</w:t>
      </w:r>
      <w:r w:rsidRPr="00340751">
        <w:rPr>
          <w:lang w:val="fr-FR"/>
        </w:rPr>
        <w:tab/>
      </w:r>
      <w:r w:rsidRPr="00340751">
        <w:rPr>
          <w:lang w:val="fr-FR"/>
        </w:rPr>
        <w:tab/>
      </w:r>
      <w:r w:rsidRPr="00340751">
        <w:rPr>
          <w:lang w:val="fr-FR"/>
        </w:rPr>
        <w:tab/>
        <w:t xml:space="preserve">  350 mV</w:t>
      </w:r>
    </w:p>
    <w:p w:rsidR="00AA4C84" w:rsidRPr="00340751" w:rsidRDefault="00AA4C84" w:rsidP="00AA4C84">
      <w:pPr>
        <w:spacing w:line="276" w:lineRule="auto"/>
        <w:ind w:left="720"/>
        <w:jc w:val="both"/>
        <w:rPr>
          <w:lang w:val="fr-FR"/>
        </w:rPr>
      </w:pPr>
      <w:r w:rsidRPr="00340751">
        <w:rPr>
          <w:lang w:val="fr-FR"/>
        </w:rPr>
        <w:t>Max</w:t>
      </w:r>
      <w:r w:rsidRPr="00340751">
        <w:rPr>
          <w:lang w:val="fr-FR"/>
        </w:rPr>
        <w:tab/>
      </w:r>
      <w:r w:rsidRPr="00340751">
        <w:rPr>
          <w:lang w:val="fr-FR"/>
        </w:rPr>
        <w:tab/>
        <w:t>700 mV</w:t>
      </w:r>
      <w:r w:rsidRPr="00340751">
        <w:rPr>
          <w:lang w:val="fr-FR"/>
        </w:rPr>
        <w:tab/>
      </w:r>
      <w:r w:rsidRPr="00340751">
        <w:rPr>
          <w:lang w:val="fr-FR"/>
        </w:rPr>
        <w:tab/>
      </w:r>
      <w:r w:rsidRPr="00340751">
        <w:rPr>
          <w:lang w:val="fr-FR"/>
        </w:rPr>
        <w:tab/>
        <w:t>Min</w:t>
      </w:r>
      <w:r w:rsidRPr="00340751">
        <w:rPr>
          <w:lang w:val="fr-FR"/>
        </w:rPr>
        <w:tab/>
      </w:r>
      <w:r w:rsidRPr="00340751">
        <w:rPr>
          <w:lang w:val="fr-FR"/>
        </w:rPr>
        <w:tab/>
      </w:r>
      <w:r w:rsidRPr="00340751">
        <w:rPr>
          <w:lang w:val="fr-FR"/>
        </w:rPr>
        <w:tab/>
        <w:t>- 350 mV</w:t>
      </w:r>
    </w:p>
    <w:p w:rsidR="00AA4C84" w:rsidRPr="00340751" w:rsidRDefault="00AA4C84" w:rsidP="00AA4C84">
      <w:pPr>
        <w:spacing w:line="276" w:lineRule="auto"/>
        <w:ind w:left="720"/>
        <w:jc w:val="both"/>
        <w:rPr>
          <w:lang w:val="fr-FR"/>
        </w:rPr>
      </w:pPr>
      <w:r w:rsidRPr="00340751">
        <w:rPr>
          <w:lang w:val="fr-FR"/>
        </w:rPr>
        <w:t>Min</w:t>
      </w:r>
      <w:r w:rsidRPr="00340751">
        <w:rPr>
          <w:lang w:val="fr-FR"/>
        </w:rPr>
        <w:tab/>
      </w:r>
      <w:r w:rsidRPr="00340751">
        <w:rPr>
          <w:lang w:val="fr-FR"/>
        </w:rPr>
        <w:tab/>
        <w:t xml:space="preserve">    0 mV</w:t>
      </w:r>
      <w:r w:rsidRPr="00340751">
        <w:rPr>
          <w:lang w:val="fr-FR"/>
        </w:rPr>
        <w:tab/>
      </w:r>
      <w:r w:rsidRPr="00340751">
        <w:rPr>
          <w:lang w:val="fr-FR"/>
        </w:rPr>
        <w:tab/>
      </w:r>
      <w:r w:rsidRPr="00340751">
        <w:rPr>
          <w:lang w:val="fr-FR"/>
        </w:rPr>
        <w:tab/>
        <w:t>Range</w:t>
      </w:r>
      <w:r w:rsidRPr="00340751">
        <w:rPr>
          <w:lang w:val="fr-FR"/>
        </w:rPr>
        <w:tab/>
      </w:r>
      <w:r w:rsidRPr="00340751">
        <w:rPr>
          <w:lang w:val="fr-FR"/>
        </w:rPr>
        <w:tab/>
      </w:r>
      <w:r w:rsidRPr="00340751">
        <w:rPr>
          <w:lang w:val="fr-FR"/>
        </w:rPr>
        <w:tab/>
        <w:t xml:space="preserve">  700 mV</w:t>
      </w:r>
    </w:p>
    <w:p w:rsidR="00AA4C84" w:rsidRPr="00340751" w:rsidRDefault="00AA4C84" w:rsidP="00AA4C84">
      <w:pPr>
        <w:spacing w:line="276" w:lineRule="auto"/>
        <w:ind w:left="720"/>
        <w:jc w:val="both"/>
        <w:rPr>
          <w:lang w:val="en-US"/>
        </w:rPr>
      </w:pPr>
      <w:r w:rsidRPr="00340751">
        <w:rPr>
          <w:lang w:val="en-US"/>
        </w:rPr>
        <w:t>Range</w:t>
      </w:r>
      <w:r w:rsidRPr="00340751">
        <w:rPr>
          <w:lang w:val="en-US"/>
        </w:rPr>
        <w:tab/>
      </w:r>
      <w:r w:rsidRPr="00340751">
        <w:rPr>
          <w:lang w:val="en-US"/>
        </w:rPr>
        <w:tab/>
        <w:t>700 mV</w:t>
      </w:r>
      <w:r w:rsidRPr="00340751">
        <w:rPr>
          <w:lang w:val="en-US"/>
        </w:rPr>
        <w:tab/>
      </w:r>
      <w:r w:rsidRPr="00340751">
        <w:rPr>
          <w:lang w:val="en-US"/>
        </w:rPr>
        <w:tab/>
      </w:r>
      <w:r w:rsidRPr="00340751">
        <w:rPr>
          <w:lang w:val="en-US"/>
        </w:rPr>
        <w:tab/>
        <w:t>Sync Pulse Level</w:t>
      </w:r>
      <w:r w:rsidRPr="00340751">
        <w:rPr>
          <w:lang w:val="en-US"/>
        </w:rPr>
        <w:tab/>
        <w:t>- 300 mV</w:t>
      </w:r>
    </w:p>
    <w:p w:rsidR="00AA4C84" w:rsidRPr="00340751" w:rsidRDefault="00AA4C84" w:rsidP="00AA4C84">
      <w:pPr>
        <w:spacing w:line="360" w:lineRule="auto"/>
        <w:ind w:left="720"/>
        <w:jc w:val="both"/>
        <w:rPr>
          <w:lang w:val="en-US"/>
        </w:rPr>
      </w:pPr>
      <w:r w:rsidRPr="00340751">
        <w:rPr>
          <w:lang w:val="en-US"/>
        </w:rPr>
        <w:tab/>
      </w:r>
      <w:r w:rsidRPr="00340751">
        <w:rPr>
          <w:lang w:val="en-US"/>
        </w:rPr>
        <w:tab/>
      </w:r>
      <w:r w:rsidRPr="00340751">
        <w:rPr>
          <w:lang w:val="en-US"/>
        </w:rPr>
        <w:tab/>
      </w:r>
      <w:r w:rsidRPr="00340751">
        <w:rPr>
          <w:lang w:val="en-US"/>
        </w:rPr>
        <w:tab/>
      </w:r>
      <w:r w:rsidRPr="00340751">
        <w:rPr>
          <w:lang w:val="en-US"/>
        </w:rPr>
        <w:tab/>
      </w:r>
      <w:r w:rsidRPr="00340751">
        <w:rPr>
          <w:lang w:val="en-US"/>
        </w:rPr>
        <w:tab/>
        <w:t>P-P</w:t>
      </w:r>
      <w:r w:rsidRPr="00340751">
        <w:rPr>
          <w:lang w:val="en-US"/>
        </w:rPr>
        <w:tab/>
      </w:r>
      <w:r w:rsidRPr="00340751">
        <w:rPr>
          <w:lang w:val="en-US"/>
        </w:rPr>
        <w:tab/>
      </w:r>
      <w:r w:rsidRPr="00340751">
        <w:rPr>
          <w:lang w:val="en-US"/>
        </w:rPr>
        <w:tab/>
        <w:t xml:space="preserve">      1 V</w:t>
      </w:r>
    </w:p>
    <w:p w:rsidR="00AA4C84" w:rsidRPr="00340751" w:rsidRDefault="00AA4C84" w:rsidP="00AA4C84">
      <w:pPr>
        <w:numPr>
          <w:ilvl w:val="0"/>
          <w:numId w:val="23"/>
        </w:numPr>
        <w:spacing w:line="276" w:lineRule="auto"/>
        <w:jc w:val="both"/>
        <w:rPr>
          <w:lang w:val="ru-RU"/>
        </w:rPr>
      </w:pPr>
      <w:r w:rsidRPr="00340751">
        <w:rPr>
          <w:lang w:val="ru-RU"/>
        </w:rPr>
        <w:t>Отсъствие на самоцелно „подскачане”, „клатене” на камерата;</w:t>
      </w:r>
    </w:p>
    <w:p w:rsidR="00AA4C84" w:rsidRPr="00340751" w:rsidRDefault="00AA4C84" w:rsidP="00AA4C84">
      <w:pPr>
        <w:numPr>
          <w:ilvl w:val="0"/>
          <w:numId w:val="23"/>
        </w:numPr>
        <w:spacing w:line="276" w:lineRule="auto"/>
        <w:jc w:val="both"/>
        <w:rPr>
          <w:lang w:val="ru-RU"/>
        </w:rPr>
      </w:pPr>
      <w:r w:rsidRPr="00340751">
        <w:rPr>
          <w:lang w:val="ru-RU"/>
        </w:rPr>
        <w:t>Всеки филм, представящ тема от Списъка (Техническата спецификация), с продължителност не повече от 4 минути, показва най-привлекателните за туриста страни на темата;</w:t>
      </w:r>
    </w:p>
    <w:p w:rsidR="00AA4C84" w:rsidRPr="00340751" w:rsidRDefault="00AA4C84" w:rsidP="00AA4C84">
      <w:pPr>
        <w:numPr>
          <w:ilvl w:val="0"/>
          <w:numId w:val="23"/>
        </w:numPr>
        <w:spacing w:line="276" w:lineRule="auto"/>
        <w:jc w:val="both"/>
        <w:rPr>
          <w:lang w:val="ru-RU"/>
        </w:rPr>
      </w:pPr>
      <w:r w:rsidRPr="00340751">
        <w:rPr>
          <w:lang w:val="ru-RU"/>
        </w:rPr>
        <w:t>Разказът, съпровождащ всеки филм, дава допълнителни сведения и отношение към показваното, без да описва дословно изображението;</w:t>
      </w:r>
    </w:p>
    <w:p w:rsidR="00AA4C84" w:rsidRPr="00340751" w:rsidRDefault="00AA4C84" w:rsidP="00AA4C84">
      <w:pPr>
        <w:numPr>
          <w:ilvl w:val="0"/>
          <w:numId w:val="23"/>
        </w:numPr>
        <w:spacing w:line="276" w:lineRule="auto"/>
        <w:jc w:val="both"/>
        <w:rPr>
          <w:lang w:val="ru-RU"/>
        </w:rPr>
      </w:pPr>
      <w:r w:rsidRPr="00340751">
        <w:rPr>
          <w:lang w:val="ru-RU"/>
        </w:rPr>
        <w:t>Разказът, съпровождащ всеки филм, е премерено съчетание на познавателни сведения и поетично отношение, без да изморява с многобройни данни и да досажда с прекомерна емоционалност;</w:t>
      </w:r>
    </w:p>
    <w:p w:rsidR="00AA4C84" w:rsidRPr="00340751" w:rsidRDefault="00AA4C84" w:rsidP="00AA4C84">
      <w:pPr>
        <w:numPr>
          <w:ilvl w:val="0"/>
          <w:numId w:val="23"/>
        </w:numPr>
        <w:spacing w:line="276" w:lineRule="auto"/>
        <w:jc w:val="both"/>
        <w:rPr>
          <w:lang w:val="ru-RU"/>
        </w:rPr>
      </w:pPr>
      <w:r w:rsidRPr="00340751">
        <w:rPr>
          <w:lang w:val="ru-RU"/>
        </w:rPr>
        <w:t>В превода на чужд език напълно отсъстват грешки, както и буквален превод на преносни (идиоматични) изрази;</w:t>
      </w:r>
    </w:p>
    <w:p w:rsidR="00AA4C84" w:rsidRPr="00340751" w:rsidRDefault="00AA4C84" w:rsidP="00AA4C84">
      <w:pPr>
        <w:numPr>
          <w:ilvl w:val="0"/>
          <w:numId w:val="23"/>
        </w:numPr>
        <w:spacing w:line="276" w:lineRule="auto"/>
        <w:jc w:val="both"/>
        <w:rPr>
          <w:lang w:val="ru-RU"/>
        </w:rPr>
      </w:pPr>
      <w:r w:rsidRPr="00340751">
        <w:rPr>
          <w:lang w:val="ru-RU"/>
        </w:rPr>
        <w:t>Параметрите на звука са съобразени с международните стандарти за радиоразпръскване (</w:t>
      </w:r>
      <w:r w:rsidRPr="00340751">
        <w:rPr>
          <w:lang w:val="en-US"/>
        </w:rPr>
        <w:t>broadcast</w:t>
      </w:r>
      <w:r w:rsidRPr="00340751">
        <w:rPr>
          <w:lang w:val="ru-RU"/>
        </w:rPr>
        <w:t>):</w:t>
      </w:r>
    </w:p>
    <w:p w:rsidR="00AA4C84" w:rsidRPr="00340751" w:rsidRDefault="00AA4C84" w:rsidP="00AA4C84">
      <w:pPr>
        <w:spacing w:line="276" w:lineRule="auto"/>
        <w:ind w:left="720"/>
        <w:jc w:val="both"/>
        <w:rPr>
          <w:lang w:val="en-US"/>
        </w:rPr>
      </w:pPr>
      <w:r w:rsidRPr="00340751">
        <w:rPr>
          <w:lang w:val="ru-RU"/>
        </w:rPr>
        <w:tab/>
      </w:r>
      <w:r w:rsidRPr="00340751">
        <w:rPr>
          <w:lang w:val="en-US"/>
        </w:rPr>
        <w:t>Loudness: -23.0 LUFS</w:t>
      </w:r>
      <w:r w:rsidRPr="00340751">
        <w:t>;</w:t>
      </w:r>
    </w:p>
    <w:p w:rsidR="00AA4C84" w:rsidRPr="00340751" w:rsidRDefault="00AA4C84" w:rsidP="00AA4C84">
      <w:pPr>
        <w:spacing w:line="276" w:lineRule="auto"/>
        <w:ind w:left="720"/>
        <w:jc w:val="both"/>
        <w:rPr>
          <w:lang w:val="en-US"/>
        </w:rPr>
      </w:pPr>
      <w:r w:rsidRPr="00340751">
        <w:rPr>
          <w:lang w:val="en-US"/>
        </w:rPr>
        <w:tab/>
        <w:t>Sample rate: 48Khz;</w:t>
      </w:r>
    </w:p>
    <w:p w:rsidR="00AA4C84" w:rsidRPr="00340751" w:rsidRDefault="00AA4C84" w:rsidP="00AA4C84">
      <w:pPr>
        <w:spacing w:line="276" w:lineRule="auto"/>
        <w:ind w:left="720"/>
        <w:jc w:val="both"/>
        <w:rPr>
          <w:lang w:val="en-US"/>
        </w:rPr>
      </w:pPr>
      <w:r w:rsidRPr="00340751">
        <w:rPr>
          <w:lang w:val="en-US"/>
        </w:rPr>
        <w:tab/>
        <w:t>Sample size: 16bit;</w:t>
      </w:r>
    </w:p>
    <w:p w:rsidR="00AA4C84" w:rsidRPr="00340751" w:rsidRDefault="00AA4C84" w:rsidP="00AA4C84">
      <w:pPr>
        <w:spacing w:line="360" w:lineRule="auto"/>
        <w:ind w:left="720"/>
        <w:jc w:val="both"/>
        <w:rPr>
          <w:lang w:val="en-US"/>
        </w:rPr>
      </w:pPr>
      <w:r w:rsidRPr="00340751">
        <w:rPr>
          <w:lang w:val="en-US"/>
        </w:rPr>
        <w:tab/>
        <w:t>Ch1-Ch2: full stereo mix;</w:t>
      </w:r>
    </w:p>
    <w:p w:rsidR="00AA4C84" w:rsidRPr="00340751" w:rsidRDefault="00AA4C84" w:rsidP="00AA4C84">
      <w:pPr>
        <w:numPr>
          <w:ilvl w:val="0"/>
          <w:numId w:val="23"/>
        </w:numPr>
        <w:spacing w:line="276" w:lineRule="auto"/>
        <w:jc w:val="both"/>
        <w:rPr>
          <w:lang w:val="ru-RU"/>
        </w:rPr>
      </w:pPr>
      <w:r w:rsidRPr="00340751">
        <w:rPr>
          <w:lang w:val="ru-RU"/>
        </w:rPr>
        <w:t>Дикторите ясно произнасят звуците, имат приятен тембър и верни интонации, съответстващи на общоприетите за всеки от езиците на озвучаване;</w:t>
      </w:r>
    </w:p>
    <w:p w:rsidR="00AA4C84" w:rsidRPr="00340751" w:rsidRDefault="00AA4C84" w:rsidP="00AA4C84">
      <w:pPr>
        <w:numPr>
          <w:ilvl w:val="0"/>
          <w:numId w:val="23"/>
        </w:numPr>
        <w:spacing w:line="276" w:lineRule="auto"/>
        <w:jc w:val="both"/>
        <w:rPr>
          <w:lang w:val="ru-RU"/>
        </w:rPr>
      </w:pPr>
      <w:r w:rsidRPr="00340751">
        <w:rPr>
          <w:lang w:val="ru-RU"/>
        </w:rPr>
        <w:t>Произношението на всеки от дикторите съответства на общоприетото за всеки от езиците и не се явява дразнещ  фактор за знаещия езика слушател;</w:t>
      </w:r>
    </w:p>
    <w:p w:rsidR="00AA4C84" w:rsidRDefault="00AA4C84" w:rsidP="00AA4C84">
      <w:pPr>
        <w:numPr>
          <w:ilvl w:val="0"/>
          <w:numId w:val="23"/>
        </w:numPr>
        <w:spacing w:line="276" w:lineRule="auto"/>
        <w:jc w:val="both"/>
        <w:rPr>
          <w:lang w:val="ru-RU"/>
        </w:rPr>
      </w:pPr>
      <w:r w:rsidRPr="00340751">
        <w:rPr>
          <w:lang w:val="ru-RU"/>
        </w:rPr>
        <w:t>Надписите и компютърната анимация са допълнение към представянето на темата, без да се явяват самоцел.</w:t>
      </w:r>
    </w:p>
    <w:p w:rsidR="00AA4C84" w:rsidRPr="008836D5" w:rsidRDefault="00AA4C84" w:rsidP="00AA4C84">
      <w:pPr>
        <w:spacing w:line="276" w:lineRule="auto"/>
        <w:ind w:left="720"/>
        <w:jc w:val="both"/>
        <w:rPr>
          <w:lang w:val="ru-RU"/>
        </w:rPr>
      </w:pPr>
    </w:p>
    <w:p w:rsidR="00AA4C84" w:rsidRPr="00340751" w:rsidRDefault="00AA4C84" w:rsidP="00AA4C84">
      <w:pPr>
        <w:spacing w:line="276" w:lineRule="auto"/>
        <w:jc w:val="both"/>
        <w:rPr>
          <w:b/>
        </w:rPr>
      </w:pPr>
      <w:r w:rsidRPr="00340751">
        <w:rPr>
          <w:b/>
        </w:rPr>
        <w:t>ІІ</w:t>
      </w:r>
      <w:r w:rsidRPr="00340751">
        <w:t>. Производителят гарантира:</w:t>
      </w:r>
      <w:r w:rsidRPr="00340751">
        <w:rPr>
          <w:b/>
        </w:rPr>
        <w:t xml:space="preserve"> </w:t>
      </w:r>
    </w:p>
    <w:p w:rsidR="00AA4C84" w:rsidRPr="00340751" w:rsidRDefault="00AA4C84" w:rsidP="00AA4C84">
      <w:pPr>
        <w:numPr>
          <w:ilvl w:val="0"/>
          <w:numId w:val="24"/>
        </w:numPr>
        <w:spacing w:line="276" w:lineRule="auto"/>
        <w:jc w:val="both"/>
        <w:rPr>
          <w:lang w:val="ru-RU"/>
        </w:rPr>
      </w:pPr>
      <w:r w:rsidRPr="00340751">
        <w:rPr>
          <w:lang w:val="ru-RU"/>
        </w:rPr>
        <w:t xml:space="preserve">Създаването  на </w:t>
      </w:r>
      <w:r w:rsidRPr="00340751">
        <w:rPr>
          <w:b/>
          <w:color w:val="000000"/>
          <w:lang w:val="ru-RU"/>
        </w:rPr>
        <w:t>Аудио – визуалното компютърно съдържание</w:t>
      </w:r>
      <w:r w:rsidRPr="00340751">
        <w:rPr>
          <w:color w:val="000000"/>
          <w:lang w:val="ru-RU"/>
        </w:rPr>
        <w:t xml:space="preserve"> </w:t>
      </w:r>
      <w:r w:rsidRPr="00340751">
        <w:rPr>
          <w:lang w:val="ru-RU"/>
        </w:rPr>
        <w:t>е изпълнено от екипа , представенза качест в Списъка на експертите от предложението за участие в процедурата;</w:t>
      </w:r>
    </w:p>
    <w:p w:rsidR="00AA4C84" w:rsidRPr="00340751" w:rsidRDefault="00AA4C84" w:rsidP="00AA4C84">
      <w:pPr>
        <w:numPr>
          <w:ilvl w:val="0"/>
          <w:numId w:val="24"/>
        </w:numPr>
        <w:spacing w:line="276" w:lineRule="auto"/>
        <w:jc w:val="both"/>
        <w:rPr>
          <w:lang w:val="ru-RU"/>
        </w:rPr>
      </w:pPr>
      <w:r w:rsidRPr="00340751">
        <w:rPr>
          <w:lang w:val="ru-RU"/>
        </w:rPr>
        <w:t xml:space="preserve"> Всички изходни материали  за създаване на съдържанието: снимки, дикторски текстове, преводи1 графика, музика, както и всякакви други, които могат да се явят като съставна част на съдържанието, са собственост на Производителя или техните авторски права са откупени с цел ползване от </w:t>
      </w:r>
      <w:r w:rsidRPr="00340751">
        <w:rPr>
          <w:b/>
          <w:lang w:val="ru-RU"/>
        </w:rPr>
        <w:t>Възложителя.</w:t>
      </w:r>
      <w:r w:rsidRPr="00340751">
        <w:rPr>
          <w:lang w:val="ru-RU"/>
        </w:rPr>
        <w:t xml:space="preserve"> </w:t>
      </w:r>
    </w:p>
    <w:p w:rsidR="00AA4C84" w:rsidRPr="00340751" w:rsidRDefault="00AA4C84" w:rsidP="00AA4C84">
      <w:pPr>
        <w:numPr>
          <w:ilvl w:val="0"/>
          <w:numId w:val="24"/>
        </w:numPr>
        <w:spacing w:line="276" w:lineRule="auto"/>
        <w:jc w:val="both"/>
        <w:rPr>
          <w:lang w:val="ru-RU"/>
        </w:rPr>
      </w:pPr>
      <w:r w:rsidRPr="00340751">
        <w:rPr>
          <w:lang w:val="ru-RU"/>
        </w:rPr>
        <w:t>Отстраняване в тече</w:t>
      </w:r>
      <w:r w:rsidR="004F1B28">
        <w:rPr>
          <w:lang w:val="ru-RU"/>
        </w:rPr>
        <w:t>н</w:t>
      </w:r>
      <w:r w:rsidRPr="00340751">
        <w:rPr>
          <w:lang w:val="ru-RU"/>
        </w:rPr>
        <w:t xml:space="preserve">ие на 36 часа на всяко установено от </w:t>
      </w:r>
      <w:r w:rsidRPr="00340751">
        <w:rPr>
          <w:b/>
          <w:lang w:val="ru-RU"/>
        </w:rPr>
        <w:t>Възложителя</w:t>
      </w:r>
      <w:r w:rsidRPr="00340751">
        <w:rPr>
          <w:lang w:val="ru-RU"/>
        </w:rPr>
        <w:t xml:space="preserve"> несъответствие на описаните по-горе стойности на показотелите за качество през целия срок на гаранционно обслужване</w:t>
      </w:r>
    </w:p>
    <w:p w:rsidR="00AA4C84" w:rsidRPr="00340751" w:rsidRDefault="00AA4C84" w:rsidP="00AA4C84">
      <w:pPr>
        <w:spacing w:line="276" w:lineRule="auto"/>
        <w:jc w:val="both"/>
        <w:rPr>
          <w:lang w:val="ru-RU"/>
        </w:rPr>
      </w:pPr>
    </w:p>
    <w:p w:rsidR="00AA4C84" w:rsidRPr="00340751" w:rsidRDefault="00AA4C84" w:rsidP="00AA4C84">
      <w:pPr>
        <w:jc w:val="both"/>
        <w:rPr>
          <w:lang w:val="bg-BG"/>
        </w:rPr>
      </w:pPr>
      <w:r w:rsidRPr="00340751">
        <w:rPr>
          <w:lang w:val="bg-BG"/>
        </w:rPr>
        <w:lastRenderedPageBreak/>
        <w:t xml:space="preserve">              </w:t>
      </w:r>
      <w:r w:rsidRPr="00340751">
        <w:rPr>
          <w:lang w:val="ru-RU"/>
        </w:rPr>
        <w:t xml:space="preserve">Настоящото приложение е неразделна част от </w:t>
      </w:r>
      <w:r w:rsidRPr="00340751">
        <w:rPr>
          <w:b/>
          <w:lang w:val="ru-RU"/>
        </w:rPr>
        <w:t>ТЕХНИЧЕСКОТО ПРЕДЛОЖЕНИЕ</w:t>
      </w:r>
      <w:r w:rsidRPr="00340751">
        <w:rPr>
          <w:lang w:val="ru-RU"/>
        </w:rPr>
        <w:t>.</w:t>
      </w:r>
    </w:p>
    <w:p w:rsidR="00AA4C84" w:rsidRPr="00340751" w:rsidRDefault="00AA4C84" w:rsidP="00AA4C84">
      <w:pPr>
        <w:spacing w:line="276" w:lineRule="auto"/>
        <w:jc w:val="both"/>
        <w:rPr>
          <w:lang w:val="ru-RU"/>
        </w:rPr>
      </w:pPr>
    </w:p>
    <w:p w:rsidR="00AA4C84" w:rsidRPr="00340751" w:rsidRDefault="00AA4C84" w:rsidP="00AA4C84">
      <w:pPr>
        <w:spacing w:line="276" w:lineRule="auto"/>
        <w:jc w:val="both"/>
        <w:rPr>
          <w:lang w:val="ru-RU"/>
        </w:rPr>
      </w:pPr>
      <w:r w:rsidRPr="00340751">
        <w:rPr>
          <w:lang w:val="ru-RU"/>
        </w:rPr>
        <w:t xml:space="preserve">Упълномощен представител на производителя:  ................................................. </w:t>
      </w:r>
    </w:p>
    <w:p w:rsidR="00AA4C84" w:rsidRPr="00340751" w:rsidRDefault="00AA4C84" w:rsidP="00AA4C84">
      <w:pPr>
        <w:spacing w:line="276" w:lineRule="auto"/>
        <w:jc w:val="both"/>
        <w:rPr>
          <w:lang w:val="bg-BG"/>
        </w:rPr>
      </w:pPr>
    </w:p>
    <w:p w:rsidR="00AA4C84" w:rsidRPr="00340751" w:rsidRDefault="00AA4C84" w:rsidP="00AA4C84">
      <w:pPr>
        <w:spacing w:line="276" w:lineRule="auto"/>
        <w:jc w:val="both"/>
        <w:rPr>
          <w:lang w:val="bg-BG"/>
        </w:rPr>
      </w:pPr>
    </w:p>
    <w:p w:rsidR="00AA4C84" w:rsidRPr="00340751" w:rsidRDefault="00AA4C84" w:rsidP="00AA4C84">
      <w:pPr>
        <w:spacing w:line="276" w:lineRule="auto"/>
        <w:jc w:val="both"/>
        <w:rPr>
          <w:lang w:val="bg-BG"/>
        </w:rPr>
      </w:pPr>
    </w:p>
    <w:p w:rsidR="00AA4C84" w:rsidRDefault="00AA4C84" w:rsidP="00AA4C84">
      <w:pPr>
        <w:spacing w:line="276" w:lineRule="auto"/>
        <w:jc w:val="both"/>
        <w:rPr>
          <w:lang w:val="ru-RU"/>
        </w:rPr>
      </w:pPr>
      <w:r>
        <w:rPr>
          <w:lang w:val="ru-RU"/>
        </w:rPr>
        <w:t>Подпис: ....</w:t>
      </w:r>
    </w:p>
    <w:p w:rsidR="00AA4C84" w:rsidRPr="00340751" w:rsidRDefault="00AA4C84" w:rsidP="00AA4C84">
      <w:pPr>
        <w:spacing w:line="276" w:lineRule="auto"/>
        <w:jc w:val="both"/>
        <w:rPr>
          <w:lang w:val="ru-RU"/>
        </w:rPr>
      </w:pPr>
      <w:r w:rsidRPr="00340751">
        <w:rPr>
          <w:lang w:val="ru-RU"/>
        </w:rPr>
        <w:t xml:space="preserve"> печат  </w:t>
      </w:r>
    </w:p>
    <w:p w:rsidR="00AA4C84" w:rsidRPr="002C1091" w:rsidRDefault="00AA4C84" w:rsidP="00AA4C84">
      <w:pPr>
        <w:rPr>
          <w:b/>
          <w:sz w:val="24"/>
          <w:szCs w:val="24"/>
          <w:lang w:val="bg-BG"/>
        </w:rPr>
      </w:pPr>
    </w:p>
    <w:p w:rsidR="00AA4C84" w:rsidRPr="002C1091" w:rsidRDefault="00AA4C84" w:rsidP="00AA4C84">
      <w:pPr>
        <w:rPr>
          <w:b/>
          <w:sz w:val="24"/>
          <w:szCs w:val="24"/>
          <w:lang w:val="bg-BG"/>
        </w:rPr>
      </w:pPr>
    </w:p>
    <w:p w:rsidR="00AA4C84" w:rsidRPr="002C1091"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Pr="002A6481"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Default="00AA4C84" w:rsidP="00AA4C84">
      <w:pPr>
        <w:rPr>
          <w:b/>
          <w:sz w:val="24"/>
          <w:szCs w:val="24"/>
          <w:lang w:val="bg-BG"/>
        </w:rPr>
      </w:pPr>
    </w:p>
    <w:p w:rsidR="00AA4C84" w:rsidRPr="0015799A" w:rsidRDefault="00AA4C84" w:rsidP="00AA4C84">
      <w:pPr>
        <w:rPr>
          <w:b/>
          <w:sz w:val="24"/>
          <w:szCs w:val="24"/>
          <w:lang w:val="ru-RU"/>
        </w:rPr>
      </w:pPr>
    </w:p>
    <w:p w:rsidR="007E426F" w:rsidRDefault="007E426F" w:rsidP="00AA4C84">
      <w:pPr>
        <w:jc w:val="right"/>
        <w:rPr>
          <w:b/>
          <w:lang w:val="ru-RU"/>
        </w:rPr>
      </w:pPr>
    </w:p>
    <w:p w:rsidR="007E426F" w:rsidRDefault="007E426F" w:rsidP="00AA4C84">
      <w:pPr>
        <w:jc w:val="right"/>
        <w:rPr>
          <w:b/>
          <w:lang w:val="ru-RU"/>
        </w:rPr>
      </w:pPr>
    </w:p>
    <w:p w:rsidR="007E426F" w:rsidRDefault="007E426F" w:rsidP="00AA4C84">
      <w:pPr>
        <w:jc w:val="right"/>
        <w:rPr>
          <w:b/>
          <w:lang w:val="ru-RU"/>
        </w:rPr>
      </w:pPr>
    </w:p>
    <w:p w:rsidR="00A0093A" w:rsidRDefault="00A0093A" w:rsidP="00AA4C84">
      <w:pPr>
        <w:jc w:val="right"/>
        <w:rPr>
          <w:b/>
          <w:lang w:val="ru-RU"/>
        </w:rPr>
      </w:pPr>
    </w:p>
    <w:p w:rsidR="00A0093A" w:rsidRDefault="00A0093A" w:rsidP="00AA4C84">
      <w:pPr>
        <w:jc w:val="right"/>
        <w:rPr>
          <w:b/>
          <w:lang w:val="ru-RU"/>
        </w:rPr>
      </w:pPr>
    </w:p>
    <w:p w:rsidR="00AA4C84" w:rsidRPr="00C4124E" w:rsidRDefault="00AA4C84" w:rsidP="00AA4C84">
      <w:pPr>
        <w:jc w:val="right"/>
        <w:rPr>
          <w:b/>
          <w:lang w:val="bg-BG"/>
        </w:rPr>
      </w:pPr>
      <w:r w:rsidRPr="00C4124E">
        <w:rPr>
          <w:b/>
          <w:lang w:val="ru-RU"/>
        </w:rPr>
        <w:lastRenderedPageBreak/>
        <w:t>ОБРАЗЕЦ № 1</w:t>
      </w:r>
      <w:r>
        <w:rPr>
          <w:b/>
          <w:lang w:val="bg-BG"/>
        </w:rPr>
        <w:t>0</w:t>
      </w:r>
    </w:p>
    <w:p w:rsidR="00AA4C84" w:rsidRDefault="00AA4C84" w:rsidP="00AA4C84">
      <w:pPr>
        <w:jc w:val="center"/>
        <w:rPr>
          <w:rFonts w:ascii="Tahoma" w:hAnsi="Tahoma"/>
          <w:b/>
          <w:sz w:val="36"/>
          <w:szCs w:val="36"/>
          <w:lang w:val="bg-BG"/>
        </w:rPr>
      </w:pPr>
    </w:p>
    <w:p w:rsidR="00AA4C84" w:rsidRDefault="00AA4C84" w:rsidP="00AA4C84">
      <w:pPr>
        <w:ind w:left="540" w:right="-82"/>
        <w:rPr>
          <w:b/>
        </w:rPr>
      </w:pPr>
      <w:r>
        <w:rPr>
          <w:b/>
        </w:rPr>
        <w:t>До</w:t>
      </w:r>
    </w:p>
    <w:p w:rsidR="00AA4C84" w:rsidRDefault="00AA4C84" w:rsidP="00AA4C84">
      <w:pPr>
        <w:ind w:left="540" w:right="-82"/>
        <w:rPr>
          <w:b/>
          <w:lang w:val="ru-RU"/>
        </w:rPr>
      </w:pPr>
      <w:r>
        <w:rPr>
          <w:b/>
        </w:rPr>
        <w:t>Община Алфатар</w:t>
      </w:r>
    </w:p>
    <w:p w:rsidR="00AA4C84" w:rsidRDefault="00AA4C84" w:rsidP="00AA4C84">
      <w:pPr>
        <w:ind w:left="540" w:right="-82"/>
        <w:jc w:val="both"/>
        <w:rPr>
          <w:b/>
          <w:bCs/>
          <w:lang w:val="bg-BG" w:eastAsia="fr-FR"/>
        </w:rPr>
      </w:pPr>
      <w:r>
        <w:rPr>
          <w:b/>
          <w:bCs/>
          <w:lang w:eastAsia="fr-FR"/>
        </w:rPr>
        <w:t>гр. Алфатар</w:t>
      </w:r>
    </w:p>
    <w:p w:rsidR="00AA4C84" w:rsidRDefault="00AA4C84" w:rsidP="00AA4C84">
      <w:pPr>
        <w:autoSpaceDE w:val="0"/>
        <w:autoSpaceDN w:val="0"/>
        <w:adjustRightInd w:val="0"/>
        <w:ind w:right="-82" w:firstLine="540"/>
        <w:rPr>
          <w:b/>
          <w:bCs/>
          <w:lang w:eastAsia="fr-FR"/>
        </w:rPr>
      </w:pPr>
      <w:r>
        <w:rPr>
          <w:b/>
          <w:bCs/>
          <w:lang w:eastAsia="fr-FR"/>
        </w:rPr>
        <w:t>ул. „Йордан Петров” № 6</w:t>
      </w:r>
    </w:p>
    <w:p w:rsidR="00AA4C84" w:rsidRDefault="00AA4C84" w:rsidP="00AA4C84">
      <w:pPr>
        <w:autoSpaceDE w:val="0"/>
        <w:autoSpaceDN w:val="0"/>
        <w:adjustRightInd w:val="0"/>
        <w:ind w:right="-82" w:firstLine="540"/>
        <w:rPr>
          <w:b/>
          <w:bCs/>
          <w:lang w:eastAsia="fr-FR"/>
        </w:rPr>
      </w:pPr>
    </w:p>
    <w:p w:rsidR="00AA4C84" w:rsidRDefault="00AA4C84" w:rsidP="00AA4C84">
      <w:pPr>
        <w:autoSpaceDE w:val="0"/>
        <w:autoSpaceDN w:val="0"/>
        <w:adjustRightInd w:val="0"/>
        <w:ind w:right="-82" w:firstLine="540"/>
        <w:rPr>
          <w:b/>
          <w:bCs/>
        </w:rPr>
      </w:pPr>
    </w:p>
    <w:p w:rsidR="00AA4C84" w:rsidRPr="00C4124E" w:rsidRDefault="00AA4C84" w:rsidP="00AA4C84">
      <w:pPr>
        <w:keepNext/>
        <w:spacing w:before="240" w:after="60"/>
        <w:ind w:right="-82" w:firstLine="540"/>
        <w:jc w:val="center"/>
        <w:outlineLvl w:val="0"/>
        <w:rPr>
          <w:b/>
          <w:bCs/>
          <w:kern w:val="32"/>
          <w:lang w:eastAsia="en-US"/>
        </w:rPr>
      </w:pPr>
      <w:r w:rsidRPr="00C4124E">
        <w:rPr>
          <w:b/>
          <w:bCs/>
          <w:kern w:val="32"/>
        </w:rPr>
        <w:t>ЦЕНОВО ПРЕДЛОЖЕНИЕ</w:t>
      </w:r>
    </w:p>
    <w:p w:rsidR="00AA4C84" w:rsidRPr="00C4124E" w:rsidRDefault="00AA4C84" w:rsidP="00AA4C84">
      <w:pPr>
        <w:keepNext/>
        <w:spacing w:before="240" w:after="60"/>
        <w:ind w:right="-82" w:firstLine="540"/>
        <w:outlineLvl w:val="0"/>
        <w:rPr>
          <w:b/>
          <w:bCs/>
          <w:kern w:val="32"/>
        </w:rPr>
      </w:pPr>
    </w:p>
    <w:p w:rsidR="00AA4C84" w:rsidRPr="00C4124E" w:rsidRDefault="00AA4C84" w:rsidP="00AA4C84">
      <w:pPr>
        <w:ind w:right="-82" w:firstLine="540"/>
      </w:pPr>
    </w:p>
    <w:p w:rsidR="00AA4C84" w:rsidRPr="00C4124E" w:rsidRDefault="00AA4C84" w:rsidP="00AA4C84">
      <w:pPr>
        <w:ind w:firstLine="708"/>
        <w:jc w:val="both"/>
        <w:rPr>
          <w:b/>
          <w:lang w:val="ru-RU" w:eastAsia="fr-FR"/>
        </w:rPr>
      </w:pPr>
      <w:r w:rsidRPr="00C4124E">
        <w:rPr>
          <w:bCs/>
        </w:rPr>
        <w:t xml:space="preserve"> за участие в открита процедура </w:t>
      </w:r>
      <w:r w:rsidRPr="00C4124E">
        <w:t xml:space="preserve">за възлагане на обществена поръчка с предмет: </w:t>
      </w:r>
      <w:r w:rsidRPr="00C4124E">
        <w:rPr>
          <w:b/>
        </w:rPr>
        <w:t>„</w:t>
      </w:r>
      <w:r w:rsidRPr="00C4124E">
        <w:rPr>
          <w:b/>
          <w:i/>
          <w:lang w:val="bg-BG"/>
        </w:rPr>
        <w:t xml:space="preserve"> Избор на изпълнител за </w:t>
      </w:r>
      <w:r w:rsidR="00A0093A">
        <w:rPr>
          <w:b/>
          <w:i/>
          <w:lang w:val="bg-BG"/>
        </w:rPr>
        <w:t>з</w:t>
      </w:r>
      <w:r w:rsidRPr="00C4124E">
        <w:rPr>
          <w:b/>
          <w:i/>
          <w:lang w:val="ru-RU"/>
        </w:rPr>
        <w:t>акупуване на аудио –визуални елементи</w:t>
      </w:r>
      <w:r w:rsidRPr="00C4124E">
        <w:rPr>
          <w:b/>
          <w:i/>
          <w:lang w:val="bg-BG"/>
        </w:rPr>
        <w:t xml:space="preserve"> – видеофилми</w:t>
      </w:r>
      <w:r w:rsidRPr="00C4124E">
        <w:rPr>
          <w:b/>
          <w:i/>
          <w:lang w:val="ru-RU"/>
        </w:rPr>
        <w:t xml:space="preserve">, представящи  различни страни </w:t>
      </w:r>
      <w:r w:rsidRPr="00C4124E">
        <w:rPr>
          <w:b/>
          <w:i/>
          <w:lang w:val="bg-BG"/>
        </w:rPr>
        <w:t xml:space="preserve"> на </w:t>
      </w:r>
      <w:r w:rsidRPr="00C4124E">
        <w:rPr>
          <w:b/>
          <w:i/>
          <w:lang w:val="ru-RU"/>
        </w:rPr>
        <w:t>местното етнографско, историческо наследство и природни забележителности  на община Алфата</w:t>
      </w:r>
      <w:r w:rsidRPr="00C4124E">
        <w:rPr>
          <w:b/>
          <w:i/>
          <w:lang w:val="bg-BG"/>
        </w:rPr>
        <w:t>р</w:t>
      </w:r>
      <w:r w:rsidRPr="00C4124E">
        <w:rPr>
          <w:b/>
          <w:lang w:val="bg-BG"/>
        </w:rPr>
        <w:t xml:space="preserve"> </w:t>
      </w:r>
      <w:r w:rsidRPr="00C4124E">
        <w:rPr>
          <w:b/>
          <w:bCs/>
          <w:lang w:eastAsia="fr-FR"/>
        </w:rPr>
        <w:t>“</w:t>
      </w:r>
    </w:p>
    <w:p w:rsidR="00AA4C84" w:rsidRPr="00C4124E" w:rsidRDefault="00AA4C84" w:rsidP="00AA4C84">
      <w:pPr>
        <w:ind w:right="-82" w:firstLine="540"/>
        <w:jc w:val="both"/>
        <w:rPr>
          <w:b/>
          <w:bCs/>
          <w:lang w:val="bg-BG"/>
        </w:rPr>
      </w:pPr>
    </w:p>
    <w:p w:rsidR="00AA4C84" w:rsidRPr="00C4124E" w:rsidRDefault="00AA4C84" w:rsidP="00AA4C84">
      <w:pPr>
        <w:ind w:right="-82" w:firstLine="540"/>
        <w:jc w:val="both"/>
        <w:rPr>
          <w:b/>
          <w:bCs/>
        </w:rPr>
      </w:pPr>
    </w:p>
    <w:p w:rsidR="00AA4C84" w:rsidRPr="00C4124E" w:rsidRDefault="00AA4C84" w:rsidP="00AA4C84">
      <w:pPr>
        <w:autoSpaceDE w:val="0"/>
        <w:autoSpaceDN w:val="0"/>
        <w:adjustRightInd w:val="0"/>
        <w:ind w:right="-82" w:firstLine="540"/>
        <w:rPr>
          <w:b/>
          <w:bCs/>
        </w:rPr>
      </w:pPr>
      <w:r w:rsidRPr="00C4124E">
        <w:rPr>
          <w:b/>
          <w:bCs/>
        </w:rPr>
        <w:t>ОТ УЧАСТНИК: ................................................................................................................... .............................................................................................................................................................</w:t>
      </w:r>
    </w:p>
    <w:p w:rsidR="00AA4C84" w:rsidRPr="00C4124E" w:rsidRDefault="00AA4C84" w:rsidP="00AA4C84">
      <w:pPr>
        <w:autoSpaceDE w:val="0"/>
        <w:autoSpaceDN w:val="0"/>
        <w:adjustRightInd w:val="0"/>
        <w:ind w:right="-82" w:firstLine="540"/>
        <w:rPr>
          <w:bCs/>
        </w:rPr>
      </w:pPr>
      <w:r w:rsidRPr="00C4124E">
        <w:rPr>
          <w:bCs/>
        </w:rPr>
        <w:t>/посочете: фирма на участника, ЕИК, адрес на управление, адрес за коресп</w:t>
      </w:r>
      <w:r w:rsidRPr="00C4124E">
        <w:rPr>
          <w:bCs/>
          <w:lang w:val="ru-RU"/>
        </w:rPr>
        <w:t>.</w:t>
      </w:r>
      <w:r w:rsidRPr="00C4124E">
        <w:rPr>
          <w:bCs/>
        </w:rPr>
        <w:t xml:space="preserve">, телефон, факс, </w:t>
      </w:r>
      <w:r w:rsidRPr="00C4124E">
        <w:rPr>
          <w:bCs/>
          <w:lang w:val="en-US"/>
        </w:rPr>
        <w:t>e</w:t>
      </w:r>
      <w:r w:rsidRPr="00C4124E">
        <w:rPr>
          <w:bCs/>
          <w:lang w:val="ru-RU"/>
        </w:rPr>
        <w:t>-</w:t>
      </w:r>
      <w:r w:rsidRPr="00C4124E">
        <w:rPr>
          <w:bCs/>
          <w:lang w:val="en-US"/>
        </w:rPr>
        <w:t>mail</w:t>
      </w:r>
      <w:r w:rsidRPr="00C4124E">
        <w:rPr>
          <w:bCs/>
          <w:lang w:val="ru-RU"/>
        </w:rPr>
        <w:t xml:space="preserve">, </w:t>
      </w:r>
      <w:r w:rsidRPr="00C4124E">
        <w:rPr>
          <w:bCs/>
        </w:rPr>
        <w:t xml:space="preserve">имената на лицето/ата представляващо/и участника по закон или пълномощие/. </w:t>
      </w:r>
    </w:p>
    <w:p w:rsidR="00AA4C84" w:rsidRPr="00C4124E" w:rsidRDefault="00AA4C84" w:rsidP="00AA4C84">
      <w:pPr>
        <w:autoSpaceDE w:val="0"/>
        <w:autoSpaceDN w:val="0"/>
        <w:adjustRightInd w:val="0"/>
        <w:ind w:right="-82" w:firstLine="540"/>
        <w:jc w:val="center"/>
        <w:rPr>
          <w:b/>
          <w:bCs/>
          <w:lang w:val="ru-RU"/>
        </w:rPr>
      </w:pPr>
    </w:p>
    <w:p w:rsidR="00AA4C84" w:rsidRPr="00C4124E" w:rsidRDefault="00AA4C84" w:rsidP="00AA4C84">
      <w:pPr>
        <w:ind w:right="-82" w:firstLine="540"/>
        <w:jc w:val="both"/>
        <w:rPr>
          <w:b/>
          <w:lang w:val="bg-BG" w:eastAsia="en-US"/>
        </w:rPr>
      </w:pPr>
      <w:r w:rsidRPr="00C4124E">
        <w:rPr>
          <w:b/>
        </w:rPr>
        <w:t>Уважаеми Господа,</w:t>
      </w:r>
    </w:p>
    <w:p w:rsidR="00AA4C84" w:rsidRPr="00C4124E" w:rsidRDefault="00AA4C84" w:rsidP="00AA4C84">
      <w:pPr>
        <w:ind w:right="-82" w:firstLine="540"/>
        <w:jc w:val="both"/>
        <w:rPr>
          <w:b/>
        </w:rPr>
      </w:pPr>
    </w:p>
    <w:p w:rsidR="00AA4C84" w:rsidRPr="00C4124E" w:rsidRDefault="00AA4C84" w:rsidP="00AA4C84">
      <w:pPr>
        <w:autoSpaceDE w:val="0"/>
        <w:autoSpaceDN w:val="0"/>
        <w:adjustRightInd w:val="0"/>
        <w:ind w:right="-82" w:firstLine="540"/>
        <w:jc w:val="both"/>
        <w:rPr>
          <w:b/>
          <w:bCs/>
          <w:iCs/>
          <w:lang w:val="bg-BG"/>
        </w:rPr>
      </w:pPr>
      <w:r w:rsidRPr="00C4124E">
        <w:t xml:space="preserve"> След запознаване с документацията за участие в настоящата открита процедура за възлагане на обществената поръчка, нашето </w:t>
      </w:r>
      <w:r w:rsidRPr="00C4124E">
        <w:rPr>
          <w:b/>
        </w:rPr>
        <w:t>ценово предложение за изпълнение на обществената поръчка е в</w:t>
      </w:r>
      <w:r w:rsidRPr="00C4124E">
        <w:rPr>
          <w:b/>
          <w:bCs/>
          <w:iCs/>
        </w:rPr>
        <w:t xml:space="preserve"> размер общо на  ......................................................................... /словом ............................................................................................../ лв. без вкл. ДДС  и в размер на .........................................................................................лв. с вкл.ДДС</w:t>
      </w:r>
    </w:p>
    <w:p w:rsidR="00AA4C84" w:rsidRPr="00C4124E" w:rsidRDefault="00AA4C84" w:rsidP="00AA4C84">
      <w:pPr>
        <w:autoSpaceDE w:val="0"/>
        <w:autoSpaceDN w:val="0"/>
        <w:adjustRightInd w:val="0"/>
        <w:ind w:right="-82" w:firstLine="540"/>
        <w:jc w:val="both"/>
        <w:rPr>
          <w:lang w:val="bg-BG"/>
        </w:rPr>
      </w:pPr>
    </w:p>
    <w:p w:rsidR="00AA4C84" w:rsidRPr="00C4124E" w:rsidRDefault="00AA4C84" w:rsidP="00AA4C84">
      <w:pPr>
        <w:pStyle w:val="ab"/>
        <w:ind w:firstLine="708"/>
        <w:rPr>
          <w:lang w:val="ru-RU"/>
        </w:rPr>
      </w:pPr>
      <w:r w:rsidRPr="00C4124E">
        <w:rPr>
          <w:spacing w:val="-1"/>
          <w:lang w:val="ru-RU"/>
        </w:rPr>
        <w:t>1. Предлагаме да поемем, изпълним и завършим тази обществена поръчка при цен</w:t>
      </w:r>
      <w:r w:rsidR="008C1940">
        <w:rPr>
          <w:spacing w:val="-1"/>
          <w:lang w:val="ru-RU"/>
        </w:rPr>
        <w:t>и</w:t>
      </w:r>
      <w:r w:rsidRPr="00C4124E">
        <w:rPr>
          <w:spacing w:val="-1"/>
          <w:lang w:val="ru-RU"/>
        </w:rPr>
        <w:t xml:space="preserve"> </w:t>
      </w:r>
      <w:r w:rsidR="008C1940">
        <w:rPr>
          <w:spacing w:val="-1"/>
          <w:lang w:val="ru-RU"/>
        </w:rPr>
        <w:t xml:space="preserve">за 1 /един/ аудио-визуален елемент пригоден за компютърно представяне, </w:t>
      </w:r>
      <w:r w:rsidRPr="00C4124E">
        <w:rPr>
          <w:lang w:val="ru-RU"/>
        </w:rPr>
        <w:t>както следва:</w:t>
      </w:r>
    </w:p>
    <w:p w:rsidR="00AA4C84" w:rsidRPr="002C1091" w:rsidRDefault="00AA4C84" w:rsidP="00AA4C84">
      <w:pPr>
        <w:ind w:firstLine="720"/>
        <w:jc w:val="both"/>
        <w:rPr>
          <w:b/>
          <w:szCs w:val="22"/>
          <w:u w:val="single"/>
          <w:lang w:val="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660"/>
        <w:gridCol w:w="1980"/>
      </w:tblGrid>
      <w:tr w:rsidR="00AA4C84" w:rsidRPr="00C4124E" w:rsidTr="00A11CF9">
        <w:tc>
          <w:tcPr>
            <w:tcW w:w="648" w:type="dxa"/>
            <w:vAlign w:val="center"/>
          </w:tcPr>
          <w:p w:rsidR="00AA4C84" w:rsidRPr="00C4124E" w:rsidRDefault="00AA4C84" w:rsidP="00A11CF9">
            <w:pPr>
              <w:jc w:val="center"/>
              <w:rPr>
                <w:b/>
                <w:lang w:val="bg-BG"/>
              </w:rPr>
            </w:pPr>
            <w:r w:rsidRPr="00C4124E">
              <w:rPr>
                <w:b/>
                <w:lang w:val="bg-BG"/>
              </w:rPr>
              <w:t>№</w:t>
            </w:r>
          </w:p>
        </w:tc>
        <w:tc>
          <w:tcPr>
            <w:tcW w:w="6660" w:type="dxa"/>
            <w:vAlign w:val="center"/>
          </w:tcPr>
          <w:p w:rsidR="00AA4C84" w:rsidRPr="00C4124E" w:rsidRDefault="00EE6735" w:rsidP="00EE6735">
            <w:pPr>
              <w:tabs>
                <w:tab w:val="left" w:pos="0"/>
                <w:tab w:val="left" w:pos="720"/>
              </w:tabs>
              <w:jc w:val="center"/>
              <w:rPr>
                <w:b/>
                <w:lang w:val="bg-BG"/>
              </w:rPr>
            </w:pPr>
            <w:r>
              <w:rPr>
                <w:b/>
                <w:lang w:val="bg-BG"/>
              </w:rPr>
              <w:t>Дейности за съдържането на един елемент</w:t>
            </w:r>
          </w:p>
          <w:p w:rsidR="00AA4C84" w:rsidRPr="00C4124E" w:rsidRDefault="00AA4C84" w:rsidP="00A11CF9">
            <w:pPr>
              <w:jc w:val="center"/>
              <w:rPr>
                <w:b/>
                <w:lang w:val="bg-BG"/>
              </w:rPr>
            </w:pPr>
          </w:p>
        </w:tc>
        <w:tc>
          <w:tcPr>
            <w:tcW w:w="1980" w:type="dxa"/>
            <w:vAlign w:val="center"/>
          </w:tcPr>
          <w:p w:rsidR="00AA4C84" w:rsidRPr="00C4124E" w:rsidRDefault="00AA4C84" w:rsidP="00A11CF9">
            <w:pPr>
              <w:jc w:val="center"/>
              <w:rPr>
                <w:b/>
                <w:lang w:val="bg-BG"/>
              </w:rPr>
            </w:pPr>
          </w:p>
          <w:p w:rsidR="00AA4C84" w:rsidRPr="00C4124E" w:rsidRDefault="00AA4C84" w:rsidP="00A11CF9">
            <w:pPr>
              <w:jc w:val="center"/>
              <w:rPr>
                <w:b/>
                <w:lang w:val="bg-BG"/>
              </w:rPr>
            </w:pPr>
            <w:r w:rsidRPr="00C4124E">
              <w:rPr>
                <w:b/>
                <w:lang w:val="bg-BG"/>
              </w:rPr>
              <w:t>Стойност без ДДС (лева)</w:t>
            </w:r>
          </w:p>
        </w:tc>
      </w:tr>
      <w:tr w:rsidR="00AA4C84" w:rsidRPr="00C4124E" w:rsidTr="00A11CF9">
        <w:tc>
          <w:tcPr>
            <w:tcW w:w="648" w:type="dxa"/>
          </w:tcPr>
          <w:p w:rsidR="00AA4C84" w:rsidRPr="00C4124E" w:rsidRDefault="00AA4C84" w:rsidP="00A11CF9">
            <w:pPr>
              <w:jc w:val="both"/>
              <w:rPr>
                <w:lang w:val="bg-BG"/>
              </w:rPr>
            </w:pPr>
            <w:r w:rsidRPr="00C4124E">
              <w:rPr>
                <w:lang w:val="bg-BG"/>
              </w:rPr>
              <w:t>1</w:t>
            </w:r>
          </w:p>
        </w:tc>
        <w:tc>
          <w:tcPr>
            <w:tcW w:w="6660" w:type="dxa"/>
          </w:tcPr>
          <w:p w:rsidR="00AA4C84" w:rsidRPr="00C4124E" w:rsidRDefault="00AA4C84" w:rsidP="00A11CF9">
            <w:pPr>
              <w:jc w:val="both"/>
              <w:rPr>
                <w:lang w:val="bg-BG"/>
              </w:rPr>
            </w:pPr>
            <w:r w:rsidRPr="00C4124E">
              <w:rPr>
                <w:lang w:val="bg-BG"/>
              </w:rPr>
              <w:t>Компютърно съдържание –</w:t>
            </w:r>
            <w:r w:rsidR="008C1940">
              <w:rPr>
                <w:lang w:val="bg-BG"/>
              </w:rPr>
              <w:t xml:space="preserve"> </w:t>
            </w:r>
            <w:r w:rsidRPr="00C4124E">
              <w:rPr>
                <w:lang w:val="bg-BG"/>
              </w:rPr>
              <w:t xml:space="preserve">3 - 4 минутни филми, представящи </w:t>
            </w:r>
            <w:r w:rsidRPr="00C4124E">
              <w:rPr>
                <w:shd w:val="clear" w:color="auto" w:fill="FEFEFE"/>
                <w:lang w:val="bg-BG"/>
              </w:rPr>
              <w:t xml:space="preserve">местното етнографско, историческо и природно  наследство, в това число </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1.1</w:t>
            </w:r>
          </w:p>
        </w:tc>
        <w:tc>
          <w:tcPr>
            <w:tcW w:w="6660" w:type="dxa"/>
          </w:tcPr>
          <w:p w:rsidR="00AA4C84" w:rsidRPr="00C4124E" w:rsidRDefault="00AA4C84" w:rsidP="00A11CF9">
            <w:pPr>
              <w:jc w:val="both"/>
              <w:rPr>
                <w:lang w:val="bg-BG"/>
              </w:rPr>
            </w:pPr>
            <w:r w:rsidRPr="00C4124E">
              <w:rPr>
                <w:lang w:val="bg-BG"/>
              </w:rPr>
              <w:t>Написване на текст и сценарий</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1.2.</w:t>
            </w:r>
          </w:p>
        </w:tc>
        <w:tc>
          <w:tcPr>
            <w:tcW w:w="6660" w:type="dxa"/>
          </w:tcPr>
          <w:p w:rsidR="00AA4C84" w:rsidRPr="00C4124E" w:rsidRDefault="00AA4C84" w:rsidP="00A11CF9">
            <w:pPr>
              <w:jc w:val="both"/>
              <w:rPr>
                <w:lang w:val="bg-BG"/>
              </w:rPr>
            </w:pPr>
            <w:r w:rsidRPr="00C4124E">
              <w:rPr>
                <w:lang w:val="bg-BG"/>
              </w:rPr>
              <w:t>Заснемане</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1.3.</w:t>
            </w:r>
          </w:p>
        </w:tc>
        <w:tc>
          <w:tcPr>
            <w:tcW w:w="6660" w:type="dxa"/>
          </w:tcPr>
          <w:p w:rsidR="00AA4C84" w:rsidRPr="00C4124E" w:rsidRDefault="00AA4C84" w:rsidP="00A11CF9">
            <w:pPr>
              <w:jc w:val="both"/>
              <w:rPr>
                <w:lang w:val="bg-BG"/>
              </w:rPr>
            </w:pPr>
            <w:r w:rsidRPr="00C4124E">
              <w:rPr>
                <w:lang w:val="bg-BG"/>
              </w:rPr>
              <w:t xml:space="preserve">Режисура </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1.4.</w:t>
            </w:r>
          </w:p>
        </w:tc>
        <w:tc>
          <w:tcPr>
            <w:tcW w:w="6660" w:type="dxa"/>
          </w:tcPr>
          <w:p w:rsidR="00AA4C84" w:rsidRPr="00C4124E" w:rsidRDefault="00AA4C84" w:rsidP="00A11CF9">
            <w:pPr>
              <w:jc w:val="both"/>
              <w:rPr>
                <w:lang w:val="bg-BG"/>
              </w:rPr>
            </w:pPr>
            <w:r w:rsidRPr="00C4124E">
              <w:rPr>
                <w:lang w:val="bg-BG"/>
              </w:rPr>
              <w:t>Монтаж</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1.5.</w:t>
            </w:r>
          </w:p>
        </w:tc>
        <w:tc>
          <w:tcPr>
            <w:tcW w:w="6660" w:type="dxa"/>
          </w:tcPr>
          <w:p w:rsidR="00AA4C84" w:rsidRPr="00C4124E" w:rsidRDefault="00AA4C84" w:rsidP="00A11CF9">
            <w:pPr>
              <w:jc w:val="both"/>
              <w:rPr>
                <w:lang w:val="bg-BG"/>
              </w:rPr>
            </w:pPr>
            <w:r w:rsidRPr="00C4124E">
              <w:rPr>
                <w:lang w:val="bg-BG"/>
              </w:rPr>
              <w:t>Превод на текста и запис на диктори на 5 езика</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1.6.</w:t>
            </w:r>
          </w:p>
        </w:tc>
        <w:tc>
          <w:tcPr>
            <w:tcW w:w="6660" w:type="dxa"/>
          </w:tcPr>
          <w:p w:rsidR="00AA4C84" w:rsidRPr="00C4124E" w:rsidRDefault="00AA4C84" w:rsidP="00A11CF9">
            <w:pPr>
              <w:jc w:val="both"/>
              <w:rPr>
                <w:lang w:val="bg-BG"/>
              </w:rPr>
            </w:pPr>
            <w:r w:rsidRPr="00C4124E">
              <w:rPr>
                <w:lang w:val="bg-BG"/>
              </w:rPr>
              <w:t>Музикално оформление</w:t>
            </w:r>
          </w:p>
        </w:tc>
        <w:tc>
          <w:tcPr>
            <w:tcW w:w="1980" w:type="dxa"/>
          </w:tcPr>
          <w:p w:rsidR="00AA4C84" w:rsidRPr="00C4124E" w:rsidRDefault="00AA4C84" w:rsidP="00A11CF9">
            <w:pPr>
              <w:jc w:val="both"/>
              <w:rPr>
                <w:lang w:val="bg-BG"/>
              </w:rPr>
            </w:pPr>
          </w:p>
        </w:tc>
      </w:tr>
      <w:tr w:rsidR="00AA4C84" w:rsidRPr="00C4124E" w:rsidTr="00A11CF9">
        <w:tc>
          <w:tcPr>
            <w:tcW w:w="648" w:type="dxa"/>
          </w:tcPr>
          <w:p w:rsidR="00AA4C84" w:rsidRPr="00C4124E" w:rsidRDefault="00AA4C84" w:rsidP="00A11CF9">
            <w:pPr>
              <w:jc w:val="both"/>
              <w:rPr>
                <w:lang w:val="bg-BG"/>
              </w:rPr>
            </w:pPr>
            <w:r w:rsidRPr="00C4124E">
              <w:rPr>
                <w:lang w:val="bg-BG"/>
              </w:rPr>
              <w:t>1.7.</w:t>
            </w:r>
          </w:p>
        </w:tc>
        <w:tc>
          <w:tcPr>
            <w:tcW w:w="6660" w:type="dxa"/>
          </w:tcPr>
          <w:p w:rsidR="00AA4C84" w:rsidRPr="00C4124E" w:rsidRDefault="00AA4C84" w:rsidP="00A11CF9">
            <w:pPr>
              <w:jc w:val="both"/>
              <w:rPr>
                <w:lang w:val="bg-BG"/>
              </w:rPr>
            </w:pPr>
            <w:r w:rsidRPr="00C4124E">
              <w:rPr>
                <w:lang w:val="bg-BG"/>
              </w:rPr>
              <w:t>Надписи и компютърна анимация</w:t>
            </w:r>
          </w:p>
        </w:tc>
        <w:tc>
          <w:tcPr>
            <w:tcW w:w="1980" w:type="dxa"/>
          </w:tcPr>
          <w:p w:rsidR="00AA4C84" w:rsidRPr="00C4124E" w:rsidRDefault="00AA4C84" w:rsidP="00A11CF9">
            <w:pPr>
              <w:jc w:val="both"/>
              <w:rPr>
                <w:lang w:val="bg-BG"/>
              </w:rPr>
            </w:pPr>
          </w:p>
        </w:tc>
      </w:tr>
      <w:tr w:rsidR="00AA4C84" w:rsidRPr="00C4124E" w:rsidTr="00A11CF9">
        <w:tc>
          <w:tcPr>
            <w:tcW w:w="7308" w:type="dxa"/>
            <w:gridSpan w:val="2"/>
          </w:tcPr>
          <w:p w:rsidR="00AA4C84" w:rsidRPr="00C4124E" w:rsidRDefault="00AA4C84" w:rsidP="00A11CF9">
            <w:pPr>
              <w:jc w:val="right"/>
              <w:rPr>
                <w:b/>
                <w:lang w:val="bg-BG"/>
              </w:rPr>
            </w:pPr>
            <w:r w:rsidRPr="00C4124E">
              <w:rPr>
                <w:b/>
                <w:lang w:val="bg-BG"/>
              </w:rPr>
              <w:t>ОБЩО</w:t>
            </w:r>
          </w:p>
        </w:tc>
        <w:tc>
          <w:tcPr>
            <w:tcW w:w="1980" w:type="dxa"/>
          </w:tcPr>
          <w:p w:rsidR="00AA4C84" w:rsidRPr="00C4124E" w:rsidRDefault="00AA4C84" w:rsidP="00A11CF9">
            <w:pPr>
              <w:jc w:val="both"/>
              <w:rPr>
                <w:lang w:val="bg-BG"/>
              </w:rPr>
            </w:pPr>
          </w:p>
        </w:tc>
      </w:tr>
    </w:tbl>
    <w:p w:rsidR="00AA4C84" w:rsidRDefault="00AA4C84" w:rsidP="00AA4C84">
      <w:pPr>
        <w:autoSpaceDE w:val="0"/>
        <w:autoSpaceDN w:val="0"/>
        <w:adjustRightInd w:val="0"/>
        <w:spacing w:line="276" w:lineRule="auto"/>
        <w:ind w:firstLine="720"/>
        <w:jc w:val="both"/>
        <w:rPr>
          <w:bCs/>
          <w:iCs/>
          <w:color w:val="000000"/>
          <w:lang w:eastAsia="fr-FR"/>
        </w:rPr>
      </w:pPr>
      <w:r>
        <w:rPr>
          <w:bCs/>
          <w:iCs/>
          <w:color w:val="000000"/>
          <w:lang w:val="ru-RU" w:eastAsia="fr-FR"/>
        </w:rPr>
        <w:t>Цената за изпълнение на поръчката е окончателна и включва всички разходи по изпълнение на поръчката</w:t>
      </w:r>
      <w:r>
        <w:rPr>
          <w:bCs/>
          <w:iCs/>
          <w:color w:val="000000"/>
          <w:lang w:eastAsia="fr-FR"/>
        </w:rPr>
        <w:t>, включително печалба и непредвидени разходи на изпълнителя.</w:t>
      </w:r>
    </w:p>
    <w:p w:rsidR="00AA4C84" w:rsidRDefault="00AA4C84" w:rsidP="00AA4C84">
      <w:pPr>
        <w:autoSpaceDE w:val="0"/>
        <w:autoSpaceDN w:val="0"/>
        <w:adjustRightInd w:val="0"/>
        <w:spacing w:line="276" w:lineRule="auto"/>
        <w:ind w:firstLine="720"/>
        <w:jc w:val="both"/>
        <w:rPr>
          <w:bCs/>
          <w:iCs/>
          <w:lang w:eastAsia="fr-FR"/>
        </w:rPr>
      </w:pPr>
      <w:r>
        <w:rPr>
          <w:bCs/>
          <w:iCs/>
          <w:lang w:eastAsia="fr-FR"/>
        </w:rPr>
        <w:t xml:space="preserve">Заплащането се извършва  </w:t>
      </w:r>
      <w:r>
        <w:rPr>
          <w:bCs/>
          <w:iCs/>
          <w:lang w:val="ru-RU" w:eastAsia="fr-FR"/>
        </w:rPr>
        <w:t>при условията и реда</w:t>
      </w:r>
      <w:r>
        <w:rPr>
          <w:bCs/>
          <w:iCs/>
          <w:lang w:eastAsia="fr-FR"/>
        </w:rPr>
        <w:t xml:space="preserve"> на </w:t>
      </w:r>
      <w:r>
        <w:rPr>
          <w:bCs/>
          <w:iCs/>
          <w:lang w:val="ru-RU" w:eastAsia="fr-FR"/>
        </w:rPr>
        <w:t>проекта на договор</w:t>
      </w:r>
      <w:r>
        <w:rPr>
          <w:bCs/>
          <w:iCs/>
          <w:lang w:eastAsia="fr-FR"/>
        </w:rPr>
        <w:t xml:space="preserve"> и документацията за участие в процедурата.</w:t>
      </w:r>
    </w:p>
    <w:p w:rsidR="00AA4C84" w:rsidRDefault="00AA4C84" w:rsidP="00AA4C84">
      <w:pPr>
        <w:spacing w:line="276" w:lineRule="auto"/>
        <w:ind w:right="-82" w:firstLine="540"/>
        <w:jc w:val="both"/>
        <w:rPr>
          <w:lang w:eastAsia="fr-FR"/>
        </w:rPr>
      </w:pPr>
      <w:r>
        <w:rPr>
          <w:b/>
          <w:bCs/>
          <w:iCs/>
          <w:lang w:val="ru-RU" w:eastAsia="fr-FR"/>
        </w:rPr>
        <w:t xml:space="preserve">   </w:t>
      </w:r>
      <w:r>
        <w:rPr>
          <w:lang w:val="ru-RU" w:eastAsia="fr-FR"/>
        </w:rPr>
        <w:t xml:space="preserve">Валидността на </w:t>
      </w:r>
      <w:r>
        <w:rPr>
          <w:lang w:eastAsia="fr-FR"/>
        </w:rPr>
        <w:t xml:space="preserve">ценовото  ни  предложение </w:t>
      </w:r>
      <w:r>
        <w:rPr>
          <w:lang w:val="ru-RU" w:eastAsia="fr-FR"/>
        </w:rPr>
        <w:t xml:space="preserve">е </w:t>
      </w:r>
      <w:r>
        <w:rPr>
          <w:lang w:eastAsia="fr-FR"/>
        </w:rPr>
        <w:t xml:space="preserve">…....................... дни </w:t>
      </w:r>
      <w:r>
        <w:rPr>
          <w:lang w:val="ru-RU" w:eastAsia="fr-FR"/>
        </w:rPr>
        <w:t>(</w:t>
      </w:r>
      <w:r>
        <w:rPr>
          <w:lang w:eastAsia="fr-FR"/>
        </w:rPr>
        <w:t xml:space="preserve">не по-малко от </w:t>
      </w:r>
      <w:r>
        <w:rPr>
          <w:lang w:val="ru-RU" w:eastAsia="fr-FR"/>
        </w:rPr>
        <w:t>120 дни) от крайния срок за получаване на оферти.</w:t>
      </w:r>
    </w:p>
    <w:tbl>
      <w:tblPr>
        <w:tblW w:w="0" w:type="auto"/>
        <w:jc w:val="center"/>
        <w:tblLook w:val="00A0"/>
      </w:tblPr>
      <w:tblGrid>
        <w:gridCol w:w="3888"/>
        <w:gridCol w:w="4634"/>
      </w:tblGrid>
      <w:tr w:rsidR="00AA4C84" w:rsidTr="00A11CF9">
        <w:trPr>
          <w:jc w:val="center"/>
        </w:trPr>
        <w:tc>
          <w:tcPr>
            <w:tcW w:w="3888" w:type="dxa"/>
          </w:tcPr>
          <w:p w:rsidR="00AA4C84" w:rsidRDefault="00AA4C84" w:rsidP="00A11CF9">
            <w:pPr>
              <w:ind w:right="-79" w:firstLine="539"/>
              <w:jc w:val="right"/>
              <w:rPr>
                <w:bCs/>
                <w:sz w:val="24"/>
                <w:szCs w:val="24"/>
                <w:lang w:eastAsia="fr-FR"/>
              </w:rPr>
            </w:pPr>
            <w:r>
              <w:rPr>
                <w:bCs/>
                <w:lang w:eastAsia="fr-FR"/>
              </w:rPr>
              <w:t xml:space="preserve">         </w:t>
            </w:r>
          </w:p>
          <w:p w:rsidR="00AA4C84" w:rsidRDefault="00AA4C84" w:rsidP="00A11CF9">
            <w:pPr>
              <w:ind w:right="-79" w:firstLine="539"/>
              <w:jc w:val="right"/>
              <w:rPr>
                <w:bCs/>
                <w:sz w:val="24"/>
                <w:szCs w:val="24"/>
                <w:lang w:eastAsia="fr-FR"/>
              </w:rPr>
            </w:pPr>
            <w:r>
              <w:rPr>
                <w:bCs/>
                <w:lang w:eastAsia="fr-FR"/>
              </w:rPr>
              <w:t xml:space="preserve">Дата </w:t>
            </w:r>
          </w:p>
        </w:tc>
        <w:tc>
          <w:tcPr>
            <w:tcW w:w="4634" w:type="dxa"/>
          </w:tcPr>
          <w:p w:rsidR="00AA4C84" w:rsidRDefault="00AA4C84" w:rsidP="00A11CF9">
            <w:pPr>
              <w:ind w:right="-79" w:firstLine="539"/>
              <w:jc w:val="both"/>
              <w:rPr>
                <w:sz w:val="24"/>
                <w:szCs w:val="24"/>
                <w:lang w:eastAsia="es-ES"/>
              </w:rPr>
            </w:pPr>
            <w:r>
              <w:rPr>
                <w:lang w:eastAsia="fr-FR"/>
              </w:rPr>
              <w:t>________/ _________ / ______</w:t>
            </w:r>
          </w:p>
        </w:tc>
      </w:tr>
      <w:tr w:rsidR="00AA4C84" w:rsidTr="00A11CF9">
        <w:trPr>
          <w:jc w:val="center"/>
        </w:trPr>
        <w:tc>
          <w:tcPr>
            <w:tcW w:w="3888" w:type="dxa"/>
          </w:tcPr>
          <w:p w:rsidR="00AA4C84" w:rsidRDefault="00AA4C84" w:rsidP="00A11CF9">
            <w:pPr>
              <w:ind w:right="-79" w:firstLine="539"/>
              <w:jc w:val="right"/>
              <w:rPr>
                <w:bCs/>
                <w:sz w:val="24"/>
                <w:szCs w:val="24"/>
                <w:lang w:eastAsia="fr-FR"/>
              </w:rPr>
            </w:pPr>
            <w:r>
              <w:rPr>
                <w:bCs/>
                <w:lang w:eastAsia="fr-FR"/>
              </w:rPr>
              <w:t>Име и фамилия</w:t>
            </w:r>
          </w:p>
        </w:tc>
        <w:tc>
          <w:tcPr>
            <w:tcW w:w="4634" w:type="dxa"/>
          </w:tcPr>
          <w:p w:rsidR="00AA4C84" w:rsidRDefault="00AA4C84" w:rsidP="00A11CF9">
            <w:pPr>
              <w:ind w:right="-79" w:firstLine="539"/>
              <w:jc w:val="both"/>
              <w:rPr>
                <w:sz w:val="24"/>
                <w:szCs w:val="24"/>
                <w:lang w:eastAsia="es-ES"/>
              </w:rPr>
            </w:pPr>
            <w:r>
              <w:rPr>
                <w:lang w:eastAsia="fr-FR"/>
              </w:rPr>
              <w:t>__________________________</w:t>
            </w:r>
          </w:p>
        </w:tc>
      </w:tr>
      <w:tr w:rsidR="00AA4C84" w:rsidTr="00A11CF9">
        <w:trPr>
          <w:jc w:val="center"/>
        </w:trPr>
        <w:tc>
          <w:tcPr>
            <w:tcW w:w="3888" w:type="dxa"/>
          </w:tcPr>
          <w:p w:rsidR="00AA4C84" w:rsidRDefault="00AA4C84" w:rsidP="00A11CF9">
            <w:pPr>
              <w:ind w:right="-79" w:firstLine="539"/>
              <w:jc w:val="right"/>
              <w:rPr>
                <w:bCs/>
                <w:sz w:val="24"/>
                <w:szCs w:val="24"/>
                <w:lang w:eastAsia="fr-FR"/>
              </w:rPr>
            </w:pPr>
            <w:r>
              <w:rPr>
                <w:bCs/>
                <w:lang w:eastAsia="fr-FR"/>
              </w:rPr>
              <w:t xml:space="preserve">Подпис </w:t>
            </w:r>
          </w:p>
        </w:tc>
        <w:tc>
          <w:tcPr>
            <w:tcW w:w="4634" w:type="dxa"/>
          </w:tcPr>
          <w:p w:rsidR="00AA4C84" w:rsidRDefault="00AA4C84" w:rsidP="00A11CF9">
            <w:pPr>
              <w:ind w:right="-79" w:firstLine="539"/>
              <w:jc w:val="both"/>
              <w:rPr>
                <w:sz w:val="24"/>
                <w:szCs w:val="24"/>
                <w:lang w:eastAsia="es-ES"/>
              </w:rPr>
            </w:pPr>
            <w:r>
              <w:rPr>
                <w:lang w:eastAsia="fr-FR"/>
              </w:rPr>
              <w:t>__________________________</w:t>
            </w:r>
          </w:p>
        </w:tc>
      </w:tr>
      <w:tr w:rsidR="00AA4C84" w:rsidTr="00A11CF9">
        <w:trPr>
          <w:jc w:val="center"/>
        </w:trPr>
        <w:tc>
          <w:tcPr>
            <w:tcW w:w="3888" w:type="dxa"/>
          </w:tcPr>
          <w:p w:rsidR="00AA4C84" w:rsidRDefault="00AA4C84" w:rsidP="00A11CF9">
            <w:pPr>
              <w:ind w:right="-79" w:firstLine="539"/>
              <w:jc w:val="right"/>
              <w:rPr>
                <w:bCs/>
                <w:sz w:val="24"/>
                <w:szCs w:val="24"/>
                <w:lang w:eastAsia="fr-FR"/>
              </w:rPr>
            </w:pPr>
            <w:r>
              <w:rPr>
                <w:bCs/>
                <w:lang w:eastAsia="fr-FR"/>
              </w:rPr>
              <w:t xml:space="preserve">Наименование на участника и печат </w:t>
            </w:r>
          </w:p>
        </w:tc>
        <w:tc>
          <w:tcPr>
            <w:tcW w:w="4634" w:type="dxa"/>
          </w:tcPr>
          <w:p w:rsidR="00AA4C84" w:rsidRDefault="00AA4C84" w:rsidP="00A11CF9">
            <w:pPr>
              <w:ind w:right="-79" w:firstLine="539"/>
              <w:jc w:val="both"/>
              <w:rPr>
                <w:sz w:val="24"/>
                <w:szCs w:val="24"/>
                <w:lang w:eastAsia="es-ES"/>
              </w:rPr>
            </w:pPr>
            <w:r>
              <w:rPr>
                <w:lang w:eastAsia="fr-FR"/>
              </w:rPr>
              <w:t>__________________________</w:t>
            </w:r>
          </w:p>
        </w:tc>
      </w:tr>
    </w:tbl>
    <w:p w:rsidR="00AA4C84" w:rsidRPr="004F0734" w:rsidRDefault="00AA4C84" w:rsidP="00AA4C84">
      <w:pPr>
        <w:jc w:val="right"/>
        <w:rPr>
          <w:b/>
          <w:lang w:val="bg-BG"/>
        </w:rPr>
      </w:pPr>
      <w:r w:rsidRPr="004F0734">
        <w:rPr>
          <w:b/>
          <w:lang w:val="ru-RU"/>
        </w:rPr>
        <w:lastRenderedPageBreak/>
        <w:t>ОБРАЗЕЦ № 1</w:t>
      </w:r>
      <w:r w:rsidRPr="004F0734">
        <w:rPr>
          <w:b/>
          <w:lang w:val="bg-BG"/>
        </w:rPr>
        <w:t>1</w:t>
      </w:r>
    </w:p>
    <w:p w:rsidR="00AA4C84" w:rsidRPr="0015799A" w:rsidRDefault="00AA4C84" w:rsidP="00AA4C84">
      <w:pPr>
        <w:jc w:val="both"/>
        <w:rPr>
          <w:color w:val="3366FF"/>
          <w:sz w:val="24"/>
          <w:szCs w:val="24"/>
          <w:lang w:val="ru-RU"/>
        </w:rPr>
      </w:pPr>
    </w:p>
    <w:p w:rsidR="00AA4C84" w:rsidRPr="004F0734" w:rsidRDefault="00AA4C84" w:rsidP="00AA4C84">
      <w:pPr>
        <w:tabs>
          <w:tab w:val="center" w:pos="4991"/>
          <w:tab w:val="left" w:pos="8175"/>
        </w:tabs>
        <w:ind w:right="-82" w:firstLine="540"/>
        <w:jc w:val="center"/>
        <w:rPr>
          <w:b/>
          <w:bCs/>
          <w:sz w:val="22"/>
          <w:szCs w:val="22"/>
          <w:lang w:val="ru-RU" w:eastAsia="fr-FR"/>
        </w:rPr>
      </w:pPr>
      <w:r w:rsidRPr="004F0734">
        <w:rPr>
          <w:b/>
          <w:bCs/>
          <w:sz w:val="22"/>
          <w:szCs w:val="22"/>
          <w:lang w:val="ru-RU" w:eastAsia="fr-FR"/>
        </w:rPr>
        <w:t xml:space="preserve">СПИСЪК </w:t>
      </w:r>
    </w:p>
    <w:p w:rsidR="00AA4C84" w:rsidRPr="004F0734" w:rsidRDefault="00AA4C84" w:rsidP="00AA4C84">
      <w:pPr>
        <w:tabs>
          <w:tab w:val="center" w:pos="4991"/>
          <w:tab w:val="left" w:pos="8175"/>
        </w:tabs>
        <w:ind w:right="-82" w:firstLine="540"/>
        <w:jc w:val="center"/>
        <w:rPr>
          <w:b/>
          <w:bCs/>
          <w:sz w:val="22"/>
          <w:szCs w:val="22"/>
          <w:lang w:eastAsia="fr-FR"/>
        </w:rPr>
      </w:pPr>
    </w:p>
    <w:p w:rsidR="00AA4C84" w:rsidRPr="004F0734" w:rsidRDefault="00AA4C84" w:rsidP="00AA4C84">
      <w:pPr>
        <w:ind w:right="-82" w:firstLine="540"/>
        <w:jc w:val="center"/>
        <w:rPr>
          <w:b/>
          <w:bCs/>
          <w:sz w:val="22"/>
          <w:szCs w:val="22"/>
          <w:lang w:eastAsia="fr-FR"/>
        </w:rPr>
      </w:pPr>
      <w:r w:rsidRPr="004F0734">
        <w:rPr>
          <w:bCs/>
          <w:sz w:val="22"/>
          <w:szCs w:val="22"/>
          <w:lang w:val="ru-RU"/>
        </w:rPr>
        <w:t>Списък на договорите изпълнени през последните 3 години, идентични или сходни с предмета на поръчката</w:t>
      </w:r>
    </w:p>
    <w:p w:rsidR="00AA4C84" w:rsidRPr="004F0734" w:rsidRDefault="00AA4C84" w:rsidP="00AA4C84">
      <w:pPr>
        <w:jc w:val="both"/>
        <w:rPr>
          <w:color w:val="3366FF"/>
          <w:sz w:val="22"/>
          <w:szCs w:val="22"/>
          <w:lang w:val="ru-RU"/>
        </w:rPr>
      </w:pPr>
    </w:p>
    <w:p w:rsidR="00AA4C84" w:rsidRPr="004F0734" w:rsidRDefault="00AA4C84" w:rsidP="00AA4C84">
      <w:pPr>
        <w:ind w:right="-82"/>
        <w:jc w:val="both"/>
        <w:rPr>
          <w:sz w:val="22"/>
          <w:szCs w:val="22"/>
        </w:rPr>
      </w:pPr>
      <w:r w:rsidRPr="004F0734">
        <w:rPr>
          <w:sz w:val="22"/>
          <w:szCs w:val="22"/>
          <w:lang w:val="ru-RU"/>
        </w:rPr>
        <w:t>Подписаният</w:t>
      </w:r>
      <w:r w:rsidRPr="004F0734">
        <w:rPr>
          <w:sz w:val="22"/>
          <w:szCs w:val="22"/>
        </w:rPr>
        <w:t>/ата</w:t>
      </w:r>
      <w:r w:rsidRPr="004F0734">
        <w:rPr>
          <w:sz w:val="22"/>
          <w:szCs w:val="22"/>
          <w:lang w:val="bg-BG"/>
        </w:rPr>
        <w:t>......................................................................................................................................................................</w:t>
      </w:r>
      <w:r w:rsidRPr="004F0734">
        <w:rPr>
          <w:sz w:val="22"/>
          <w:szCs w:val="22"/>
        </w:rPr>
        <w:tab/>
      </w:r>
      <w:r w:rsidRPr="004F0734">
        <w:rPr>
          <w:sz w:val="22"/>
          <w:szCs w:val="22"/>
        </w:rPr>
        <w:tab/>
      </w:r>
      <w:r w:rsidRPr="004F0734">
        <w:rPr>
          <w:sz w:val="22"/>
          <w:szCs w:val="22"/>
        </w:rPr>
        <w:tab/>
      </w:r>
      <w:r w:rsidRPr="004F0734">
        <w:rPr>
          <w:sz w:val="22"/>
          <w:szCs w:val="22"/>
        </w:rPr>
        <w:tab/>
      </w:r>
      <w:r w:rsidRPr="004F0734">
        <w:rPr>
          <w:sz w:val="22"/>
          <w:szCs w:val="22"/>
        </w:rPr>
        <w:tab/>
        <w:t>(трите имена, данни по документ за самоличност, адрес)</w:t>
      </w:r>
    </w:p>
    <w:p w:rsidR="00AA4C84" w:rsidRPr="004F0734" w:rsidRDefault="00AA4C84" w:rsidP="00AA4C84">
      <w:pPr>
        <w:ind w:right="-82"/>
        <w:jc w:val="both"/>
        <w:rPr>
          <w:sz w:val="22"/>
          <w:szCs w:val="22"/>
        </w:rPr>
      </w:pPr>
    </w:p>
    <w:p w:rsidR="00AA4C84" w:rsidRPr="004F0734" w:rsidRDefault="00AA4C84" w:rsidP="00AA4C84">
      <w:pPr>
        <w:ind w:right="-82"/>
        <w:jc w:val="center"/>
        <w:rPr>
          <w:sz w:val="22"/>
          <w:szCs w:val="22"/>
          <w:lang w:val="ru-RU"/>
        </w:rPr>
      </w:pPr>
      <w:r w:rsidRPr="004F0734">
        <w:rPr>
          <w:sz w:val="22"/>
          <w:szCs w:val="22"/>
          <w:lang w:val="ru-RU"/>
        </w:rPr>
        <w:t>в качеството си на....................................................................................................................................................................</w:t>
      </w:r>
      <w:r w:rsidRPr="004F0734">
        <w:rPr>
          <w:sz w:val="22"/>
          <w:szCs w:val="22"/>
        </w:rPr>
        <w:tab/>
      </w:r>
      <w:r w:rsidRPr="004F0734">
        <w:rPr>
          <w:sz w:val="22"/>
          <w:szCs w:val="22"/>
        </w:rPr>
        <w:tab/>
      </w:r>
      <w:r w:rsidRPr="004F0734">
        <w:rPr>
          <w:sz w:val="22"/>
          <w:szCs w:val="22"/>
          <w:lang w:val="ru-RU"/>
        </w:rPr>
        <w:t>(длъжност)</w:t>
      </w:r>
    </w:p>
    <w:p w:rsidR="00AA4C84" w:rsidRPr="004F0734" w:rsidRDefault="00AA4C84" w:rsidP="00AA4C84">
      <w:pPr>
        <w:ind w:right="-82"/>
        <w:jc w:val="both"/>
        <w:rPr>
          <w:sz w:val="22"/>
          <w:szCs w:val="22"/>
        </w:rPr>
      </w:pPr>
    </w:p>
    <w:tbl>
      <w:tblPr>
        <w:tblW w:w="0" w:type="auto"/>
        <w:tblLayout w:type="fixed"/>
        <w:tblLook w:val="0000"/>
      </w:tblPr>
      <w:tblGrid>
        <w:gridCol w:w="9889"/>
      </w:tblGrid>
      <w:tr w:rsidR="00AA4C84" w:rsidRPr="004F0734" w:rsidTr="00A11CF9">
        <w:trPr>
          <w:trHeight w:val="383"/>
        </w:trPr>
        <w:tc>
          <w:tcPr>
            <w:tcW w:w="9889" w:type="dxa"/>
          </w:tcPr>
          <w:p w:rsidR="00AA4C84" w:rsidRPr="002B525A" w:rsidRDefault="00AA4C84" w:rsidP="00A11CF9">
            <w:pPr>
              <w:pStyle w:val="Default"/>
              <w:rPr>
                <w:sz w:val="22"/>
                <w:szCs w:val="22"/>
              </w:rPr>
            </w:pPr>
            <w:r w:rsidRPr="002B525A">
              <w:rPr>
                <w:sz w:val="22"/>
                <w:szCs w:val="22"/>
              </w:rPr>
              <w:t xml:space="preserve">на ............................................................................................................................................................ </w:t>
            </w:r>
          </w:p>
        </w:tc>
      </w:tr>
      <w:tr w:rsidR="00AA4C84" w:rsidRPr="004F0734" w:rsidTr="00A11CF9">
        <w:trPr>
          <w:trHeight w:val="109"/>
        </w:trPr>
        <w:tc>
          <w:tcPr>
            <w:tcW w:w="9889" w:type="dxa"/>
          </w:tcPr>
          <w:p w:rsidR="00AA4C84" w:rsidRPr="002B525A" w:rsidRDefault="00AA4C84" w:rsidP="00A11CF9">
            <w:pPr>
              <w:pStyle w:val="Default"/>
              <w:jc w:val="center"/>
              <w:rPr>
                <w:sz w:val="22"/>
                <w:szCs w:val="22"/>
              </w:rPr>
            </w:pPr>
            <w:r w:rsidRPr="002B525A">
              <w:rPr>
                <w:sz w:val="22"/>
                <w:szCs w:val="22"/>
              </w:rPr>
              <w:t>(наименование на участника)</w:t>
            </w:r>
          </w:p>
          <w:p w:rsidR="00AA4C84" w:rsidRPr="002B525A" w:rsidRDefault="00AA4C84" w:rsidP="00A11CF9">
            <w:pPr>
              <w:pStyle w:val="Default"/>
              <w:jc w:val="center"/>
              <w:rPr>
                <w:sz w:val="22"/>
                <w:szCs w:val="22"/>
              </w:rPr>
            </w:pPr>
          </w:p>
          <w:p w:rsidR="00AA4C84" w:rsidRPr="002B525A" w:rsidRDefault="00AA4C84" w:rsidP="00A11CF9">
            <w:pPr>
              <w:pStyle w:val="Default"/>
              <w:jc w:val="center"/>
              <w:rPr>
                <w:sz w:val="22"/>
                <w:szCs w:val="22"/>
              </w:rPr>
            </w:pPr>
          </w:p>
        </w:tc>
      </w:tr>
      <w:tr w:rsidR="00AA4C84" w:rsidRPr="004F0734" w:rsidTr="00A11CF9">
        <w:trPr>
          <w:trHeight w:val="799"/>
        </w:trPr>
        <w:tc>
          <w:tcPr>
            <w:tcW w:w="9889" w:type="dxa"/>
          </w:tcPr>
          <w:p w:rsidR="00AA4C84" w:rsidRPr="002B525A" w:rsidRDefault="00AA4C84" w:rsidP="00EB2A18">
            <w:pPr>
              <w:pStyle w:val="Default"/>
              <w:jc w:val="both"/>
              <w:rPr>
                <w:sz w:val="22"/>
                <w:szCs w:val="22"/>
              </w:rPr>
            </w:pPr>
            <w:r w:rsidRPr="002B525A">
              <w:rPr>
                <w:sz w:val="22"/>
                <w:szCs w:val="22"/>
              </w:rPr>
              <w:t>ЕИК/БУЛСТАТ .................................................................... - участник в процедура за възлагане на обществена поръчка с предмет "</w:t>
            </w:r>
            <w:r w:rsidRPr="002B525A">
              <w:rPr>
                <w:b/>
                <w:i/>
                <w:sz w:val="22"/>
                <w:szCs w:val="22"/>
              </w:rPr>
              <w:t xml:space="preserve">Избор на изпълнител за </w:t>
            </w:r>
            <w:r w:rsidR="00EB2A18">
              <w:rPr>
                <w:b/>
                <w:i/>
                <w:sz w:val="22"/>
                <w:szCs w:val="22"/>
              </w:rPr>
              <w:t>з</w:t>
            </w:r>
            <w:r w:rsidRPr="002B525A">
              <w:rPr>
                <w:b/>
                <w:i/>
                <w:sz w:val="22"/>
                <w:szCs w:val="22"/>
                <w:lang w:val="ru-RU"/>
              </w:rPr>
              <w:t>акупуване на аудио –визуални елементи</w:t>
            </w:r>
            <w:r w:rsidRPr="002B525A">
              <w:rPr>
                <w:b/>
                <w:i/>
                <w:sz w:val="22"/>
                <w:szCs w:val="22"/>
              </w:rPr>
              <w:t xml:space="preserve"> – видеофилми</w:t>
            </w:r>
            <w:r w:rsidRPr="002B525A">
              <w:rPr>
                <w:b/>
                <w:i/>
                <w:sz w:val="22"/>
                <w:szCs w:val="22"/>
                <w:lang w:val="ru-RU"/>
              </w:rPr>
              <w:t xml:space="preserve">, представящи  различни страни </w:t>
            </w:r>
            <w:r w:rsidRPr="002B525A">
              <w:rPr>
                <w:b/>
                <w:i/>
                <w:sz w:val="22"/>
                <w:szCs w:val="22"/>
              </w:rPr>
              <w:t xml:space="preserve"> на </w:t>
            </w:r>
            <w:r w:rsidRPr="002B525A">
              <w:rPr>
                <w:b/>
                <w:i/>
                <w:sz w:val="22"/>
                <w:szCs w:val="22"/>
                <w:lang w:val="ru-RU"/>
              </w:rPr>
              <w:t>местното етнографско, историческо наследство и природни забележителности  на община</w:t>
            </w:r>
            <w:r w:rsidRPr="002B525A">
              <w:rPr>
                <w:b/>
                <w:i/>
                <w:sz w:val="22"/>
                <w:szCs w:val="22"/>
              </w:rPr>
              <w:t xml:space="preserve"> </w:t>
            </w:r>
            <w:r w:rsidRPr="002B525A">
              <w:rPr>
                <w:b/>
                <w:i/>
                <w:sz w:val="22"/>
                <w:szCs w:val="22"/>
                <w:lang w:val="ru-RU"/>
              </w:rPr>
              <w:t>Алфата</w:t>
            </w:r>
            <w:r w:rsidRPr="002B525A">
              <w:rPr>
                <w:b/>
                <w:i/>
                <w:sz w:val="22"/>
                <w:szCs w:val="22"/>
              </w:rPr>
              <w:t>р</w:t>
            </w:r>
            <w:r w:rsidRPr="002B525A">
              <w:rPr>
                <w:sz w:val="22"/>
                <w:szCs w:val="22"/>
              </w:rPr>
              <w:t xml:space="preserve">", 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 </w:t>
            </w:r>
          </w:p>
        </w:tc>
      </w:tr>
    </w:tbl>
    <w:p w:rsidR="00AA4C84" w:rsidRPr="004F0734" w:rsidRDefault="00AA4C84" w:rsidP="00AA4C84">
      <w:pPr>
        <w:ind w:right="-82" w:firstLine="540"/>
        <w:jc w:val="both"/>
        <w:rPr>
          <w:b/>
          <w:i/>
          <w:sz w:val="22"/>
          <w:szCs w:val="22"/>
          <w:lang w:val="bg-BG" w:eastAsia="en-US"/>
        </w:rPr>
      </w:pPr>
    </w:p>
    <w:tbl>
      <w:tblPr>
        <w:tblpPr w:leftFromText="141" w:rightFromText="141" w:vertAnchor="text" w:horzAnchor="margin" w:tblpY="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1720"/>
        <w:gridCol w:w="2268"/>
        <w:gridCol w:w="1944"/>
        <w:gridCol w:w="3118"/>
      </w:tblGrid>
      <w:tr w:rsidR="00AA4C84" w:rsidRPr="004F0734" w:rsidTr="00A11CF9">
        <w:trPr>
          <w:trHeight w:val="1266"/>
        </w:trPr>
        <w:tc>
          <w:tcPr>
            <w:tcW w:w="697" w:type="dxa"/>
            <w:shd w:val="clear" w:color="auto" w:fill="C0C0C0"/>
          </w:tcPr>
          <w:p w:rsidR="00AA4C84" w:rsidRPr="008F1402" w:rsidRDefault="00AA4C84" w:rsidP="00A11CF9">
            <w:pPr>
              <w:spacing w:after="120"/>
              <w:jc w:val="center"/>
              <w:rPr>
                <w:b/>
              </w:rPr>
            </w:pPr>
            <w:r w:rsidRPr="008F1402">
              <w:rPr>
                <w:b/>
              </w:rPr>
              <w:t>№</w:t>
            </w:r>
          </w:p>
        </w:tc>
        <w:tc>
          <w:tcPr>
            <w:tcW w:w="1720" w:type="dxa"/>
            <w:shd w:val="clear" w:color="auto" w:fill="C0C0C0"/>
            <w:vAlign w:val="center"/>
          </w:tcPr>
          <w:p w:rsidR="00AA4C84" w:rsidRPr="008F1402" w:rsidRDefault="00AA4C84" w:rsidP="00A11CF9">
            <w:pPr>
              <w:spacing w:after="120"/>
              <w:jc w:val="center"/>
              <w:rPr>
                <w:b/>
                <w:lang w:val="ru-RU"/>
              </w:rPr>
            </w:pPr>
            <w:r w:rsidRPr="008F1402">
              <w:rPr>
                <w:b/>
                <w:lang w:val="ru-RU"/>
              </w:rPr>
              <w:t xml:space="preserve">Договор </w:t>
            </w:r>
          </w:p>
          <w:p w:rsidR="00AA4C84" w:rsidRPr="008F1402" w:rsidRDefault="00AA4C84" w:rsidP="00A11CF9">
            <w:pPr>
              <w:spacing w:after="120"/>
              <w:jc w:val="center"/>
              <w:rPr>
                <w:b/>
                <w:lang w:val="ru-RU"/>
              </w:rPr>
            </w:pPr>
            <w:r w:rsidRPr="008F1402">
              <w:rPr>
                <w:b/>
                <w:lang w:val="ru-RU"/>
              </w:rPr>
              <w:t>/№, дата, получател на услугата/</w:t>
            </w:r>
          </w:p>
          <w:p w:rsidR="00AA4C84" w:rsidRPr="008F1402" w:rsidRDefault="00AA4C84" w:rsidP="00A11CF9">
            <w:pPr>
              <w:spacing w:after="120"/>
              <w:jc w:val="center"/>
              <w:rPr>
                <w:b/>
                <w:lang w:val="ru-RU"/>
              </w:rPr>
            </w:pPr>
          </w:p>
        </w:tc>
        <w:tc>
          <w:tcPr>
            <w:tcW w:w="2268" w:type="dxa"/>
            <w:shd w:val="clear" w:color="auto" w:fill="C0C0C0"/>
            <w:vAlign w:val="center"/>
          </w:tcPr>
          <w:p w:rsidR="00AA4C84" w:rsidRPr="008F1402" w:rsidRDefault="00AA4C84" w:rsidP="00A11CF9">
            <w:pPr>
              <w:spacing w:after="120"/>
              <w:ind w:left="72"/>
              <w:jc w:val="center"/>
              <w:rPr>
                <w:b/>
                <w:lang w:val="bg-BG"/>
              </w:rPr>
            </w:pPr>
          </w:p>
          <w:p w:rsidR="00AA4C84" w:rsidRPr="008F1402" w:rsidRDefault="00AA4C84" w:rsidP="00A11CF9">
            <w:pPr>
              <w:spacing w:after="120"/>
              <w:ind w:left="72"/>
              <w:jc w:val="center"/>
              <w:rPr>
                <w:b/>
                <w:lang w:val="bg-BG"/>
              </w:rPr>
            </w:pPr>
            <w:r w:rsidRPr="008F1402">
              <w:rPr>
                <w:b/>
                <w:lang w:val="bg-BG"/>
              </w:rPr>
              <w:t>Предмет на договора</w:t>
            </w:r>
          </w:p>
        </w:tc>
        <w:tc>
          <w:tcPr>
            <w:tcW w:w="1944" w:type="dxa"/>
            <w:shd w:val="clear" w:color="auto" w:fill="C0C0C0"/>
            <w:vAlign w:val="center"/>
          </w:tcPr>
          <w:p w:rsidR="00AA4C84" w:rsidRPr="008F1402" w:rsidRDefault="00AA4C84" w:rsidP="00A11CF9">
            <w:pPr>
              <w:spacing w:after="120"/>
              <w:jc w:val="center"/>
              <w:rPr>
                <w:b/>
                <w:lang w:val="bg-BG"/>
              </w:rPr>
            </w:pPr>
            <w:r w:rsidRPr="008F1402">
              <w:rPr>
                <w:b/>
              </w:rPr>
              <w:t>Стойност на договора (лв.)</w:t>
            </w:r>
            <w:r w:rsidRPr="008F1402">
              <w:rPr>
                <w:b/>
                <w:lang w:val="bg-BG"/>
              </w:rPr>
              <w:t>, без ДДС</w:t>
            </w:r>
          </w:p>
        </w:tc>
        <w:tc>
          <w:tcPr>
            <w:tcW w:w="3118" w:type="dxa"/>
            <w:shd w:val="clear" w:color="auto" w:fill="C0C0C0"/>
          </w:tcPr>
          <w:p w:rsidR="00AA4C84" w:rsidRPr="008F1402" w:rsidRDefault="00AA4C84" w:rsidP="00A11CF9">
            <w:pPr>
              <w:spacing w:after="120"/>
              <w:jc w:val="center"/>
              <w:rPr>
                <w:b/>
                <w:lang w:val="bg-BG"/>
              </w:rPr>
            </w:pPr>
            <w:r w:rsidRPr="008F1402">
              <w:rPr>
                <w:b/>
              </w:rPr>
              <w:t>Период на изпълнение</w:t>
            </w:r>
            <w:r w:rsidRPr="008F1402">
              <w:rPr>
                <w:b/>
                <w:lang w:val="bg-BG"/>
              </w:rPr>
              <w:t xml:space="preserve"> на договора</w:t>
            </w:r>
          </w:p>
          <w:p w:rsidR="00AA4C84" w:rsidRPr="008F1402" w:rsidRDefault="00AA4C84" w:rsidP="00A11CF9">
            <w:pPr>
              <w:spacing w:after="120"/>
              <w:jc w:val="center"/>
              <w:rPr>
                <w:b/>
              </w:rPr>
            </w:pPr>
            <w:r w:rsidRPr="008F1402">
              <w:rPr>
                <w:b/>
                <w:lang w:val="bg-BG"/>
              </w:rPr>
              <w:t>/от - до/</w:t>
            </w:r>
          </w:p>
        </w:tc>
      </w:tr>
      <w:tr w:rsidR="00AA4C84" w:rsidRPr="004F0734" w:rsidTr="00A11CF9">
        <w:tc>
          <w:tcPr>
            <w:tcW w:w="697" w:type="dxa"/>
          </w:tcPr>
          <w:p w:rsidR="00AA4C84" w:rsidRPr="008F1402" w:rsidRDefault="00AA4C84" w:rsidP="00A11CF9">
            <w:pPr>
              <w:spacing w:after="120"/>
              <w:ind w:left="283"/>
            </w:pPr>
            <w:r w:rsidRPr="008F1402">
              <w:t>1</w:t>
            </w:r>
          </w:p>
        </w:tc>
        <w:tc>
          <w:tcPr>
            <w:tcW w:w="1720" w:type="dxa"/>
          </w:tcPr>
          <w:p w:rsidR="00AA4C84" w:rsidRPr="008F1402" w:rsidRDefault="00AA4C84" w:rsidP="00A11CF9">
            <w:pPr>
              <w:spacing w:after="120"/>
              <w:ind w:left="283"/>
            </w:pPr>
          </w:p>
        </w:tc>
        <w:tc>
          <w:tcPr>
            <w:tcW w:w="2268" w:type="dxa"/>
          </w:tcPr>
          <w:p w:rsidR="00AA4C84" w:rsidRPr="008F1402" w:rsidRDefault="00AA4C84" w:rsidP="00A11CF9">
            <w:pPr>
              <w:spacing w:after="120"/>
              <w:ind w:left="283"/>
            </w:pPr>
          </w:p>
        </w:tc>
        <w:tc>
          <w:tcPr>
            <w:tcW w:w="1944" w:type="dxa"/>
          </w:tcPr>
          <w:p w:rsidR="00AA4C84" w:rsidRPr="008F1402" w:rsidRDefault="00AA4C84" w:rsidP="00A11CF9">
            <w:pPr>
              <w:spacing w:after="120"/>
              <w:ind w:left="283"/>
            </w:pPr>
          </w:p>
        </w:tc>
        <w:tc>
          <w:tcPr>
            <w:tcW w:w="3118" w:type="dxa"/>
          </w:tcPr>
          <w:p w:rsidR="00AA4C84" w:rsidRPr="008F1402" w:rsidRDefault="00AA4C84" w:rsidP="00A11CF9">
            <w:pPr>
              <w:spacing w:after="120"/>
              <w:ind w:left="283"/>
            </w:pPr>
          </w:p>
        </w:tc>
      </w:tr>
      <w:tr w:rsidR="00AA4C84" w:rsidRPr="004F0734" w:rsidTr="00A11CF9">
        <w:tc>
          <w:tcPr>
            <w:tcW w:w="697" w:type="dxa"/>
          </w:tcPr>
          <w:p w:rsidR="00AA4C84" w:rsidRPr="008F1402" w:rsidRDefault="00AA4C84" w:rsidP="00A11CF9">
            <w:pPr>
              <w:spacing w:after="120"/>
              <w:ind w:left="283"/>
            </w:pPr>
            <w:r w:rsidRPr="008F1402">
              <w:t>2</w:t>
            </w:r>
          </w:p>
        </w:tc>
        <w:tc>
          <w:tcPr>
            <w:tcW w:w="1720" w:type="dxa"/>
          </w:tcPr>
          <w:p w:rsidR="00AA4C84" w:rsidRPr="008F1402" w:rsidRDefault="00AA4C84" w:rsidP="00A11CF9">
            <w:pPr>
              <w:spacing w:after="120"/>
              <w:ind w:left="283"/>
            </w:pPr>
          </w:p>
        </w:tc>
        <w:tc>
          <w:tcPr>
            <w:tcW w:w="2268" w:type="dxa"/>
          </w:tcPr>
          <w:p w:rsidR="00AA4C84" w:rsidRPr="008F1402" w:rsidRDefault="00AA4C84" w:rsidP="00A11CF9">
            <w:pPr>
              <w:spacing w:after="120"/>
              <w:ind w:left="283"/>
            </w:pPr>
          </w:p>
        </w:tc>
        <w:tc>
          <w:tcPr>
            <w:tcW w:w="1944" w:type="dxa"/>
          </w:tcPr>
          <w:p w:rsidR="00AA4C84" w:rsidRPr="008F1402" w:rsidRDefault="00AA4C84" w:rsidP="00A11CF9">
            <w:pPr>
              <w:spacing w:after="120"/>
              <w:ind w:left="283"/>
            </w:pPr>
          </w:p>
        </w:tc>
        <w:tc>
          <w:tcPr>
            <w:tcW w:w="3118" w:type="dxa"/>
          </w:tcPr>
          <w:p w:rsidR="00AA4C84" w:rsidRPr="008F1402" w:rsidRDefault="00AA4C84" w:rsidP="00A11CF9">
            <w:pPr>
              <w:spacing w:after="120"/>
              <w:ind w:left="283"/>
            </w:pPr>
          </w:p>
        </w:tc>
      </w:tr>
      <w:tr w:rsidR="00AA4C84" w:rsidRPr="004F0734" w:rsidTr="00A11CF9">
        <w:tc>
          <w:tcPr>
            <w:tcW w:w="697" w:type="dxa"/>
          </w:tcPr>
          <w:p w:rsidR="00AA4C84" w:rsidRPr="004F0734" w:rsidRDefault="00AA4C84" w:rsidP="00A11CF9">
            <w:pPr>
              <w:spacing w:after="120"/>
              <w:ind w:left="283"/>
              <w:rPr>
                <w:sz w:val="22"/>
                <w:szCs w:val="22"/>
              </w:rPr>
            </w:pPr>
            <w:r w:rsidRPr="004F0734">
              <w:rPr>
                <w:sz w:val="22"/>
                <w:szCs w:val="22"/>
              </w:rPr>
              <w:t>3</w:t>
            </w:r>
          </w:p>
        </w:tc>
        <w:tc>
          <w:tcPr>
            <w:tcW w:w="1720" w:type="dxa"/>
          </w:tcPr>
          <w:p w:rsidR="00AA4C84" w:rsidRPr="004F0734" w:rsidRDefault="00AA4C84" w:rsidP="00A11CF9">
            <w:pPr>
              <w:spacing w:after="120"/>
              <w:ind w:left="283"/>
              <w:rPr>
                <w:sz w:val="22"/>
                <w:szCs w:val="22"/>
              </w:rPr>
            </w:pPr>
          </w:p>
        </w:tc>
        <w:tc>
          <w:tcPr>
            <w:tcW w:w="2268" w:type="dxa"/>
          </w:tcPr>
          <w:p w:rsidR="00AA4C84" w:rsidRPr="004F0734" w:rsidRDefault="00AA4C84" w:rsidP="00A11CF9">
            <w:pPr>
              <w:spacing w:after="120"/>
              <w:ind w:left="283"/>
              <w:rPr>
                <w:sz w:val="22"/>
                <w:szCs w:val="22"/>
              </w:rPr>
            </w:pPr>
          </w:p>
        </w:tc>
        <w:tc>
          <w:tcPr>
            <w:tcW w:w="1944" w:type="dxa"/>
          </w:tcPr>
          <w:p w:rsidR="00AA4C84" w:rsidRPr="004F0734" w:rsidRDefault="00AA4C84" w:rsidP="00A11CF9">
            <w:pPr>
              <w:spacing w:after="120"/>
              <w:ind w:left="283"/>
              <w:rPr>
                <w:sz w:val="22"/>
                <w:szCs w:val="22"/>
              </w:rPr>
            </w:pPr>
          </w:p>
        </w:tc>
        <w:tc>
          <w:tcPr>
            <w:tcW w:w="3118" w:type="dxa"/>
          </w:tcPr>
          <w:p w:rsidR="00AA4C84" w:rsidRPr="004F0734" w:rsidRDefault="00AA4C84" w:rsidP="00A11CF9">
            <w:pPr>
              <w:spacing w:after="120"/>
              <w:ind w:left="283"/>
              <w:rPr>
                <w:sz w:val="22"/>
                <w:szCs w:val="22"/>
              </w:rPr>
            </w:pPr>
          </w:p>
        </w:tc>
      </w:tr>
    </w:tbl>
    <w:p w:rsidR="00AA4C84" w:rsidRPr="004F0734" w:rsidRDefault="00AA4C84" w:rsidP="00AA4C84">
      <w:pPr>
        <w:ind w:right="-82" w:firstLine="540"/>
        <w:jc w:val="both"/>
        <w:rPr>
          <w:bCs/>
          <w:i/>
          <w:iCs/>
          <w:sz w:val="22"/>
          <w:szCs w:val="22"/>
          <w:lang w:val="ru-RU" w:eastAsia="fr-FR"/>
        </w:rPr>
      </w:pPr>
      <w:r w:rsidRPr="004F0734">
        <w:rPr>
          <w:bCs/>
          <w:i/>
          <w:iCs/>
          <w:sz w:val="22"/>
          <w:szCs w:val="22"/>
          <w:lang w:val="ru-RU" w:eastAsia="fr-FR"/>
        </w:rPr>
        <w:t xml:space="preserve">*Участникът може да добавя съответен брой редове в горната таблица. </w:t>
      </w:r>
    </w:p>
    <w:p w:rsidR="00AA4C84" w:rsidRPr="004F0734" w:rsidRDefault="00AA4C84" w:rsidP="00AA4C84">
      <w:pPr>
        <w:spacing w:after="120"/>
        <w:ind w:left="283"/>
        <w:rPr>
          <w:sz w:val="22"/>
          <w:szCs w:val="22"/>
          <w:lang w:val="ru-RU"/>
        </w:rPr>
      </w:pPr>
    </w:p>
    <w:p w:rsidR="00AA4C84" w:rsidRPr="004F0734" w:rsidRDefault="00AA4C84" w:rsidP="00AA4C84">
      <w:pPr>
        <w:pStyle w:val="Default"/>
        <w:jc w:val="both"/>
        <w:rPr>
          <w:sz w:val="22"/>
          <w:szCs w:val="22"/>
        </w:rPr>
      </w:pPr>
      <w:r w:rsidRPr="004F0734">
        <w:rPr>
          <w:sz w:val="22"/>
          <w:szCs w:val="22"/>
        </w:rPr>
        <w:t>В подкрепа на посочените в списъка доставки или услуги, изпълнени от нас, прилагаме следните доказателства по чл. 51, ал. 4 ЗОП</w:t>
      </w:r>
    </w:p>
    <w:tbl>
      <w:tblPr>
        <w:tblW w:w="0" w:type="auto"/>
        <w:tblLayout w:type="fixed"/>
        <w:tblLook w:val="0000"/>
      </w:tblPr>
      <w:tblGrid>
        <w:gridCol w:w="9060"/>
      </w:tblGrid>
      <w:tr w:rsidR="00AA4C84" w:rsidRPr="004F0734" w:rsidTr="00A11CF9">
        <w:trPr>
          <w:trHeight w:val="385"/>
        </w:trPr>
        <w:tc>
          <w:tcPr>
            <w:tcW w:w="9060" w:type="dxa"/>
          </w:tcPr>
          <w:p w:rsidR="00AA4C84" w:rsidRPr="002B525A" w:rsidRDefault="00AA4C84" w:rsidP="00A11CF9">
            <w:pPr>
              <w:pStyle w:val="Default"/>
              <w:rPr>
                <w:sz w:val="22"/>
                <w:szCs w:val="22"/>
              </w:rPr>
            </w:pPr>
            <w:r w:rsidRPr="002B525A">
              <w:rPr>
                <w:sz w:val="22"/>
                <w:szCs w:val="22"/>
              </w:rPr>
              <w:t xml:space="preserve">1. ........................................................................................................................................................................................................................................................................................... </w:t>
            </w:r>
          </w:p>
        </w:tc>
      </w:tr>
      <w:tr w:rsidR="00AA4C84" w:rsidRPr="004F0734" w:rsidTr="00A11CF9">
        <w:trPr>
          <w:trHeight w:val="385"/>
        </w:trPr>
        <w:tc>
          <w:tcPr>
            <w:tcW w:w="9060" w:type="dxa"/>
          </w:tcPr>
          <w:p w:rsidR="00AA4C84" w:rsidRPr="002B525A" w:rsidRDefault="00AA4C84" w:rsidP="00A11CF9">
            <w:pPr>
              <w:pStyle w:val="Default"/>
              <w:rPr>
                <w:sz w:val="22"/>
                <w:szCs w:val="22"/>
              </w:rPr>
            </w:pPr>
            <w:r w:rsidRPr="002B525A">
              <w:rPr>
                <w:sz w:val="22"/>
                <w:szCs w:val="22"/>
              </w:rPr>
              <w:t xml:space="preserve">2. ........................................................................................................................................................................................................................................................................................ </w:t>
            </w:r>
          </w:p>
        </w:tc>
      </w:tr>
    </w:tbl>
    <w:p w:rsidR="00AA4C84" w:rsidRPr="004F0734" w:rsidRDefault="00AA4C84" w:rsidP="00AA4C84">
      <w:pPr>
        <w:ind w:right="-180"/>
        <w:jc w:val="both"/>
        <w:rPr>
          <w:sz w:val="22"/>
          <w:szCs w:val="22"/>
          <w:lang w:val="bg-BG"/>
        </w:rPr>
      </w:pPr>
    </w:p>
    <w:p w:rsidR="00AA4C84" w:rsidRPr="008F1402" w:rsidRDefault="00AA4C84" w:rsidP="00AA4C84">
      <w:pPr>
        <w:pStyle w:val="Default"/>
        <w:jc w:val="both"/>
        <w:rPr>
          <w:i/>
          <w:sz w:val="22"/>
          <w:szCs w:val="22"/>
        </w:rPr>
      </w:pPr>
      <w:r w:rsidRPr="004F0734">
        <w:rPr>
          <w:i/>
          <w:sz w:val="22"/>
          <w:szCs w:val="22"/>
        </w:rPr>
        <w:t xml:space="preserve">*Изброяват се конкретните приложени от участника документи или конкретните регистри, на които той се позовава. Участникът може да прилага или да се позовава на едно или повече от изброените в чл. 51, ал. 4 ЗОП доказателства. </w:t>
      </w:r>
    </w:p>
    <w:p w:rsidR="00AA4C84" w:rsidRPr="004F0734" w:rsidRDefault="00AA4C84" w:rsidP="00AA4C84">
      <w:pPr>
        <w:ind w:right="-82" w:firstLine="540"/>
        <w:jc w:val="both"/>
        <w:rPr>
          <w:sz w:val="22"/>
          <w:szCs w:val="22"/>
          <w:lang w:eastAsia="fr-FR"/>
        </w:rPr>
      </w:pPr>
      <w:r w:rsidRPr="004F0734">
        <w:rPr>
          <w:sz w:val="22"/>
          <w:szCs w:val="22"/>
          <w:lang w:eastAsia="fr-FR"/>
        </w:rPr>
        <w:t xml:space="preserve">гр......................, </w:t>
      </w:r>
    </w:p>
    <w:p w:rsidR="00AA4C84" w:rsidRPr="004F0734" w:rsidRDefault="00AA4C84" w:rsidP="00AA4C84">
      <w:pPr>
        <w:ind w:right="-82" w:firstLine="540"/>
        <w:jc w:val="both"/>
        <w:rPr>
          <w:sz w:val="22"/>
          <w:szCs w:val="22"/>
          <w:lang w:val="ru-RU" w:eastAsia="fr-FR"/>
        </w:rPr>
      </w:pPr>
      <w:r w:rsidRPr="004F0734">
        <w:rPr>
          <w:sz w:val="22"/>
          <w:szCs w:val="22"/>
          <w:lang w:eastAsia="fr-FR"/>
        </w:rPr>
        <w:t>дата:.......................</w:t>
      </w:r>
      <w:r w:rsidRPr="004F0734">
        <w:rPr>
          <w:sz w:val="22"/>
          <w:szCs w:val="22"/>
          <w:lang w:eastAsia="fr-FR"/>
        </w:rPr>
        <w:tab/>
      </w:r>
      <w:r w:rsidRPr="004F0734">
        <w:rPr>
          <w:sz w:val="22"/>
          <w:szCs w:val="22"/>
          <w:lang w:eastAsia="fr-FR"/>
        </w:rPr>
        <w:tab/>
      </w:r>
      <w:r w:rsidRPr="004F0734">
        <w:rPr>
          <w:sz w:val="22"/>
          <w:szCs w:val="22"/>
          <w:lang w:eastAsia="fr-FR"/>
        </w:rPr>
        <w:tab/>
      </w:r>
      <w:r w:rsidRPr="004F0734">
        <w:rPr>
          <w:sz w:val="22"/>
          <w:szCs w:val="22"/>
          <w:lang w:eastAsia="fr-FR"/>
        </w:rPr>
        <w:tab/>
      </w:r>
      <w:r w:rsidRPr="004F0734">
        <w:rPr>
          <w:sz w:val="22"/>
          <w:szCs w:val="22"/>
          <w:lang w:eastAsia="fr-FR"/>
        </w:rPr>
        <w:tab/>
      </w:r>
      <w:r w:rsidRPr="004F0734">
        <w:rPr>
          <w:sz w:val="22"/>
          <w:szCs w:val="22"/>
          <w:lang w:val="ru-RU" w:eastAsia="fr-FR"/>
        </w:rPr>
        <w:t>Подпис:........................................</w:t>
      </w:r>
    </w:p>
    <w:p w:rsidR="00AA4C84" w:rsidRPr="004F0734" w:rsidRDefault="00AA4C84" w:rsidP="00AA4C84">
      <w:pPr>
        <w:autoSpaceDE w:val="0"/>
        <w:autoSpaceDN w:val="0"/>
        <w:adjustRightInd w:val="0"/>
        <w:ind w:right="-82" w:firstLine="540"/>
        <w:rPr>
          <w:bCs/>
          <w:lang w:val="bg-BG"/>
        </w:rPr>
        <w:sectPr w:rsidR="00AA4C84" w:rsidRPr="004F0734" w:rsidSect="0014062C">
          <w:headerReference w:type="default" r:id="rId9"/>
          <w:footerReference w:type="default" r:id="rId10"/>
          <w:pgSz w:w="11906" w:h="16838" w:code="9"/>
          <w:pgMar w:top="1077" w:right="567" w:bottom="902" w:left="1418" w:header="709" w:footer="709" w:gutter="0"/>
          <w:cols w:space="708"/>
          <w:docGrid w:linePitch="360"/>
        </w:sectPr>
      </w:pP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
          <w:bCs/>
          <w:sz w:val="22"/>
          <w:szCs w:val="22"/>
        </w:rPr>
        <w:tab/>
      </w:r>
      <w:r w:rsidRPr="004F0734">
        <w:rPr>
          <w:bCs/>
          <w:sz w:val="22"/>
          <w:szCs w:val="22"/>
        </w:rPr>
        <w:t>име, фамилия</w:t>
      </w:r>
    </w:p>
    <w:p w:rsidR="00AA4C84" w:rsidRPr="008F1402" w:rsidRDefault="00AA4C84" w:rsidP="00AA4C84">
      <w:pPr>
        <w:jc w:val="right"/>
        <w:rPr>
          <w:b/>
          <w:caps/>
          <w:lang w:val="bg-BG"/>
        </w:rPr>
      </w:pPr>
      <w:r w:rsidRPr="008F1402">
        <w:rPr>
          <w:b/>
          <w:lang w:val="ru-RU"/>
        </w:rPr>
        <w:lastRenderedPageBreak/>
        <w:t>ОБРАЗЕЦ № 1</w:t>
      </w:r>
      <w:r>
        <w:rPr>
          <w:b/>
          <w:lang w:val="bg-BG"/>
        </w:rPr>
        <w:t>2</w:t>
      </w:r>
    </w:p>
    <w:p w:rsidR="00AA4C84" w:rsidRPr="008F1402" w:rsidRDefault="00AA4C84" w:rsidP="00AA4C84">
      <w:pPr>
        <w:jc w:val="right"/>
        <w:rPr>
          <w:b/>
          <w:caps/>
          <w:lang w:val="ru-RU"/>
        </w:rPr>
      </w:pPr>
    </w:p>
    <w:tbl>
      <w:tblPr>
        <w:tblW w:w="0" w:type="auto"/>
        <w:tblLayout w:type="fixed"/>
        <w:tblLook w:val="0000"/>
      </w:tblPr>
      <w:tblGrid>
        <w:gridCol w:w="9747"/>
      </w:tblGrid>
      <w:tr w:rsidR="00AA4C84" w:rsidRPr="008F1402" w:rsidTr="00A11CF9">
        <w:trPr>
          <w:trHeight w:val="109"/>
        </w:trPr>
        <w:tc>
          <w:tcPr>
            <w:tcW w:w="9747" w:type="dxa"/>
          </w:tcPr>
          <w:p w:rsidR="00AA4C84" w:rsidRPr="002B525A" w:rsidRDefault="00AA4C84" w:rsidP="00A11CF9">
            <w:pPr>
              <w:pStyle w:val="Default"/>
              <w:jc w:val="center"/>
              <w:rPr>
                <w:b/>
                <w:sz w:val="20"/>
                <w:szCs w:val="20"/>
              </w:rPr>
            </w:pPr>
            <w:r w:rsidRPr="002B525A">
              <w:rPr>
                <w:b/>
                <w:sz w:val="20"/>
                <w:szCs w:val="20"/>
              </w:rPr>
              <w:t>ДЕКЛАРАЦИЯ-СПИСЪК</w:t>
            </w:r>
          </w:p>
          <w:p w:rsidR="00AA4C84" w:rsidRPr="002B525A" w:rsidRDefault="00AA4C84" w:rsidP="00A11CF9">
            <w:pPr>
              <w:pStyle w:val="Default"/>
              <w:jc w:val="center"/>
              <w:rPr>
                <w:b/>
                <w:sz w:val="20"/>
                <w:szCs w:val="20"/>
              </w:rPr>
            </w:pPr>
          </w:p>
        </w:tc>
      </w:tr>
      <w:tr w:rsidR="00AA4C84" w:rsidRPr="008F1402" w:rsidTr="00A11CF9">
        <w:trPr>
          <w:trHeight w:val="109"/>
        </w:trPr>
        <w:tc>
          <w:tcPr>
            <w:tcW w:w="9747" w:type="dxa"/>
          </w:tcPr>
          <w:p w:rsidR="00AA4C84" w:rsidRPr="002B525A" w:rsidRDefault="00AA4C84" w:rsidP="00A11CF9">
            <w:pPr>
              <w:pStyle w:val="Default"/>
              <w:jc w:val="center"/>
              <w:rPr>
                <w:sz w:val="20"/>
                <w:szCs w:val="20"/>
              </w:rPr>
            </w:pPr>
            <w:r w:rsidRPr="002B525A">
              <w:rPr>
                <w:sz w:val="20"/>
                <w:szCs w:val="20"/>
              </w:rPr>
              <w:t>на екипа, който участникът ще използва за изпълнение на</w:t>
            </w:r>
          </w:p>
        </w:tc>
      </w:tr>
      <w:tr w:rsidR="00AA4C84" w:rsidRPr="008F1402" w:rsidTr="00A11CF9">
        <w:trPr>
          <w:trHeight w:val="109"/>
        </w:trPr>
        <w:tc>
          <w:tcPr>
            <w:tcW w:w="9747" w:type="dxa"/>
          </w:tcPr>
          <w:p w:rsidR="00AA4C84" w:rsidRPr="002B525A" w:rsidRDefault="00AA4C84" w:rsidP="00A11CF9">
            <w:pPr>
              <w:pStyle w:val="Default"/>
              <w:jc w:val="center"/>
              <w:rPr>
                <w:sz w:val="20"/>
                <w:szCs w:val="20"/>
              </w:rPr>
            </w:pPr>
            <w:r w:rsidRPr="002B525A">
              <w:rPr>
                <w:sz w:val="20"/>
                <w:szCs w:val="20"/>
              </w:rPr>
              <w:t>обществената поръчка</w:t>
            </w:r>
          </w:p>
        </w:tc>
      </w:tr>
    </w:tbl>
    <w:p w:rsidR="00AA4C84" w:rsidRPr="008F1402" w:rsidRDefault="00AA4C84" w:rsidP="00AA4C84">
      <w:pPr>
        <w:jc w:val="center"/>
        <w:rPr>
          <w:b/>
          <w:bCs/>
          <w:color w:val="000000"/>
          <w:lang w:eastAsia="fr-FR"/>
        </w:rPr>
      </w:pPr>
    </w:p>
    <w:p w:rsidR="00AA4C84" w:rsidRPr="008F1402" w:rsidRDefault="00AA4C84" w:rsidP="00AA4C84">
      <w:pPr>
        <w:ind w:right="-82"/>
        <w:jc w:val="both"/>
      </w:pPr>
      <w:r w:rsidRPr="008F1402">
        <w:rPr>
          <w:lang w:val="ru-RU"/>
        </w:rPr>
        <w:t>Подписаният</w:t>
      </w:r>
      <w:r w:rsidRPr="008F1402">
        <w:t>/ата</w:t>
      </w:r>
      <w:r w:rsidRPr="008F1402">
        <w:rPr>
          <w:lang w:val="bg-BG"/>
        </w:rPr>
        <w:t>......................................................................................................................................................................</w:t>
      </w:r>
      <w:r w:rsidRPr="008F1402">
        <w:tab/>
      </w:r>
      <w:r w:rsidRPr="008F1402">
        <w:tab/>
      </w:r>
      <w:r w:rsidRPr="008F1402">
        <w:tab/>
      </w:r>
      <w:r w:rsidRPr="008F1402">
        <w:tab/>
      </w:r>
      <w:r w:rsidRPr="008F1402">
        <w:tab/>
        <w:t>(трите имена, данни по документ за самоличност, адрес)</w:t>
      </w:r>
    </w:p>
    <w:p w:rsidR="00AA4C84" w:rsidRPr="008F1402" w:rsidRDefault="00AA4C84" w:rsidP="00AA4C84">
      <w:pPr>
        <w:ind w:right="-82"/>
        <w:jc w:val="both"/>
      </w:pPr>
    </w:p>
    <w:p w:rsidR="00AA4C84" w:rsidRPr="008F1402" w:rsidRDefault="00AA4C84" w:rsidP="00AA4C84">
      <w:pPr>
        <w:ind w:right="-82"/>
        <w:jc w:val="center"/>
        <w:rPr>
          <w:lang w:val="ru-RU"/>
        </w:rPr>
      </w:pPr>
      <w:r w:rsidRPr="008F1402">
        <w:rPr>
          <w:lang w:val="ru-RU"/>
        </w:rPr>
        <w:t>в качеството си на....................................................................................................................................................................</w:t>
      </w:r>
      <w:r w:rsidRPr="008F1402">
        <w:tab/>
      </w:r>
      <w:r w:rsidRPr="008F1402">
        <w:tab/>
      </w:r>
      <w:r w:rsidRPr="008F1402">
        <w:rPr>
          <w:lang w:val="ru-RU"/>
        </w:rPr>
        <w:t>(длъжност)</w:t>
      </w:r>
    </w:p>
    <w:p w:rsidR="00AA4C84" w:rsidRPr="008F1402" w:rsidRDefault="00AA4C84" w:rsidP="00AA4C84">
      <w:pPr>
        <w:ind w:right="-82"/>
        <w:jc w:val="both"/>
      </w:pPr>
    </w:p>
    <w:tbl>
      <w:tblPr>
        <w:tblW w:w="0" w:type="auto"/>
        <w:tblLayout w:type="fixed"/>
        <w:tblLook w:val="0000"/>
      </w:tblPr>
      <w:tblGrid>
        <w:gridCol w:w="9889"/>
      </w:tblGrid>
      <w:tr w:rsidR="00AA4C84" w:rsidRPr="008F1402" w:rsidTr="00A11CF9">
        <w:trPr>
          <w:trHeight w:val="383"/>
        </w:trPr>
        <w:tc>
          <w:tcPr>
            <w:tcW w:w="9889" w:type="dxa"/>
          </w:tcPr>
          <w:p w:rsidR="00AA4C84" w:rsidRPr="002B525A" w:rsidRDefault="00AA4C84" w:rsidP="00A11CF9">
            <w:pPr>
              <w:pStyle w:val="Default"/>
              <w:rPr>
                <w:sz w:val="20"/>
                <w:szCs w:val="20"/>
              </w:rPr>
            </w:pPr>
            <w:r w:rsidRPr="002B525A">
              <w:rPr>
                <w:sz w:val="20"/>
                <w:szCs w:val="20"/>
              </w:rPr>
              <w:t xml:space="preserve">на ............................................................................................................................................................ </w:t>
            </w:r>
          </w:p>
        </w:tc>
      </w:tr>
      <w:tr w:rsidR="00AA4C84" w:rsidRPr="008F1402" w:rsidTr="00A11CF9">
        <w:trPr>
          <w:trHeight w:val="109"/>
        </w:trPr>
        <w:tc>
          <w:tcPr>
            <w:tcW w:w="9889" w:type="dxa"/>
          </w:tcPr>
          <w:p w:rsidR="00AA4C84" w:rsidRPr="002B525A" w:rsidRDefault="00AA4C84" w:rsidP="00A11CF9">
            <w:pPr>
              <w:pStyle w:val="Default"/>
              <w:jc w:val="center"/>
              <w:rPr>
                <w:sz w:val="20"/>
                <w:szCs w:val="20"/>
              </w:rPr>
            </w:pPr>
            <w:r w:rsidRPr="002B525A">
              <w:rPr>
                <w:sz w:val="20"/>
                <w:szCs w:val="20"/>
              </w:rPr>
              <w:t>(наименование на участника)</w:t>
            </w:r>
          </w:p>
          <w:p w:rsidR="00AA4C84" w:rsidRPr="002B525A" w:rsidRDefault="00AA4C84" w:rsidP="00A11CF9">
            <w:pPr>
              <w:pStyle w:val="Default"/>
              <w:jc w:val="center"/>
              <w:rPr>
                <w:sz w:val="20"/>
                <w:szCs w:val="20"/>
              </w:rPr>
            </w:pPr>
          </w:p>
          <w:p w:rsidR="00AA4C84" w:rsidRPr="002B525A" w:rsidRDefault="00AA4C84" w:rsidP="00A11CF9">
            <w:pPr>
              <w:pStyle w:val="Default"/>
              <w:jc w:val="center"/>
              <w:rPr>
                <w:sz w:val="20"/>
                <w:szCs w:val="20"/>
              </w:rPr>
            </w:pPr>
          </w:p>
        </w:tc>
      </w:tr>
      <w:tr w:rsidR="00AA4C84" w:rsidRPr="008F1402" w:rsidTr="00A11CF9">
        <w:trPr>
          <w:trHeight w:val="799"/>
        </w:trPr>
        <w:tc>
          <w:tcPr>
            <w:tcW w:w="9889" w:type="dxa"/>
          </w:tcPr>
          <w:p w:rsidR="00AA4C84" w:rsidRPr="002B525A" w:rsidRDefault="00AA4C84" w:rsidP="00A11CF9">
            <w:pPr>
              <w:pStyle w:val="Default"/>
              <w:jc w:val="both"/>
              <w:rPr>
                <w:sz w:val="20"/>
                <w:szCs w:val="20"/>
              </w:rPr>
            </w:pPr>
            <w:r w:rsidRPr="002B525A">
              <w:rPr>
                <w:sz w:val="20"/>
                <w:szCs w:val="20"/>
              </w:rPr>
              <w:t>ЕИК/БУЛСТАТ .................................................................... - участник в процедура за възлагане на обществена поръчка с предмет "</w:t>
            </w:r>
            <w:r w:rsidRPr="002B525A">
              <w:rPr>
                <w:b/>
                <w:i/>
                <w:sz w:val="20"/>
                <w:szCs w:val="20"/>
              </w:rPr>
              <w:t xml:space="preserve">Избор на изпълнител за </w:t>
            </w:r>
            <w:r w:rsidR="00EB2A18">
              <w:rPr>
                <w:b/>
                <w:i/>
                <w:sz w:val="20"/>
                <w:szCs w:val="20"/>
              </w:rPr>
              <w:t>з</w:t>
            </w:r>
            <w:r w:rsidRPr="002B525A">
              <w:rPr>
                <w:b/>
                <w:i/>
                <w:sz w:val="20"/>
                <w:szCs w:val="20"/>
                <w:lang w:val="ru-RU"/>
              </w:rPr>
              <w:t>акупуване на аудио –визуални елементи</w:t>
            </w:r>
            <w:r w:rsidRPr="002B525A">
              <w:rPr>
                <w:b/>
                <w:i/>
                <w:sz w:val="20"/>
                <w:szCs w:val="20"/>
              </w:rPr>
              <w:t xml:space="preserve"> – видеофилми</w:t>
            </w:r>
            <w:r w:rsidRPr="002B525A">
              <w:rPr>
                <w:b/>
                <w:i/>
                <w:sz w:val="20"/>
                <w:szCs w:val="20"/>
                <w:lang w:val="ru-RU"/>
              </w:rPr>
              <w:t xml:space="preserve">, представящи  различни страни </w:t>
            </w:r>
            <w:r w:rsidRPr="002B525A">
              <w:rPr>
                <w:b/>
                <w:i/>
                <w:sz w:val="20"/>
                <w:szCs w:val="20"/>
              </w:rPr>
              <w:t xml:space="preserve"> на </w:t>
            </w:r>
            <w:r w:rsidRPr="002B525A">
              <w:rPr>
                <w:b/>
                <w:i/>
                <w:sz w:val="20"/>
                <w:szCs w:val="20"/>
                <w:lang w:val="ru-RU"/>
              </w:rPr>
              <w:t>местното етнографско, историческо наследство и природни забележителности  на община</w:t>
            </w:r>
            <w:r w:rsidRPr="002B525A">
              <w:rPr>
                <w:b/>
                <w:i/>
                <w:sz w:val="20"/>
                <w:szCs w:val="20"/>
              </w:rPr>
              <w:t xml:space="preserve"> </w:t>
            </w:r>
            <w:r w:rsidRPr="002B525A">
              <w:rPr>
                <w:b/>
                <w:i/>
                <w:sz w:val="20"/>
                <w:szCs w:val="20"/>
                <w:lang w:val="ru-RU"/>
              </w:rPr>
              <w:t>Алфата</w:t>
            </w:r>
            <w:r w:rsidRPr="002B525A">
              <w:rPr>
                <w:b/>
                <w:i/>
                <w:sz w:val="20"/>
                <w:szCs w:val="20"/>
              </w:rPr>
              <w:t>р</w:t>
            </w:r>
            <w:r w:rsidRPr="002B525A">
              <w:rPr>
                <w:sz w:val="20"/>
                <w:szCs w:val="20"/>
              </w:rPr>
              <w:t>", заявяваме:</w:t>
            </w:r>
          </w:p>
          <w:p w:rsidR="00AA4C84" w:rsidRPr="002B525A" w:rsidRDefault="00AA4C84" w:rsidP="00A11CF9">
            <w:pPr>
              <w:pStyle w:val="Default"/>
              <w:jc w:val="both"/>
              <w:rPr>
                <w:sz w:val="20"/>
                <w:szCs w:val="20"/>
              </w:rPr>
            </w:pPr>
          </w:p>
          <w:p w:rsidR="00AA4C84" w:rsidRPr="002B525A" w:rsidRDefault="00AA4C84" w:rsidP="00A11CF9">
            <w:pPr>
              <w:pStyle w:val="Default"/>
              <w:jc w:val="both"/>
              <w:rPr>
                <w:sz w:val="20"/>
                <w:szCs w:val="20"/>
              </w:rPr>
            </w:pPr>
            <w:r w:rsidRPr="002B525A">
              <w:rPr>
                <w:sz w:val="20"/>
                <w:szCs w:val="20"/>
              </w:rPr>
              <w:t xml:space="preserve">1. Екипът, с които предлагаме да изпълним обществената поръчка в съответствие с изискванията на възложителя, е: </w:t>
            </w:r>
          </w:p>
        </w:tc>
      </w:tr>
    </w:tbl>
    <w:p w:rsidR="00AA4C84" w:rsidRPr="008F1402" w:rsidRDefault="00AA4C84" w:rsidP="00AA4C84">
      <w:pPr>
        <w:ind w:right="-180"/>
        <w:jc w:val="both"/>
        <w:rPr>
          <w:lang w:val="ru-RU"/>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6"/>
        <w:gridCol w:w="2141"/>
        <w:gridCol w:w="1944"/>
        <w:gridCol w:w="1289"/>
        <w:gridCol w:w="1289"/>
      </w:tblGrid>
      <w:tr w:rsidR="00AA4C84" w:rsidRPr="008F1402" w:rsidTr="00A11CF9">
        <w:trPr>
          <w:trHeight w:val="1946"/>
          <w:jc w:val="center"/>
        </w:trPr>
        <w:tc>
          <w:tcPr>
            <w:tcW w:w="2116" w:type="dxa"/>
            <w:shd w:val="clear" w:color="auto" w:fill="C0C0C0"/>
            <w:vAlign w:val="center"/>
          </w:tcPr>
          <w:p w:rsidR="00AA4C84" w:rsidRPr="008F1402" w:rsidRDefault="00AA4C84" w:rsidP="00A11CF9">
            <w:pPr>
              <w:spacing w:after="120"/>
              <w:jc w:val="center"/>
              <w:rPr>
                <w:b/>
                <w:lang w:val="bg-BG"/>
              </w:rPr>
            </w:pPr>
          </w:p>
          <w:p w:rsidR="00AA4C84" w:rsidRPr="008F1402" w:rsidRDefault="00AA4C84" w:rsidP="00A11CF9">
            <w:pPr>
              <w:spacing w:after="120"/>
              <w:jc w:val="center"/>
              <w:rPr>
                <w:b/>
                <w:lang w:val="bg-BG"/>
              </w:rPr>
            </w:pPr>
            <w:r w:rsidRPr="008F1402">
              <w:rPr>
                <w:b/>
                <w:bCs/>
                <w:color w:val="000000"/>
                <w:lang w:val="ru-RU" w:eastAsia="fr-FR"/>
              </w:rPr>
              <w:t>Длъжността, която ще изпълнява лицето при изпълнение на обществената поръчка</w:t>
            </w:r>
          </w:p>
        </w:tc>
        <w:tc>
          <w:tcPr>
            <w:tcW w:w="2141" w:type="dxa"/>
            <w:shd w:val="clear" w:color="auto" w:fill="C0C0C0"/>
            <w:vAlign w:val="center"/>
          </w:tcPr>
          <w:p w:rsidR="00AA4C84" w:rsidRPr="002B525A" w:rsidRDefault="00AA4C84" w:rsidP="00A11CF9">
            <w:pPr>
              <w:pStyle w:val="Default"/>
              <w:jc w:val="center"/>
              <w:rPr>
                <w:b/>
                <w:sz w:val="20"/>
                <w:szCs w:val="20"/>
              </w:rPr>
            </w:pPr>
            <w:r w:rsidRPr="002B525A">
              <w:rPr>
                <w:b/>
                <w:sz w:val="20"/>
                <w:szCs w:val="20"/>
              </w:rPr>
              <w:t>Име, презиме, фамилия</w:t>
            </w:r>
          </w:p>
          <w:p w:rsidR="00AA4C84" w:rsidRPr="008F1402" w:rsidRDefault="00AA4C84" w:rsidP="00A11CF9">
            <w:pPr>
              <w:spacing w:after="120"/>
              <w:ind w:left="72"/>
              <w:jc w:val="center"/>
              <w:rPr>
                <w:b/>
              </w:rPr>
            </w:pPr>
          </w:p>
        </w:tc>
        <w:tc>
          <w:tcPr>
            <w:tcW w:w="1944" w:type="dxa"/>
            <w:shd w:val="clear" w:color="auto" w:fill="C0C0C0"/>
            <w:vAlign w:val="center"/>
          </w:tcPr>
          <w:p w:rsidR="00AA4C84" w:rsidRPr="008F1402" w:rsidRDefault="00AA4C84" w:rsidP="00A11CF9">
            <w:pPr>
              <w:pStyle w:val="Default"/>
              <w:jc w:val="center"/>
              <w:rPr>
                <w:b/>
              </w:rPr>
            </w:pPr>
            <w:r w:rsidRPr="002B525A">
              <w:rPr>
                <w:b/>
                <w:sz w:val="20"/>
                <w:szCs w:val="20"/>
                <w:lang w:val="en-GB" w:eastAsia="fr-FR"/>
              </w:rPr>
              <w:t>Образование</w:t>
            </w:r>
            <w:r>
              <w:rPr>
                <w:b/>
                <w:sz w:val="20"/>
                <w:szCs w:val="20"/>
                <w:lang w:eastAsia="fr-FR"/>
              </w:rPr>
              <w:t>, специалност</w:t>
            </w:r>
            <w:r w:rsidRPr="008F1402">
              <w:rPr>
                <w:b/>
              </w:rPr>
              <w:t xml:space="preserve"> </w:t>
            </w:r>
          </w:p>
        </w:tc>
        <w:tc>
          <w:tcPr>
            <w:tcW w:w="1289" w:type="dxa"/>
            <w:shd w:val="clear" w:color="auto" w:fill="C0C0C0"/>
            <w:vAlign w:val="center"/>
          </w:tcPr>
          <w:p w:rsidR="00AA4C84" w:rsidRPr="00C9360F" w:rsidRDefault="00AA4C84" w:rsidP="00A11CF9">
            <w:pPr>
              <w:spacing w:after="120"/>
              <w:jc w:val="center"/>
              <w:rPr>
                <w:b/>
                <w:lang w:val="bg-BG"/>
              </w:rPr>
            </w:pPr>
            <w:r>
              <w:rPr>
                <w:b/>
                <w:lang w:val="bg-BG" w:eastAsia="fr-FR"/>
              </w:rPr>
              <w:t>Професионална квалификация</w:t>
            </w:r>
          </w:p>
        </w:tc>
        <w:tc>
          <w:tcPr>
            <w:tcW w:w="1289" w:type="dxa"/>
            <w:shd w:val="clear" w:color="auto" w:fill="C0C0C0"/>
            <w:vAlign w:val="center"/>
          </w:tcPr>
          <w:p w:rsidR="00AA4C84" w:rsidRPr="008F1402" w:rsidRDefault="00AA4C84" w:rsidP="00A11CF9">
            <w:pPr>
              <w:spacing w:after="120"/>
              <w:jc w:val="center"/>
              <w:rPr>
                <w:b/>
                <w:lang w:val="en-GB" w:eastAsia="fr-FR"/>
              </w:rPr>
            </w:pPr>
            <w:r w:rsidRPr="008F1402">
              <w:rPr>
                <w:b/>
                <w:lang w:val="en-GB" w:eastAsia="fr-FR"/>
              </w:rPr>
              <w:t>Трудов стаж</w:t>
            </w:r>
          </w:p>
        </w:tc>
      </w:tr>
      <w:tr w:rsidR="00AA4C84" w:rsidRPr="008F1402" w:rsidTr="00A11CF9">
        <w:trPr>
          <w:jc w:val="center"/>
        </w:trPr>
        <w:tc>
          <w:tcPr>
            <w:tcW w:w="2116" w:type="dxa"/>
          </w:tcPr>
          <w:p w:rsidR="00AA4C84" w:rsidRPr="008F1402" w:rsidRDefault="00AA4C84" w:rsidP="00A11CF9">
            <w:pPr>
              <w:spacing w:after="120"/>
              <w:ind w:left="283"/>
              <w:rPr>
                <w:lang w:val="ru-RU"/>
              </w:rPr>
            </w:pPr>
          </w:p>
        </w:tc>
        <w:tc>
          <w:tcPr>
            <w:tcW w:w="2141" w:type="dxa"/>
          </w:tcPr>
          <w:p w:rsidR="00AA4C84" w:rsidRPr="008F1402" w:rsidRDefault="00AA4C84" w:rsidP="00A11CF9">
            <w:pPr>
              <w:spacing w:after="120"/>
              <w:ind w:left="283"/>
              <w:rPr>
                <w:lang w:val="ru-RU"/>
              </w:rPr>
            </w:pPr>
          </w:p>
        </w:tc>
        <w:tc>
          <w:tcPr>
            <w:tcW w:w="1944"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r>
      <w:tr w:rsidR="00AA4C84" w:rsidRPr="008F1402" w:rsidTr="00A11CF9">
        <w:trPr>
          <w:jc w:val="center"/>
        </w:trPr>
        <w:tc>
          <w:tcPr>
            <w:tcW w:w="2116" w:type="dxa"/>
          </w:tcPr>
          <w:p w:rsidR="00AA4C84" w:rsidRPr="008F1402" w:rsidRDefault="00AA4C84" w:rsidP="00A11CF9">
            <w:pPr>
              <w:spacing w:after="120"/>
              <w:ind w:left="283"/>
              <w:rPr>
                <w:lang w:val="ru-RU"/>
              </w:rPr>
            </w:pPr>
          </w:p>
        </w:tc>
        <w:tc>
          <w:tcPr>
            <w:tcW w:w="2141" w:type="dxa"/>
          </w:tcPr>
          <w:p w:rsidR="00AA4C84" w:rsidRPr="008F1402" w:rsidRDefault="00AA4C84" w:rsidP="00A11CF9">
            <w:pPr>
              <w:spacing w:after="120"/>
              <w:ind w:left="283"/>
              <w:rPr>
                <w:lang w:val="ru-RU"/>
              </w:rPr>
            </w:pPr>
          </w:p>
        </w:tc>
        <w:tc>
          <w:tcPr>
            <w:tcW w:w="1944"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r>
      <w:tr w:rsidR="00AA4C84" w:rsidRPr="008F1402" w:rsidTr="00A11CF9">
        <w:trPr>
          <w:jc w:val="center"/>
        </w:trPr>
        <w:tc>
          <w:tcPr>
            <w:tcW w:w="2116" w:type="dxa"/>
          </w:tcPr>
          <w:p w:rsidR="00AA4C84" w:rsidRPr="008F1402" w:rsidRDefault="00AA4C84" w:rsidP="00A11CF9">
            <w:pPr>
              <w:spacing w:after="120"/>
              <w:ind w:left="283"/>
              <w:rPr>
                <w:lang w:val="ru-RU"/>
              </w:rPr>
            </w:pPr>
          </w:p>
        </w:tc>
        <w:tc>
          <w:tcPr>
            <w:tcW w:w="2141" w:type="dxa"/>
          </w:tcPr>
          <w:p w:rsidR="00AA4C84" w:rsidRPr="008F1402" w:rsidRDefault="00AA4C84" w:rsidP="00A11CF9">
            <w:pPr>
              <w:spacing w:after="120"/>
              <w:ind w:left="283"/>
              <w:rPr>
                <w:lang w:val="ru-RU"/>
              </w:rPr>
            </w:pPr>
          </w:p>
        </w:tc>
        <w:tc>
          <w:tcPr>
            <w:tcW w:w="1944"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c>
          <w:tcPr>
            <w:tcW w:w="1289" w:type="dxa"/>
          </w:tcPr>
          <w:p w:rsidR="00AA4C84" w:rsidRPr="008F1402" w:rsidRDefault="00AA4C84" w:rsidP="00A11CF9">
            <w:pPr>
              <w:spacing w:after="120"/>
              <w:ind w:left="283"/>
              <w:rPr>
                <w:lang w:val="ru-RU"/>
              </w:rPr>
            </w:pPr>
          </w:p>
        </w:tc>
      </w:tr>
    </w:tbl>
    <w:p w:rsidR="00AA4C84" w:rsidRPr="008F1402" w:rsidRDefault="00AA4C84" w:rsidP="00AA4C84">
      <w:pPr>
        <w:ind w:left="2832" w:right="-82" w:firstLine="708"/>
        <w:jc w:val="both"/>
        <w:rPr>
          <w:bCs/>
          <w:i/>
          <w:iCs/>
          <w:lang w:val="ru-RU" w:eastAsia="fr-FR"/>
        </w:rPr>
      </w:pPr>
      <w:r w:rsidRPr="008F1402">
        <w:rPr>
          <w:bCs/>
          <w:i/>
          <w:iCs/>
          <w:lang w:val="ru-RU" w:eastAsia="fr-FR"/>
        </w:rPr>
        <w:t xml:space="preserve">*Участникът може да добавя съответен брой редове в горната таблица. </w:t>
      </w:r>
    </w:p>
    <w:p w:rsidR="00AA4C84" w:rsidRPr="008F1402" w:rsidRDefault="00AA4C84" w:rsidP="00AA4C84">
      <w:pPr>
        <w:ind w:left="2832" w:right="-82" w:firstLine="708"/>
        <w:jc w:val="both"/>
        <w:rPr>
          <w:bCs/>
          <w:i/>
          <w:iCs/>
          <w:lang w:val="ru-RU" w:eastAsia="fr-FR"/>
        </w:rPr>
      </w:pPr>
    </w:p>
    <w:p w:rsidR="00AA4C84" w:rsidRPr="008F1402" w:rsidRDefault="00AA4C84" w:rsidP="00AA4C84">
      <w:pPr>
        <w:pStyle w:val="Default"/>
        <w:jc w:val="both"/>
        <w:rPr>
          <w:sz w:val="20"/>
          <w:szCs w:val="20"/>
        </w:rPr>
      </w:pPr>
      <w:r w:rsidRPr="008F1402">
        <w:rPr>
          <w:sz w:val="20"/>
          <w:szCs w:val="20"/>
        </w:rP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p w:rsidR="00AA4C84" w:rsidRPr="008F1402" w:rsidRDefault="00AA4C84" w:rsidP="00AA4C84">
      <w:pPr>
        <w:ind w:right="-82" w:firstLine="708"/>
        <w:jc w:val="both"/>
        <w:rPr>
          <w:bCs/>
          <w:iCs/>
          <w:lang w:val="ru-RU" w:eastAsia="fr-FR"/>
        </w:rPr>
      </w:pPr>
    </w:p>
    <w:tbl>
      <w:tblPr>
        <w:tblW w:w="0" w:type="auto"/>
        <w:tblLayout w:type="fixed"/>
        <w:tblLook w:val="0000"/>
      </w:tblPr>
      <w:tblGrid>
        <w:gridCol w:w="4516"/>
        <w:gridCol w:w="4516"/>
      </w:tblGrid>
      <w:tr w:rsidR="00AA4C84" w:rsidRPr="008F1402" w:rsidTr="00A11CF9">
        <w:trPr>
          <w:trHeight w:val="247"/>
        </w:trPr>
        <w:tc>
          <w:tcPr>
            <w:tcW w:w="4516" w:type="dxa"/>
          </w:tcPr>
          <w:p w:rsidR="00AA4C84" w:rsidRPr="002B525A" w:rsidRDefault="00AA4C84" w:rsidP="00A11CF9">
            <w:pPr>
              <w:pStyle w:val="Default"/>
              <w:rPr>
                <w:sz w:val="20"/>
                <w:szCs w:val="20"/>
              </w:rPr>
            </w:pPr>
            <w:r w:rsidRPr="002B525A">
              <w:rPr>
                <w:sz w:val="20"/>
                <w:szCs w:val="20"/>
              </w:rPr>
              <w:t xml:space="preserve">Дата </w:t>
            </w:r>
          </w:p>
        </w:tc>
        <w:tc>
          <w:tcPr>
            <w:tcW w:w="4516" w:type="dxa"/>
          </w:tcPr>
          <w:p w:rsidR="00AA4C84" w:rsidRPr="002B525A" w:rsidRDefault="00AA4C84" w:rsidP="00A11CF9">
            <w:pPr>
              <w:pStyle w:val="Default"/>
              <w:rPr>
                <w:sz w:val="20"/>
                <w:szCs w:val="20"/>
              </w:rPr>
            </w:pPr>
            <w:r w:rsidRPr="002B525A">
              <w:rPr>
                <w:sz w:val="20"/>
                <w:szCs w:val="20"/>
              </w:rPr>
              <w:t xml:space="preserve">............................/ ............................/ .................................................................................. </w:t>
            </w:r>
          </w:p>
        </w:tc>
      </w:tr>
      <w:tr w:rsidR="00AA4C84" w:rsidRPr="008F1402" w:rsidTr="00A11CF9">
        <w:trPr>
          <w:trHeight w:val="385"/>
        </w:trPr>
        <w:tc>
          <w:tcPr>
            <w:tcW w:w="4516" w:type="dxa"/>
          </w:tcPr>
          <w:p w:rsidR="00AA4C84" w:rsidRPr="002B525A" w:rsidRDefault="00AA4C84" w:rsidP="00A11CF9">
            <w:pPr>
              <w:pStyle w:val="Default"/>
              <w:rPr>
                <w:sz w:val="20"/>
                <w:szCs w:val="20"/>
              </w:rPr>
            </w:pPr>
            <w:r w:rsidRPr="002B525A">
              <w:rPr>
                <w:sz w:val="20"/>
                <w:szCs w:val="20"/>
              </w:rPr>
              <w:t xml:space="preserve">Име и фамилия </w:t>
            </w:r>
          </w:p>
        </w:tc>
        <w:tc>
          <w:tcPr>
            <w:tcW w:w="4516" w:type="dxa"/>
          </w:tcPr>
          <w:p w:rsidR="00AA4C84" w:rsidRPr="002B525A" w:rsidRDefault="00AA4C84" w:rsidP="00A11CF9">
            <w:pPr>
              <w:pStyle w:val="Default"/>
              <w:rPr>
                <w:sz w:val="20"/>
                <w:szCs w:val="20"/>
              </w:rPr>
            </w:pPr>
            <w:r w:rsidRPr="002B525A">
              <w:rPr>
                <w:sz w:val="20"/>
                <w:szCs w:val="20"/>
              </w:rPr>
              <w:t xml:space="preserve">.......................................................................................................................................... </w:t>
            </w:r>
          </w:p>
        </w:tc>
      </w:tr>
      <w:tr w:rsidR="00AA4C84" w:rsidRPr="008F1402" w:rsidTr="00A11CF9">
        <w:trPr>
          <w:trHeight w:val="385"/>
        </w:trPr>
        <w:tc>
          <w:tcPr>
            <w:tcW w:w="4516" w:type="dxa"/>
          </w:tcPr>
          <w:p w:rsidR="00AA4C84" w:rsidRPr="002B525A" w:rsidRDefault="00AA4C84" w:rsidP="00A11CF9">
            <w:pPr>
              <w:pStyle w:val="Default"/>
              <w:rPr>
                <w:sz w:val="20"/>
                <w:szCs w:val="20"/>
              </w:rPr>
            </w:pPr>
            <w:r w:rsidRPr="002B525A">
              <w:rPr>
                <w:sz w:val="20"/>
                <w:szCs w:val="20"/>
              </w:rPr>
              <w:t xml:space="preserve">Подпис (и печат) </w:t>
            </w:r>
          </w:p>
        </w:tc>
        <w:tc>
          <w:tcPr>
            <w:tcW w:w="4516" w:type="dxa"/>
          </w:tcPr>
          <w:p w:rsidR="00AA4C84" w:rsidRPr="002B525A" w:rsidRDefault="00AA4C84" w:rsidP="00A11CF9">
            <w:pPr>
              <w:pStyle w:val="Default"/>
              <w:rPr>
                <w:sz w:val="20"/>
                <w:szCs w:val="20"/>
              </w:rPr>
            </w:pPr>
            <w:r w:rsidRPr="002B525A">
              <w:rPr>
                <w:sz w:val="20"/>
                <w:szCs w:val="20"/>
              </w:rPr>
              <w:t>...................................................</w:t>
            </w:r>
          </w:p>
        </w:tc>
      </w:tr>
    </w:tbl>
    <w:p w:rsidR="00AA4C84" w:rsidRPr="008F1402" w:rsidRDefault="00AA4C84" w:rsidP="00AA4C84">
      <w:pPr>
        <w:ind w:right="-180"/>
        <w:jc w:val="both"/>
        <w:rPr>
          <w:lang w:val="ru-RU"/>
        </w:rPr>
      </w:pPr>
    </w:p>
    <w:p w:rsidR="00AA4C84" w:rsidRPr="008F1402" w:rsidRDefault="00AA4C84" w:rsidP="00AA4C84">
      <w:pPr>
        <w:jc w:val="both"/>
        <w:rPr>
          <w:iCs/>
          <w:lang w:val="ru-RU"/>
        </w:rPr>
      </w:pPr>
    </w:p>
    <w:p w:rsidR="00AA4C84" w:rsidRPr="008F1402" w:rsidRDefault="00AA4C84" w:rsidP="00AA4C84">
      <w:pPr>
        <w:jc w:val="both"/>
        <w:rPr>
          <w:i/>
          <w:lang w:val="ru-RU"/>
        </w:rPr>
      </w:pPr>
    </w:p>
    <w:p w:rsidR="00AA4C84" w:rsidRPr="00EB2A18" w:rsidRDefault="00AA4C84" w:rsidP="00AA4C84">
      <w:pPr>
        <w:jc w:val="both"/>
        <w:rPr>
          <w:i/>
          <w:lang w:val="ru-RU"/>
        </w:rPr>
      </w:pPr>
      <w:r w:rsidRPr="00EB2A18">
        <w:rPr>
          <w:i/>
          <w:u w:val="single"/>
          <w:lang w:val="ru-RU"/>
        </w:rPr>
        <w:t>Забележка:</w:t>
      </w:r>
      <w:r w:rsidRPr="00EB2A18">
        <w:rPr>
          <w:i/>
          <w:lang w:val="ru-RU"/>
        </w:rPr>
        <w:t xml:space="preserve"> 1. В случай на участник-обединение се попълва само от водещия член на обединението, като в колоната „Трудово правоотношение с”се попълва наименованието на члена на обединението или подизпълнителя, от който съответното лице е наето по трудово правоотношение.</w:t>
      </w:r>
    </w:p>
    <w:p w:rsidR="00AA4C84" w:rsidRDefault="00AA4C84" w:rsidP="00AA4C84">
      <w:pPr>
        <w:jc w:val="right"/>
        <w:rPr>
          <w:b/>
          <w:sz w:val="24"/>
          <w:szCs w:val="24"/>
          <w:lang w:val="ru-RU"/>
        </w:rPr>
      </w:pPr>
    </w:p>
    <w:p w:rsidR="00AA4C84" w:rsidRDefault="00AA4C84" w:rsidP="00AA4C84">
      <w:pPr>
        <w:jc w:val="right"/>
        <w:rPr>
          <w:b/>
          <w:sz w:val="24"/>
          <w:szCs w:val="24"/>
          <w:lang w:val="ru-RU"/>
        </w:rPr>
      </w:pPr>
    </w:p>
    <w:tbl>
      <w:tblPr>
        <w:tblW w:w="0" w:type="auto"/>
        <w:tblLayout w:type="fixed"/>
        <w:tblLook w:val="0000"/>
      </w:tblPr>
      <w:tblGrid>
        <w:gridCol w:w="9606"/>
      </w:tblGrid>
      <w:tr w:rsidR="00AA4C84" w:rsidRPr="008F1402" w:rsidTr="00A11CF9">
        <w:trPr>
          <w:trHeight w:val="109"/>
        </w:trPr>
        <w:tc>
          <w:tcPr>
            <w:tcW w:w="9606" w:type="dxa"/>
          </w:tcPr>
          <w:p w:rsidR="00AA4C84" w:rsidRPr="002B525A" w:rsidRDefault="00AA4C84" w:rsidP="00A11CF9">
            <w:pPr>
              <w:pStyle w:val="Default"/>
              <w:jc w:val="right"/>
              <w:rPr>
                <w:b/>
                <w:color w:val="auto"/>
                <w:sz w:val="20"/>
                <w:szCs w:val="20"/>
              </w:rPr>
            </w:pPr>
          </w:p>
          <w:p w:rsidR="00761EA9" w:rsidRDefault="00761EA9" w:rsidP="00A11CF9">
            <w:pPr>
              <w:pStyle w:val="Default"/>
              <w:jc w:val="right"/>
              <w:rPr>
                <w:b/>
                <w:color w:val="auto"/>
                <w:sz w:val="20"/>
                <w:szCs w:val="20"/>
              </w:rPr>
            </w:pPr>
          </w:p>
          <w:p w:rsidR="00AA4C84" w:rsidRPr="002B525A" w:rsidRDefault="00AA4C84" w:rsidP="00A11CF9">
            <w:pPr>
              <w:pStyle w:val="Default"/>
              <w:jc w:val="right"/>
              <w:rPr>
                <w:b/>
                <w:color w:val="auto"/>
                <w:sz w:val="20"/>
                <w:szCs w:val="20"/>
              </w:rPr>
            </w:pPr>
            <w:r w:rsidRPr="002B525A">
              <w:rPr>
                <w:b/>
                <w:color w:val="auto"/>
                <w:sz w:val="20"/>
                <w:szCs w:val="20"/>
              </w:rPr>
              <w:lastRenderedPageBreak/>
              <w:t xml:space="preserve">Образец № 13 </w:t>
            </w:r>
          </w:p>
        </w:tc>
      </w:tr>
    </w:tbl>
    <w:p w:rsidR="00AA4C84" w:rsidRPr="008F1402" w:rsidRDefault="00AA4C84" w:rsidP="00AA4C84">
      <w:pPr>
        <w:spacing w:before="120"/>
        <w:ind w:right="-82"/>
        <w:jc w:val="center"/>
        <w:outlineLvl w:val="1"/>
        <w:rPr>
          <w:b/>
        </w:rPr>
      </w:pPr>
      <w:r w:rsidRPr="008F1402">
        <w:rPr>
          <w:b/>
          <w:lang w:val="ru-RU"/>
        </w:rPr>
        <w:lastRenderedPageBreak/>
        <w:t>Д Е К Л А Р А Ц И Я</w:t>
      </w:r>
    </w:p>
    <w:p w:rsidR="00AA4C84" w:rsidRPr="008F1402" w:rsidRDefault="00AA4C84" w:rsidP="00AA4C84">
      <w:pPr>
        <w:jc w:val="center"/>
        <w:rPr>
          <w:b/>
          <w:lang w:val="bg-BG"/>
        </w:rPr>
      </w:pPr>
      <w:r w:rsidRPr="008F1402">
        <w:rPr>
          <w:b/>
        </w:rPr>
        <w:t xml:space="preserve">за </w:t>
      </w:r>
      <w:r w:rsidRPr="008F1402">
        <w:rPr>
          <w:b/>
          <w:lang w:val="bg-BG"/>
        </w:rPr>
        <w:t>ангажираност</w:t>
      </w:r>
      <w:r w:rsidRPr="008F1402">
        <w:rPr>
          <w:b/>
        </w:rPr>
        <w:t xml:space="preserve"> на</w:t>
      </w:r>
      <w:r w:rsidRPr="008F1402">
        <w:rPr>
          <w:b/>
          <w:lang w:val="bg-BG"/>
        </w:rPr>
        <w:t xml:space="preserve"> </w:t>
      </w:r>
      <w:r w:rsidRPr="008F1402">
        <w:rPr>
          <w:b/>
        </w:rPr>
        <w:t>експерт</w:t>
      </w:r>
    </w:p>
    <w:p w:rsidR="00AA4C84" w:rsidRPr="008F1402" w:rsidRDefault="00AA4C84" w:rsidP="00AA4C84">
      <w:pPr>
        <w:spacing w:before="120"/>
        <w:ind w:right="-82"/>
        <w:jc w:val="both"/>
        <w:outlineLvl w:val="1"/>
        <w:rPr>
          <w:lang w:val="ru-RU"/>
        </w:rPr>
      </w:pPr>
    </w:p>
    <w:p w:rsidR="00AA4C84" w:rsidRPr="008F1402" w:rsidRDefault="00AA4C84" w:rsidP="00AA4C84">
      <w:pPr>
        <w:widowControl w:val="0"/>
        <w:autoSpaceDE w:val="0"/>
        <w:autoSpaceDN w:val="0"/>
        <w:adjustRightInd w:val="0"/>
        <w:ind w:right="-82" w:firstLine="540"/>
        <w:rPr>
          <w:lang w:val="bg-BG" w:eastAsia="fr-FR"/>
        </w:rPr>
      </w:pPr>
      <w:r w:rsidRPr="008F1402">
        <w:rPr>
          <w:lang w:eastAsia="fr-FR"/>
        </w:rPr>
        <w:t>Подписаният:______________________________________________________________</w:t>
      </w:r>
    </w:p>
    <w:p w:rsidR="00AA4C84" w:rsidRPr="008F1402" w:rsidRDefault="00AA4C84" w:rsidP="00AA4C84">
      <w:pPr>
        <w:widowControl w:val="0"/>
        <w:autoSpaceDE w:val="0"/>
        <w:autoSpaceDN w:val="0"/>
        <w:adjustRightInd w:val="0"/>
        <w:ind w:right="-82" w:firstLine="540"/>
        <w:jc w:val="center"/>
        <w:rPr>
          <w:lang w:eastAsia="fr-FR"/>
        </w:rPr>
      </w:pPr>
      <w:r w:rsidRPr="008F1402">
        <w:rPr>
          <w:i/>
          <w:lang w:eastAsia="fr-FR"/>
        </w:rPr>
        <w:t>(трите имена)</w:t>
      </w:r>
    </w:p>
    <w:p w:rsidR="00AA4C84" w:rsidRPr="008F1402" w:rsidRDefault="00AA4C84" w:rsidP="00AA4C84">
      <w:pPr>
        <w:ind w:right="-82"/>
        <w:rPr>
          <w:lang w:eastAsia="fr-FR"/>
        </w:rPr>
      </w:pPr>
      <w:r w:rsidRPr="008F1402">
        <w:rPr>
          <w:lang w:eastAsia="fr-FR"/>
        </w:rPr>
        <w:t>______________________________________________________________________________</w:t>
      </w:r>
    </w:p>
    <w:p w:rsidR="00AA4C84" w:rsidRPr="008F1402" w:rsidRDefault="00AA4C84" w:rsidP="00AA4C84">
      <w:pPr>
        <w:spacing w:before="120" w:after="120"/>
        <w:ind w:right="-82"/>
        <w:jc w:val="center"/>
        <w:outlineLvl w:val="1"/>
        <w:rPr>
          <w:i/>
          <w:lang w:val="ru-RU" w:eastAsia="en-US"/>
        </w:rPr>
      </w:pPr>
      <w:r w:rsidRPr="008F1402">
        <w:rPr>
          <w:i/>
          <w:lang w:val="ru-RU"/>
        </w:rPr>
        <w:t>(данни по документ за самоличност)</w:t>
      </w:r>
    </w:p>
    <w:p w:rsidR="00AA4C84" w:rsidRPr="008F1402" w:rsidRDefault="00AA4C84" w:rsidP="00AA4C84">
      <w:pPr>
        <w:spacing w:before="120" w:after="120"/>
        <w:ind w:right="-82"/>
        <w:jc w:val="both"/>
        <w:outlineLvl w:val="1"/>
        <w:rPr>
          <w:lang w:val="ru-RU"/>
        </w:rPr>
      </w:pPr>
      <w:r w:rsidRPr="008F1402">
        <w:rPr>
          <w:lang w:val="ru-RU"/>
        </w:rPr>
        <w:t>в качеството си на</w:t>
      </w:r>
      <w:r w:rsidRPr="008F1402">
        <w:rPr>
          <w:b/>
          <w:lang w:val="ru-RU"/>
        </w:rPr>
        <w:t xml:space="preserve"> </w:t>
      </w:r>
      <w:r w:rsidRPr="008F1402">
        <w:rPr>
          <w:lang w:val="ru-RU"/>
        </w:rPr>
        <w:t>_____________________________________________________________</w:t>
      </w:r>
    </w:p>
    <w:p w:rsidR="00AA4C84" w:rsidRPr="008F1402" w:rsidRDefault="00AA4C84" w:rsidP="00AA4C84">
      <w:pPr>
        <w:jc w:val="center"/>
        <w:rPr>
          <w:i/>
          <w:lang w:val="bg-BG"/>
        </w:rPr>
      </w:pPr>
      <w:r w:rsidRPr="008F1402">
        <w:rPr>
          <w:i/>
        </w:rPr>
        <w:t>( експерт, съгласно офертата)</w:t>
      </w:r>
    </w:p>
    <w:p w:rsidR="00AA4C84" w:rsidRPr="008F1402" w:rsidRDefault="00AA4C84" w:rsidP="00AA4C84">
      <w:pPr>
        <w:ind w:right="-82"/>
        <w:jc w:val="both"/>
        <w:rPr>
          <w:lang w:eastAsia="fr-FR"/>
        </w:rPr>
      </w:pPr>
      <w:r w:rsidRPr="008F1402">
        <w:rPr>
          <w:lang w:eastAsia="fr-FR"/>
        </w:rPr>
        <w:t>на участник: __________________________________________________________________</w:t>
      </w:r>
    </w:p>
    <w:p w:rsidR="00AA4C84" w:rsidRPr="008F1402" w:rsidRDefault="00AA4C84" w:rsidP="00AA4C84">
      <w:pPr>
        <w:ind w:right="-82" w:firstLine="540"/>
        <w:jc w:val="center"/>
        <w:rPr>
          <w:i/>
          <w:lang w:eastAsia="fr-FR"/>
        </w:rPr>
      </w:pPr>
      <w:r w:rsidRPr="008F1402">
        <w:rPr>
          <w:i/>
          <w:lang w:eastAsia="fr-FR"/>
        </w:rPr>
        <w:t>(наименование на участника)</w:t>
      </w:r>
    </w:p>
    <w:p w:rsidR="00AA4C84" w:rsidRPr="008F1402" w:rsidRDefault="00AA4C84" w:rsidP="00AA4C84">
      <w:pPr>
        <w:spacing w:line="360" w:lineRule="auto"/>
        <w:jc w:val="both"/>
        <w:rPr>
          <w:lang w:eastAsia="en-US"/>
        </w:rPr>
      </w:pPr>
    </w:p>
    <w:p w:rsidR="00AA4C84" w:rsidRPr="008F1402" w:rsidRDefault="00AA4C84" w:rsidP="00AA4C84">
      <w:pPr>
        <w:spacing w:before="120" w:after="120"/>
        <w:jc w:val="center"/>
        <w:rPr>
          <w:b/>
          <w:bCs/>
          <w:noProof/>
        </w:rPr>
      </w:pPr>
      <w:r w:rsidRPr="008F1402">
        <w:rPr>
          <w:b/>
          <w:bCs/>
          <w:noProof/>
        </w:rPr>
        <w:t>ДЕКЛАРИРАМ:</w:t>
      </w:r>
    </w:p>
    <w:p w:rsidR="00AA4C84" w:rsidRPr="008F1402" w:rsidRDefault="00AA4C84" w:rsidP="00AA4C84">
      <w:pPr>
        <w:spacing w:line="360" w:lineRule="auto"/>
        <w:jc w:val="both"/>
      </w:pPr>
    </w:p>
    <w:p w:rsidR="00AA4C84" w:rsidRPr="008F1402" w:rsidRDefault="00AA4C84" w:rsidP="00AA4C84">
      <w:pPr>
        <w:tabs>
          <w:tab w:val="left" w:pos="426"/>
        </w:tabs>
        <w:spacing w:line="360" w:lineRule="auto"/>
        <w:jc w:val="both"/>
        <w:rPr>
          <w:lang w:val="bg-BG"/>
        </w:rPr>
      </w:pPr>
      <w:r w:rsidRPr="008F1402">
        <w:tab/>
      </w:r>
      <w:r w:rsidRPr="008F1402">
        <w:rPr>
          <w:b/>
        </w:rPr>
        <w:t>1.</w:t>
      </w:r>
      <w:r w:rsidRPr="008F1402">
        <w:t xml:space="preserve"> Съгласен съм да участвам като експерт в екипа на участник  ................................................. /</w:t>
      </w:r>
      <w:r w:rsidRPr="008F1402">
        <w:rPr>
          <w:i/>
        </w:rPr>
        <w:t>изписва се наименованието на участника</w:t>
      </w:r>
      <w:r w:rsidRPr="008F1402">
        <w:t>/</w:t>
      </w:r>
      <w:r w:rsidR="00FE022A">
        <w:t xml:space="preserve"> в процедурата за възлагане на </w:t>
      </w:r>
      <w:r w:rsidRPr="008F1402">
        <w:t>обществена поръчка с предмет:</w:t>
      </w:r>
      <w:r w:rsidRPr="008F1402">
        <w:rPr>
          <w:spacing w:val="1"/>
          <w:lang w:val="ru-RU"/>
        </w:rPr>
        <w:t xml:space="preserve"> </w:t>
      </w:r>
      <w:r w:rsidRPr="008F1402">
        <w:t>"</w:t>
      </w:r>
      <w:r w:rsidRPr="008F1402">
        <w:rPr>
          <w:b/>
          <w:i/>
        </w:rPr>
        <w:t xml:space="preserve">Избор на изпълнител за </w:t>
      </w:r>
      <w:r w:rsidR="00EB2A18">
        <w:rPr>
          <w:b/>
          <w:i/>
          <w:lang w:val="bg-BG"/>
        </w:rPr>
        <w:t>з</w:t>
      </w:r>
      <w:r w:rsidRPr="008F1402">
        <w:rPr>
          <w:b/>
          <w:i/>
          <w:lang w:val="ru-RU"/>
        </w:rPr>
        <w:t>акупуване на аудио –визуални елементи</w:t>
      </w:r>
      <w:r w:rsidRPr="008F1402">
        <w:rPr>
          <w:b/>
          <w:i/>
        </w:rPr>
        <w:t xml:space="preserve"> – видеофилми</w:t>
      </w:r>
      <w:r w:rsidRPr="008F1402">
        <w:rPr>
          <w:b/>
          <w:i/>
          <w:lang w:val="ru-RU"/>
        </w:rPr>
        <w:t xml:space="preserve">, представящи  различни страни </w:t>
      </w:r>
      <w:r w:rsidRPr="008F1402">
        <w:rPr>
          <w:b/>
          <w:i/>
        </w:rPr>
        <w:t xml:space="preserve"> на </w:t>
      </w:r>
      <w:r w:rsidRPr="008F1402">
        <w:rPr>
          <w:b/>
          <w:i/>
          <w:lang w:val="ru-RU"/>
        </w:rPr>
        <w:t>местното етнографско, историческо наследство и природни забележителности  на община</w:t>
      </w:r>
      <w:r w:rsidRPr="008F1402">
        <w:rPr>
          <w:b/>
          <w:i/>
        </w:rPr>
        <w:t xml:space="preserve"> </w:t>
      </w:r>
      <w:r w:rsidRPr="008F1402">
        <w:rPr>
          <w:b/>
          <w:i/>
          <w:lang w:val="ru-RU"/>
        </w:rPr>
        <w:t>Алфата</w:t>
      </w:r>
      <w:r w:rsidRPr="008F1402">
        <w:rPr>
          <w:b/>
          <w:i/>
        </w:rPr>
        <w:t>р</w:t>
      </w:r>
      <w:r w:rsidRPr="008F1402">
        <w:t>"</w:t>
      </w:r>
    </w:p>
    <w:p w:rsidR="00AA4C84" w:rsidRPr="008F1402" w:rsidRDefault="00AA4C84" w:rsidP="00AA4C84">
      <w:pPr>
        <w:tabs>
          <w:tab w:val="left" w:pos="426"/>
        </w:tabs>
        <w:spacing w:line="360" w:lineRule="auto"/>
        <w:jc w:val="both"/>
        <w:rPr>
          <w:lang w:eastAsia="fr-FR"/>
        </w:rPr>
      </w:pPr>
      <w:r w:rsidRPr="008F1402">
        <w:rPr>
          <w:b/>
          <w:lang w:eastAsia="fr-FR"/>
        </w:rPr>
        <w:t>2.</w:t>
      </w:r>
      <w:r w:rsidRPr="008F1402">
        <w:rPr>
          <w:lang w:eastAsia="fr-FR"/>
        </w:rPr>
        <w:t xml:space="preserve"> На разположение съм да поема работата изключително по този поръчка за времетраенето на договора за възлагането и, както изискват отговорностите ми.</w:t>
      </w:r>
    </w:p>
    <w:p w:rsidR="00AA4C84" w:rsidRPr="008F1402" w:rsidRDefault="00AA4C84" w:rsidP="00AA4C84">
      <w:pPr>
        <w:spacing w:before="120" w:after="120"/>
        <w:ind w:right="-82" w:firstLine="540"/>
        <w:jc w:val="both"/>
        <w:rPr>
          <w:lang w:eastAsia="fr-FR"/>
        </w:rPr>
      </w:pPr>
      <w:r w:rsidRPr="008F1402">
        <w:rPr>
          <w:b/>
          <w:lang w:eastAsia="fr-FR"/>
        </w:rPr>
        <w:t>3.</w:t>
      </w:r>
      <w:r w:rsidRPr="008F1402">
        <w:rPr>
          <w:lang w:eastAsia="fr-FR"/>
        </w:rPr>
        <w:t xml:space="preserve"> Задължавам се да участвам в изпълнението на поръчката и да бъда на разположение през целия срок на изпълнение на договора за възлагане на обществената поръчка.</w:t>
      </w:r>
    </w:p>
    <w:p w:rsidR="00AA4C84" w:rsidRPr="008F1402" w:rsidRDefault="00AA4C84" w:rsidP="00AA4C84">
      <w:pPr>
        <w:spacing w:before="120" w:after="120"/>
        <w:ind w:right="-82" w:firstLine="540"/>
        <w:jc w:val="both"/>
        <w:rPr>
          <w:lang w:eastAsia="fr-FR"/>
        </w:rPr>
      </w:pPr>
      <w:r w:rsidRPr="008F1402">
        <w:rPr>
          <w:b/>
          <w:lang w:eastAsia="fr-FR"/>
        </w:rPr>
        <w:t>4.</w:t>
      </w:r>
      <w:r w:rsidRPr="008F1402">
        <w:rPr>
          <w:lang w:eastAsia="fr-FR"/>
        </w:rPr>
        <w:t xml:space="preserve"> Заявените от мен данни и посочената информация в автобиографията ми са верни.</w:t>
      </w:r>
    </w:p>
    <w:p w:rsidR="00AA4C84" w:rsidRPr="008F1402" w:rsidRDefault="00AA4C84" w:rsidP="00AA4C84">
      <w:pPr>
        <w:ind w:right="-82" w:firstLine="540"/>
        <w:rPr>
          <w:lang w:eastAsia="fr-FR"/>
        </w:rPr>
      </w:pPr>
      <w:r w:rsidRPr="008F1402">
        <w:rPr>
          <w:lang w:eastAsia="fr-FR"/>
        </w:rPr>
        <w:t>Известна ми е отговорността по чл. 313 от НК за невярно декларирани данни.</w:t>
      </w:r>
    </w:p>
    <w:p w:rsidR="00AA4C84" w:rsidRPr="008F1402" w:rsidRDefault="00AA4C84" w:rsidP="00AA4C84">
      <w:pPr>
        <w:ind w:right="-82" w:firstLine="540"/>
        <w:rPr>
          <w:lang w:eastAsia="fr-FR"/>
        </w:rPr>
      </w:pPr>
    </w:p>
    <w:p w:rsidR="00AA4C84" w:rsidRPr="008F1402" w:rsidRDefault="00AA4C84" w:rsidP="00AA4C84">
      <w:pPr>
        <w:ind w:right="-82" w:firstLine="540"/>
        <w:rPr>
          <w:b/>
          <w:lang w:eastAsia="fr-FR"/>
        </w:rPr>
      </w:pPr>
    </w:p>
    <w:p w:rsidR="00AA4C84" w:rsidRPr="008F1402" w:rsidRDefault="00AA4C84" w:rsidP="00AA4C84">
      <w:pPr>
        <w:ind w:right="-82" w:firstLine="540"/>
        <w:rPr>
          <w:lang w:eastAsia="fr-FR"/>
        </w:rPr>
      </w:pPr>
      <w:r w:rsidRPr="008F1402">
        <w:rPr>
          <w:lang w:eastAsia="fr-FR"/>
        </w:rPr>
        <w:t>Дата: __________ 201</w:t>
      </w:r>
      <w:r w:rsidRPr="008F1402">
        <w:rPr>
          <w:lang w:val="bg-BG" w:eastAsia="fr-FR"/>
        </w:rPr>
        <w:t>5</w:t>
      </w:r>
      <w:r w:rsidRPr="008F1402">
        <w:rPr>
          <w:lang w:eastAsia="fr-FR"/>
        </w:rPr>
        <w:t xml:space="preserve"> г. </w:t>
      </w:r>
      <w:r w:rsidRPr="008F1402">
        <w:rPr>
          <w:lang w:eastAsia="fr-FR"/>
        </w:rPr>
        <w:tab/>
      </w:r>
      <w:r w:rsidRPr="008F1402">
        <w:rPr>
          <w:lang w:eastAsia="fr-FR"/>
        </w:rPr>
        <w:tab/>
      </w:r>
      <w:r w:rsidRPr="008F1402">
        <w:rPr>
          <w:lang w:eastAsia="fr-FR"/>
        </w:rPr>
        <w:tab/>
        <w:t>Подпис на експерта: _____________</w:t>
      </w:r>
    </w:p>
    <w:p w:rsidR="00AA4C84" w:rsidRPr="008F1402" w:rsidRDefault="00AA4C84" w:rsidP="00AA4C84">
      <w:pPr>
        <w:ind w:right="-82" w:firstLine="540"/>
        <w:rPr>
          <w:lang w:eastAsia="fr-FR"/>
        </w:rPr>
      </w:pPr>
    </w:p>
    <w:p w:rsidR="00AA4C84" w:rsidRPr="008F1402" w:rsidRDefault="00AA4C84" w:rsidP="00AA4C84">
      <w:pPr>
        <w:ind w:right="-82" w:firstLine="540"/>
        <w:rPr>
          <w:lang w:eastAsia="fr-FR"/>
        </w:rPr>
      </w:pPr>
    </w:p>
    <w:p w:rsidR="00AA4C84" w:rsidRPr="008F1402" w:rsidRDefault="00AA4C84" w:rsidP="00AA4C84">
      <w:pPr>
        <w:ind w:right="-82" w:firstLine="540"/>
        <w:rPr>
          <w:lang w:eastAsia="fr-FR"/>
        </w:rPr>
      </w:pPr>
    </w:p>
    <w:p w:rsidR="00AA4C84" w:rsidRPr="008F1402" w:rsidRDefault="00AA4C84" w:rsidP="00AA4C84">
      <w:pPr>
        <w:rPr>
          <w:i/>
          <w:lang w:val="ru-RU" w:eastAsia="fr-FR"/>
        </w:rPr>
      </w:pPr>
      <w:r w:rsidRPr="008F1402">
        <w:rPr>
          <w:b/>
          <w:i/>
          <w:lang w:val="ru-RU" w:eastAsia="fr-FR"/>
        </w:rPr>
        <w:t>Забележка:</w:t>
      </w:r>
      <w:r w:rsidRPr="008F1402">
        <w:rPr>
          <w:i/>
          <w:lang w:val="ru-RU" w:eastAsia="fr-FR"/>
        </w:rPr>
        <w:t xml:space="preserve"> Декларацията се попълва от всеки член на екипа за изпълнение на поръчката.</w:t>
      </w: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Default="00AA4C84" w:rsidP="00AA4C84">
      <w:pPr>
        <w:jc w:val="right"/>
        <w:rPr>
          <w:b/>
          <w:sz w:val="24"/>
          <w:szCs w:val="24"/>
          <w:lang w:val="ru-RU"/>
        </w:rPr>
      </w:pPr>
    </w:p>
    <w:p w:rsidR="00AA4C84" w:rsidRPr="0015799A" w:rsidRDefault="00AA4C84" w:rsidP="00AA4C84">
      <w:pPr>
        <w:jc w:val="both"/>
        <w:rPr>
          <w:color w:val="3366FF"/>
          <w:sz w:val="24"/>
          <w:szCs w:val="24"/>
          <w:lang w:val="ru-RU"/>
        </w:rPr>
      </w:pPr>
    </w:p>
    <w:p w:rsidR="00AA4C84" w:rsidRPr="0015799A" w:rsidRDefault="00AA4C84" w:rsidP="00AA4C84">
      <w:pPr>
        <w:rPr>
          <w:lang w:val="ru-RU"/>
        </w:rPr>
      </w:pPr>
    </w:p>
    <w:p w:rsidR="00AA4C84" w:rsidRPr="0015799A" w:rsidRDefault="00AA4C84" w:rsidP="00AA4C84">
      <w:pPr>
        <w:rPr>
          <w:lang w:val="ru-RU"/>
        </w:rPr>
      </w:pPr>
    </w:p>
    <w:p w:rsidR="00AA4C84" w:rsidRDefault="00AA4C84" w:rsidP="00AA4C84">
      <w:pPr>
        <w:shd w:val="clear" w:color="auto" w:fill="FFFFFF"/>
        <w:spacing w:line="360" w:lineRule="auto"/>
        <w:jc w:val="right"/>
        <w:rPr>
          <w:b/>
          <w:color w:val="000000"/>
          <w:sz w:val="28"/>
          <w:szCs w:val="28"/>
          <w:lang w:val="bg-BG" w:eastAsia="fr-FR"/>
        </w:rPr>
      </w:pPr>
    </w:p>
    <w:p w:rsidR="00761EA9" w:rsidRDefault="00761EA9" w:rsidP="00AA4C84">
      <w:pPr>
        <w:shd w:val="clear" w:color="auto" w:fill="FFFFFF"/>
        <w:spacing w:line="360" w:lineRule="auto"/>
        <w:jc w:val="right"/>
        <w:rPr>
          <w:b/>
          <w:color w:val="000000"/>
          <w:sz w:val="28"/>
          <w:szCs w:val="28"/>
          <w:lang w:val="bg-BG" w:eastAsia="fr-FR"/>
        </w:rPr>
      </w:pPr>
    </w:p>
    <w:p w:rsidR="00AA4C84" w:rsidRPr="008F1402" w:rsidRDefault="00AA4C84" w:rsidP="00AA4C84">
      <w:pPr>
        <w:shd w:val="clear" w:color="auto" w:fill="FFFFFF"/>
        <w:spacing w:line="360" w:lineRule="auto"/>
        <w:jc w:val="right"/>
        <w:rPr>
          <w:b/>
          <w:lang w:val="bg-BG" w:eastAsia="fr-FR"/>
        </w:rPr>
      </w:pPr>
      <w:r w:rsidRPr="008F1402">
        <w:rPr>
          <w:b/>
          <w:lang w:val="en-GB" w:eastAsia="fr-FR"/>
        </w:rPr>
        <w:lastRenderedPageBreak/>
        <w:t>Образец № 1</w:t>
      </w:r>
      <w:r>
        <w:rPr>
          <w:b/>
          <w:lang w:val="bg-BG" w:eastAsia="fr-FR"/>
        </w:rPr>
        <w:t>4</w:t>
      </w:r>
    </w:p>
    <w:p w:rsidR="00AA4C84" w:rsidRDefault="00AA4C84" w:rsidP="00AA4C84">
      <w:pPr>
        <w:keepNext/>
        <w:spacing w:before="120" w:after="120" w:line="360" w:lineRule="auto"/>
        <w:ind w:left="4253" w:hanging="720"/>
        <w:jc w:val="both"/>
        <w:outlineLvl w:val="1"/>
        <w:rPr>
          <w:b/>
          <w:sz w:val="24"/>
          <w:szCs w:val="24"/>
          <w:lang w:eastAsia="en-US"/>
        </w:rPr>
      </w:pPr>
      <w:r>
        <w:rPr>
          <w:b/>
          <w:lang w:val="en-GB"/>
        </w:rPr>
        <w:t>АВТОБИОГРФИЯ</w:t>
      </w:r>
    </w:p>
    <w:p w:rsidR="00AA4C84" w:rsidRDefault="00AA4C84" w:rsidP="00AA4C84">
      <w:pPr>
        <w:rPr>
          <w:lang w:val="en-GB" w:eastAsia="fr-FR"/>
        </w:rPr>
      </w:pPr>
    </w:p>
    <w:p w:rsidR="00AA4C84" w:rsidRDefault="00AA4C84" w:rsidP="00AA4C84">
      <w:pPr>
        <w:numPr>
          <w:ilvl w:val="0"/>
          <w:numId w:val="26"/>
        </w:numPr>
        <w:ind w:left="0" w:firstLine="0"/>
        <w:jc w:val="both"/>
        <w:rPr>
          <w:lang w:val="en-GB" w:eastAsia="fr-FR"/>
        </w:rPr>
      </w:pPr>
      <w:r>
        <w:rPr>
          <w:b/>
          <w:lang w:val="en-GB" w:eastAsia="fr-FR"/>
        </w:rPr>
        <w:t>Фамилия:</w:t>
      </w:r>
    </w:p>
    <w:p w:rsidR="00AA4C84" w:rsidRDefault="00AA4C84" w:rsidP="00AA4C84">
      <w:pPr>
        <w:numPr>
          <w:ilvl w:val="0"/>
          <w:numId w:val="26"/>
        </w:numPr>
        <w:ind w:left="0" w:firstLine="0"/>
        <w:jc w:val="both"/>
        <w:rPr>
          <w:lang w:val="en-GB" w:eastAsia="fr-FR"/>
        </w:rPr>
      </w:pPr>
      <w:r>
        <w:rPr>
          <w:b/>
          <w:lang w:val="en-GB" w:eastAsia="fr-FR"/>
        </w:rPr>
        <w:t>Име:</w:t>
      </w:r>
    </w:p>
    <w:p w:rsidR="00AA4C84" w:rsidRDefault="00AA4C84" w:rsidP="00AA4C84">
      <w:pPr>
        <w:numPr>
          <w:ilvl w:val="0"/>
          <w:numId w:val="26"/>
        </w:numPr>
        <w:ind w:left="0" w:firstLine="0"/>
        <w:jc w:val="both"/>
        <w:rPr>
          <w:lang w:val="en-GB" w:eastAsia="fr-FR"/>
        </w:rPr>
      </w:pPr>
      <w:r>
        <w:rPr>
          <w:b/>
          <w:lang w:val="en-GB" w:eastAsia="fr-FR"/>
        </w:rPr>
        <w:t>Дата на раждане:</w:t>
      </w:r>
    </w:p>
    <w:p w:rsidR="00AA4C84" w:rsidRDefault="00AA4C84" w:rsidP="00AA4C84">
      <w:pPr>
        <w:numPr>
          <w:ilvl w:val="0"/>
          <w:numId w:val="26"/>
        </w:numPr>
        <w:ind w:left="0" w:firstLine="0"/>
        <w:jc w:val="both"/>
        <w:rPr>
          <w:lang w:val="en-GB" w:eastAsia="fr-FR"/>
        </w:rPr>
      </w:pPr>
      <w:r>
        <w:rPr>
          <w:b/>
          <w:lang w:val="en-GB" w:eastAsia="fr-FR"/>
        </w:rPr>
        <w:t>Националност:</w:t>
      </w:r>
    </w:p>
    <w:p w:rsidR="00AA4C84" w:rsidRDefault="00AA4C84" w:rsidP="00AA4C84">
      <w:pPr>
        <w:numPr>
          <w:ilvl w:val="0"/>
          <w:numId w:val="26"/>
        </w:numPr>
        <w:ind w:left="0" w:firstLine="0"/>
        <w:jc w:val="both"/>
        <w:rPr>
          <w:lang w:val="en-GB" w:eastAsia="fr-FR"/>
        </w:rPr>
      </w:pPr>
      <w:r>
        <w:rPr>
          <w:b/>
          <w:lang w:val="en-GB" w:eastAsia="fr-FR"/>
        </w:rPr>
        <w:t>Образование:</w:t>
      </w:r>
    </w:p>
    <w:p w:rsidR="00AA4C84" w:rsidRDefault="00AA4C84" w:rsidP="00AA4C84">
      <w:pPr>
        <w:numPr>
          <w:ilvl w:val="0"/>
          <w:numId w:val="26"/>
        </w:numPr>
        <w:ind w:left="0" w:firstLine="0"/>
        <w:jc w:val="both"/>
        <w:rPr>
          <w:lang w:val="en-GB" w:eastAsia="fr-FR"/>
        </w:rPr>
      </w:pPr>
    </w:p>
    <w:tbl>
      <w:tblPr>
        <w:tblW w:w="7740" w:type="dxa"/>
        <w:tblInd w:w="1210" w:type="dxa"/>
        <w:tblLayout w:type="fixed"/>
        <w:tblCellMar>
          <w:left w:w="130" w:type="dxa"/>
          <w:right w:w="130" w:type="dxa"/>
        </w:tblCellMar>
        <w:tblLook w:val="00A0"/>
      </w:tblPr>
      <w:tblGrid>
        <w:gridCol w:w="3780"/>
        <w:gridCol w:w="3960"/>
      </w:tblGrid>
      <w:tr w:rsidR="00AA4C84" w:rsidTr="00A11CF9">
        <w:tc>
          <w:tcPr>
            <w:tcW w:w="3780" w:type="dxa"/>
            <w:tcBorders>
              <w:top w:val="double" w:sz="6" w:space="0" w:color="auto"/>
              <w:left w:val="double" w:sz="6" w:space="0" w:color="auto"/>
              <w:bottom w:val="single" w:sz="6" w:space="0" w:color="auto"/>
              <w:right w:val="nil"/>
            </w:tcBorders>
            <w:shd w:val="clear" w:color="auto" w:fill="BFBFBF"/>
          </w:tcPr>
          <w:p w:rsidR="00AA4C84" w:rsidRDefault="00AA4C84" w:rsidP="00A11CF9">
            <w:pPr>
              <w:rPr>
                <w:sz w:val="24"/>
                <w:szCs w:val="24"/>
                <w:lang w:val="en-GB" w:eastAsia="en-GB"/>
              </w:rPr>
            </w:pPr>
            <w:r>
              <w:rPr>
                <w:lang w:val="en-GB" w:eastAsia="en-GB"/>
              </w:rPr>
              <w:t>Учебно заведение</w:t>
            </w:r>
          </w:p>
          <w:p w:rsidR="00AA4C84" w:rsidRDefault="00AA4C84" w:rsidP="00A11CF9">
            <w:pPr>
              <w:rPr>
                <w:sz w:val="24"/>
                <w:szCs w:val="24"/>
                <w:lang w:val="en-GB" w:eastAsia="en-GB"/>
              </w:rPr>
            </w:pPr>
            <w:r>
              <w:rPr>
                <w:lang w:val="en-GB" w:eastAsia="en-GB"/>
              </w:rPr>
              <w:t>(От дата – до дата)</w:t>
            </w:r>
          </w:p>
        </w:tc>
        <w:tc>
          <w:tcPr>
            <w:tcW w:w="3960" w:type="dxa"/>
            <w:tcBorders>
              <w:top w:val="double" w:sz="6" w:space="0" w:color="auto"/>
              <w:left w:val="single" w:sz="6" w:space="0" w:color="auto"/>
              <w:bottom w:val="single" w:sz="6" w:space="0" w:color="auto"/>
              <w:right w:val="double" w:sz="6" w:space="0" w:color="auto"/>
            </w:tcBorders>
            <w:shd w:val="clear" w:color="auto" w:fill="BFBFBF"/>
          </w:tcPr>
          <w:p w:rsidR="00AA4C84" w:rsidRDefault="00AA4C84" w:rsidP="00A11CF9">
            <w:pPr>
              <w:rPr>
                <w:sz w:val="24"/>
                <w:szCs w:val="24"/>
                <w:lang w:val="ru-RU" w:eastAsia="en-GB"/>
              </w:rPr>
            </w:pPr>
            <w:r>
              <w:rPr>
                <w:lang w:val="ru-RU" w:eastAsia="en-GB"/>
              </w:rPr>
              <w:t>Получени степен(и) или диплома(и):</w:t>
            </w:r>
          </w:p>
        </w:tc>
      </w:tr>
      <w:tr w:rsidR="00AA4C84" w:rsidTr="00A11CF9">
        <w:tc>
          <w:tcPr>
            <w:tcW w:w="3780" w:type="dxa"/>
            <w:tcBorders>
              <w:top w:val="nil"/>
              <w:left w:val="double" w:sz="6" w:space="0" w:color="auto"/>
              <w:bottom w:val="single" w:sz="6" w:space="0" w:color="auto"/>
              <w:right w:val="nil"/>
            </w:tcBorders>
          </w:tcPr>
          <w:p w:rsidR="00AA4C84" w:rsidRDefault="00AA4C84" w:rsidP="00A11CF9">
            <w:pPr>
              <w:tabs>
                <w:tab w:val="left" w:pos="661"/>
              </w:tabs>
              <w:rPr>
                <w:sz w:val="24"/>
                <w:szCs w:val="24"/>
                <w:lang w:val="ru-RU" w:eastAsia="en-GB"/>
              </w:rPr>
            </w:pPr>
          </w:p>
        </w:tc>
        <w:tc>
          <w:tcPr>
            <w:tcW w:w="3960" w:type="dxa"/>
            <w:tcBorders>
              <w:top w:val="nil"/>
              <w:left w:val="single" w:sz="6" w:space="0" w:color="auto"/>
              <w:bottom w:val="nil"/>
              <w:right w:val="double" w:sz="6" w:space="0" w:color="auto"/>
            </w:tcBorders>
          </w:tcPr>
          <w:p w:rsidR="00AA4C84" w:rsidRDefault="00AA4C84" w:rsidP="00A11CF9">
            <w:pPr>
              <w:jc w:val="both"/>
              <w:rPr>
                <w:sz w:val="24"/>
                <w:szCs w:val="24"/>
                <w:lang w:val="ru-RU" w:eastAsia="en-GB"/>
              </w:rPr>
            </w:pPr>
          </w:p>
        </w:tc>
      </w:tr>
      <w:tr w:rsidR="00AA4C84" w:rsidTr="00A11CF9">
        <w:tc>
          <w:tcPr>
            <w:tcW w:w="3780" w:type="dxa"/>
            <w:tcBorders>
              <w:top w:val="single" w:sz="6" w:space="0" w:color="auto"/>
              <w:left w:val="double" w:sz="6" w:space="0" w:color="auto"/>
              <w:bottom w:val="double" w:sz="6" w:space="0" w:color="auto"/>
              <w:right w:val="nil"/>
            </w:tcBorders>
          </w:tcPr>
          <w:p w:rsidR="00AA4C84" w:rsidRDefault="00AA4C84" w:rsidP="00A11CF9">
            <w:pPr>
              <w:rPr>
                <w:sz w:val="24"/>
                <w:szCs w:val="24"/>
                <w:lang w:val="ru-RU" w:eastAsia="en-GB"/>
              </w:rPr>
            </w:pPr>
          </w:p>
        </w:tc>
        <w:tc>
          <w:tcPr>
            <w:tcW w:w="3960" w:type="dxa"/>
            <w:tcBorders>
              <w:top w:val="single" w:sz="6" w:space="0" w:color="auto"/>
              <w:left w:val="single" w:sz="6" w:space="0" w:color="auto"/>
              <w:bottom w:val="double" w:sz="6" w:space="0" w:color="auto"/>
              <w:right w:val="double" w:sz="6" w:space="0" w:color="auto"/>
            </w:tcBorders>
          </w:tcPr>
          <w:p w:rsidR="00AA4C84" w:rsidRDefault="00AA4C84" w:rsidP="00A11CF9">
            <w:pPr>
              <w:jc w:val="both"/>
              <w:rPr>
                <w:sz w:val="24"/>
                <w:szCs w:val="24"/>
                <w:lang w:val="ru-RU" w:eastAsia="en-GB"/>
              </w:rPr>
            </w:pPr>
          </w:p>
        </w:tc>
      </w:tr>
    </w:tbl>
    <w:p w:rsidR="00AA4C84" w:rsidRPr="004F0734" w:rsidRDefault="00AA4C84" w:rsidP="00AA4C84">
      <w:pPr>
        <w:ind w:right="-82" w:firstLine="540"/>
        <w:jc w:val="right"/>
        <w:rPr>
          <w:bCs/>
          <w:i/>
          <w:iCs/>
          <w:sz w:val="22"/>
          <w:szCs w:val="22"/>
          <w:lang w:val="ru-RU" w:eastAsia="fr-FR"/>
        </w:rPr>
      </w:pPr>
      <w:r w:rsidRPr="004F0734">
        <w:rPr>
          <w:bCs/>
          <w:i/>
          <w:iCs/>
          <w:sz w:val="22"/>
          <w:szCs w:val="22"/>
          <w:lang w:val="ru-RU" w:eastAsia="fr-FR"/>
        </w:rPr>
        <w:t>*</w:t>
      </w:r>
      <w:r w:rsidRPr="008F1402">
        <w:rPr>
          <w:bCs/>
          <w:i/>
          <w:iCs/>
          <w:lang w:val="ru-RU" w:eastAsia="fr-FR"/>
        </w:rPr>
        <w:t xml:space="preserve">Участникът може да добавя съответен брой редове в горната таблица. </w:t>
      </w:r>
    </w:p>
    <w:p w:rsidR="00AA4C84" w:rsidRDefault="00AA4C84" w:rsidP="00AA4C84">
      <w:pPr>
        <w:rPr>
          <w:lang w:val="ru-RU" w:eastAsia="fr-FR"/>
        </w:rPr>
      </w:pPr>
    </w:p>
    <w:p w:rsidR="00AA4C84" w:rsidRDefault="00AA4C84" w:rsidP="00AA4C84">
      <w:pPr>
        <w:rPr>
          <w:lang w:val="ru-RU" w:eastAsia="fr-FR"/>
        </w:rPr>
      </w:pPr>
    </w:p>
    <w:p w:rsidR="00AA4C84" w:rsidRDefault="00AA4C84" w:rsidP="00AA4C84">
      <w:pPr>
        <w:rPr>
          <w:lang w:val="ru-RU" w:eastAsia="fr-FR"/>
        </w:rPr>
      </w:pPr>
    </w:p>
    <w:p w:rsidR="00AA4C84" w:rsidRDefault="00AA4C84" w:rsidP="00AA4C84">
      <w:pPr>
        <w:numPr>
          <w:ilvl w:val="0"/>
          <w:numId w:val="26"/>
        </w:numPr>
        <w:ind w:left="0" w:firstLine="0"/>
        <w:jc w:val="both"/>
        <w:rPr>
          <w:lang w:val="en-GB" w:eastAsia="fr-FR"/>
        </w:rPr>
      </w:pPr>
      <w:r>
        <w:rPr>
          <w:b/>
          <w:lang w:eastAsia="fr-FR"/>
        </w:rPr>
        <w:t>Професионална квалификация ……………………………………………………..</w:t>
      </w:r>
    </w:p>
    <w:p w:rsidR="00AA4C84" w:rsidRDefault="00AA4C84" w:rsidP="00AA4C84">
      <w:pPr>
        <w:jc w:val="both"/>
        <w:rPr>
          <w:b/>
          <w:lang w:val="bg-BG" w:eastAsia="fr-FR"/>
        </w:rPr>
      </w:pPr>
      <w:r>
        <w:rPr>
          <w:b/>
          <w:lang w:eastAsia="fr-FR"/>
        </w:rPr>
        <w:t>………………………………………………………………………………………………..</w:t>
      </w:r>
    </w:p>
    <w:p w:rsidR="00AA4C84" w:rsidRDefault="00AA4C84" w:rsidP="00AA4C84">
      <w:pPr>
        <w:jc w:val="both"/>
        <w:rPr>
          <w:b/>
          <w:lang w:eastAsia="fr-FR"/>
        </w:rPr>
      </w:pPr>
      <w:r>
        <w:rPr>
          <w:b/>
          <w:lang w:eastAsia="fr-FR"/>
        </w:rPr>
        <w:t>………………………………………………………………………………………………..</w:t>
      </w:r>
    </w:p>
    <w:p w:rsidR="00AA4C84" w:rsidRDefault="00AA4C84" w:rsidP="00AA4C84">
      <w:pPr>
        <w:jc w:val="both"/>
        <w:rPr>
          <w:lang w:val="en-GB" w:eastAsia="fr-FR"/>
        </w:rPr>
      </w:pPr>
      <w:r>
        <w:rPr>
          <w:b/>
          <w:lang w:eastAsia="fr-FR"/>
        </w:rPr>
        <w:t>………………………………………………………………………………………………..</w:t>
      </w:r>
    </w:p>
    <w:p w:rsidR="00AA4C84" w:rsidRDefault="00AA4C84" w:rsidP="00AA4C84">
      <w:pPr>
        <w:jc w:val="both"/>
        <w:rPr>
          <w:lang w:val="bg-BG" w:eastAsia="fr-FR"/>
        </w:rPr>
      </w:pPr>
    </w:p>
    <w:p w:rsidR="00AA4C84" w:rsidRDefault="00AA4C84" w:rsidP="00AA4C84">
      <w:pPr>
        <w:jc w:val="both"/>
        <w:rPr>
          <w:lang w:eastAsia="fr-FR"/>
        </w:rPr>
      </w:pPr>
    </w:p>
    <w:p w:rsidR="00AA4C84" w:rsidRDefault="00AA4C84" w:rsidP="00AA4C84">
      <w:pPr>
        <w:jc w:val="both"/>
        <w:rPr>
          <w:lang w:eastAsia="fr-FR"/>
        </w:rPr>
      </w:pPr>
    </w:p>
    <w:p w:rsidR="00AA4C84" w:rsidRDefault="00AA4C84" w:rsidP="00AA4C84">
      <w:pPr>
        <w:jc w:val="both"/>
        <w:rPr>
          <w:lang w:eastAsia="fr-FR"/>
        </w:rPr>
      </w:pPr>
    </w:p>
    <w:p w:rsidR="00AA4C84" w:rsidRDefault="00AA4C84" w:rsidP="00AA4C84">
      <w:pPr>
        <w:keepNext/>
        <w:keepLines/>
        <w:numPr>
          <w:ilvl w:val="0"/>
          <w:numId w:val="26"/>
        </w:numPr>
        <w:ind w:left="0" w:firstLine="0"/>
        <w:jc w:val="both"/>
        <w:rPr>
          <w:lang w:val="en-GB" w:eastAsia="fr-FR"/>
        </w:rPr>
      </w:pPr>
      <w:r>
        <w:rPr>
          <w:b/>
          <w:lang w:val="en-GB" w:eastAsia="fr-FR"/>
        </w:rPr>
        <w:t xml:space="preserve">Професионален опит </w:t>
      </w:r>
    </w:p>
    <w:tbl>
      <w:tblPr>
        <w:tblW w:w="0" w:type="auto"/>
        <w:tblInd w:w="12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A0"/>
      </w:tblPr>
      <w:tblGrid>
        <w:gridCol w:w="1674"/>
        <w:gridCol w:w="1386"/>
        <w:gridCol w:w="1440"/>
        <w:gridCol w:w="1620"/>
        <w:gridCol w:w="1566"/>
      </w:tblGrid>
      <w:tr w:rsidR="00AA4C84" w:rsidTr="00A11CF9">
        <w:trPr>
          <w:cantSplit/>
          <w:trHeight w:val="745"/>
        </w:trPr>
        <w:tc>
          <w:tcPr>
            <w:tcW w:w="1674"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 xml:space="preserve">От дата – до дата </w:t>
            </w:r>
          </w:p>
        </w:tc>
        <w:tc>
          <w:tcPr>
            <w:tcW w:w="1386"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Място</w:t>
            </w:r>
          </w:p>
        </w:tc>
        <w:tc>
          <w:tcPr>
            <w:tcW w:w="1440"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Компания</w:t>
            </w:r>
          </w:p>
        </w:tc>
        <w:tc>
          <w:tcPr>
            <w:tcW w:w="1620"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Длъжност</w:t>
            </w:r>
          </w:p>
        </w:tc>
        <w:tc>
          <w:tcPr>
            <w:tcW w:w="1566" w:type="dxa"/>
            <w:tcBorders>
              <w:top w:val="double" w:sz="6" w:space="0" w:color="auto"/>
            </w:tcBorders>
            <w:shd w:val="clear" w:color="auto" w:fill="BFBFBF"/>
          </w:tcPr>
          <w:p w:rsidR="00AA4C84" w:rsidRDefault="00AA4C84" w:rsidP="00A11CF9">
            <w:pPr>
              <w:keepNext/>
              <w:keepLines/>
              <w:jc w:val="center"/>
              <w:rPr>
                <w:sz w:val="24"/>
                <w:szCs w:val="24"/>
                <w:lang w:val="en-GB" w:eastAsia="en-GB"/>
              </w:rPr>
            </w:pPr>
            <w:r>
              <w:rPr>
                <w:lang w:val="en-GB" w:eastAsia="en-GB"/>
              </w:rPr>
              <w:t>Описание</w:t>
            </w:r>
          </w:p>
        </w:tc>
      </w:tr>
      <w:tr w:rsidR="00AA4C84" w:rsidTr="00A11CF9">
        <w:trPr>
          <w:cantSplit/>
          <w:trHeight w:val="473"/>
        </w:trPr>
        <w:tc>
          <w:tcPr>
            <w:tcW w:w="1674" w:type="dxa"/>
            <w:tcBorders>
              <w:top w:val="nil"/>
            </w:tcBorders>
          </w:tcPr>
          <w:p w:rsidR="00AA4C84" w:rsidRDefault="00AA4C84" w:rsidP="00A11CF9">
            <w:pPr>
              <w:keepNext/>
              <w:keepLines/>
              <w:jc w:val="center"/>
              <w:rPr>
                <w:sz w:val="24"/>
                <w:szCs w:val="24"/>
                <w:lang w:val="en-GB" w:eastAsia="en-GB"/>
              </w:rPr>
            </w:pPr>
          </w:p>
        </w:tc>
        <w:tc>
          <w:tcPr>
            <w:tcW w:w="1386" w:type="dxa"/>
            <w:tcBorders>
              <w:top w:val="nil"/>
            </w:tcBorders>
          </w:tcPr>
          <w:p w:rsidR="00AA4C84" w:rsidRDefault="00AA4C84" w:rsidP="00A11CF9">
            <w:pPr>
              <w:keepNext/>
              <w:keepLines/>
              <w:jc w:val="center"/>
              <w:rPr>
                <w:sz w:val="24"/>
                <w:szCs w:val="24"/>
                <w:lang w:val="en-GB" w:eastAsia="en-GB"/>
              </w:rPr>
            </w:pPr>
          </w:p>
        </w:tc>
        <w:tc>
          <w:tcPr>
            <w:tcW w:w="1440" w:type="dxa"/>
            <w:tcBorders>
              <w:top w:val="nil"/>
            </w:tcBorders>
          </w:tcPr>
          <w:p w:rsidR="00AA4C84" w:rsidRDefault="00AA4C84" w:rsidP="00A11CF9">
            <w:pPr>
              <w:keepNext/>
              <w:keepLines/>
              <w:rPr>
                <w:sz w:val="24"/>
                <w:szCs w:val="24"/>
                <w:lang w:val="en-GB" w:eastAsia="en-GB"/>
              </w:rPr>
            </w:pPr>
          </w:p>
        </w:tc>
        <w:tc>
          <w:tcPr>
            <w:tcW w:w="1620" w:type="dxa"/>
            <w:tcBorders>
              <w:top w:val="nil"/>
            </w:tcBorders>
          </w:tcPr>
          <w:p w:rsidR="00AA4C84" w:rsidRDefault="00AA4C84" w:rsidP="00A11CF9">
            <w:pPr>
              <w:keepNext/>
              <w:keepLines/>
              <w:rPr>
                <w:sz w:val="24"/>
                <w:szCs w:val="24"/>
                <w:lang w:val="en-GB" w:eastAsia="en-GB"/>
              </w:rPr>
            </w:pPr>
          </w:p>
        </w:tc>
        <w:tc>
          <w:tcPr>
            <w:tcW w:w="1566" w:type="dxa"/>
            <w:tcBorders>
              <w:top w:val="nil"/>
            </w:tcBorders>
          </w:tcPr>
          <w:p w:rsidR="00AA4C84" w:rsidRDefault="00AA4C84" w:rsidP="00A11CF9">
            <w:pPr>
              <w:keepNext/>
              <w:keepLines/>
              <w:rPr>
                <w:sz w:val="24"/>
                <w:szCs w:val="24"/>
                <w:lang w:val="en-GB" w:eastAsia="en-GB"/>
              </w:rPr>
            </w:pPr>
          </w:p>
        </w:tc>
      </w:tr>
      <w:tr w:rsidR="00AA4C84" w:rsidTr="00A11CF9">
        <w:trPr>
          <w:cantSplit/>
          <w:trHeight w:val="473"/>
        </w:trPr>
        <w:tc>
          <w:tcPr>
            <w:tcW w:w="1674" w:type="dxa"/>
          </w:tcPr>
          <w:p w:rsidR="00AA4C84" w:rsidRDefault="00AA4C84" w:rsidP="00A11CF9">
            <w:pPr>
              <w:jc w:val="center"/>
              <w:rPr>
                <w:sz w:val="24"/>
                <w:szCs w:val="24"/>
                <w:lang w:val="en-GB" w:eastAsia="en-GB"/>
              </w:rPr>
            </w:pPr>
          </w:p>
        </w:tc>
        <w:tc>
          <w:tcPr>
            <w:tcW w:w="1386" w:type="dxa"/>
          </w:tcPr>
          <w:p w:rsidR="00AA4C84" w:rsidRDefault="00AA4C84" w:rsidP="00A11CF9">
            <w:pPr>
              <w:jc w:val="center"/>
              <w:rPr>
                <w:sz w:val="24"/>
                <w:szCs w:val="24"/>
                <w:lang w:val="en-GB" w:eastAsia="en-GB"/>
              </w:rPr>
            </w:pPr>
          </w:p>
        </w:tc>
        <w:tc>
          <w:tcPr>
            <w:tcW w:w="1440" w:type="dxa"/>
          </w:tcPr>
          <w:p w:rsidR="00AA4C84" w:rsidRDefault="00AA4C84" w:rsidP="00A11CF9">
            <w:pPr>
              <w:rPr>
                <w:sz w:val="24"/>
                <w:szCs w:val="24"/>
                <w:lang w:val="en-GB" w:eastAsia="en-GB"/>
              </w:rPr>
            </w:pPr>
          </w:p>
        </w:tc>
        <w:tc>
          <w:tcPr>
            <w:tcW w:w="1620" w:type="dxa"/>
          </w:tcPr>
          <w:p w:rsidR="00AA4C84" w:rsidRDefault="00AA4C84" w:rsidP="00A11CF9">
            <w:pPr>
              <w:rPr>
                <w:sz w:val="24"/>
                <w:szCs w:val="24"/>
                <w:lang w:val="en-GB" w:eastAsia="en-GB"/>
              </w:rPr>
            </w:pPr>
          </w:p>
        </w:tc>
        <w:tc>
          <w:tcPr>
            <w:tcW w:w="1566" w:type="dxa"/>
          </w:tcPr>
          <w:p w:rsidR="00AA4C84" w:rsidRDefault="00AA4C84" w:rsidP="00A11CF9">
            <w:pPr>
              <w:rPr>
                <w:sz w:val="24"/>
                <w:szCs w:val="24"/>
                <w:lang w:val="en-GB" w:eastAsia="en-GB"/>
              </w:rPr>
            </w:pPr>
          </w:p>
        </w:tc>
      </w:tr>
      <w:tr w:rsidR="00AA4C84" w:rsidTr="00A11CF9">
        <w:trPr>
          <w:cantSplit/>
          <w:trHeight w:val="487"/>
        </w:trPr>
        <w:tc>
          <w:tcPr>
            <w:tcW w:w="1674" w:type="dxa"/>
            <w:tcBorders>
              <w:bottom w:val="double" w:sz="6" w:space="0" w:color="auto"/>
            </w:tcBorders>
          </w:tcPr>
          <w:p w:rsidR="00AA4C84" w:rsidRDefault="00AA4C84" w:rsidP="00A11CF9">
            <w:pPr>
              <w:jc w:val="center"/>
              <w:rPr>
                <w:sz w:val="24"/>
                <w:szCs w:val="24"/>
                <w:lang w:val="en-GB" w:eastAsia="en-GB"/>
              </w:rPr>
            </w:pPr>
          </w:p>
        </w:tc>
        <w:tc>
          <w:tcPr>
            <w:tcW w:w="1386" w:type="dxa"/>
            <w:tcBorders>
              <w:bottom w:val="double" w:sz="6" w:space="0" w:color="auto"/>
            </w:tcBorders>
          </w:tcPr>
          <w:p w:rsidR="00AA4C84" w:rsidRDefault="00AA4C84" w:rsidP="00A11CF9">
            <w:pPr>
              <w:jc w:val="center"/>
              <w:rPr>
                <w:sz w:val="24"/>
                <w:szCs w:val="24"/>
                <w:lang w:val="en-GB" w:eastAsia="en-GB"/>
              </w:rPr>
            </w:pPr>
          </w:p>
        </w:tc>
        <w:tc>
          <w:tcPr>
            <w:tcW w:w="1440" w:type="dxa"/>
            <w:tcBorders>
              <w:bottom w:val="double" w:sz="6" w:space="0" w:color="auto"/>
            </w:tcBorders>
          </w:tcPr>
          <w:p w:rsidR="00AA4C84" w:rsidRDefault="00AA4C84" w:rsidP="00A11CF9">
            <w:pPr>
              <w:rPr>
                <w:sz w:val="24"/>
                <w:szCs w:val="24"/>
                <w:lang w:val="en-GB" w:eastAsia="en-GB"/>
              </w:rPr>
            </w:pPr>
          </w:p>
        </w:tc>
        <w:tc>
          <w:tcPr>
            <w:tcW w:w="1620" w:type="dxa"/>
            <w:tcBorders>
              <w:bottom w:val="double" w:sz="6" w:space="0" w:color="auto"/>
            </w:tcBorders>
          </w:tcPr>
          <w:p w:rsidR="00AA4C84" w:rsidRDefault="00AA4C84" w:rsidP="00A11CF9">
            <w:pPr>
              <w:rPr>
                <w:sz w:val="24"/>
                <w:szCs w:val="24"/>
                <w:lang w:val="en-GB" w:eastAsia="en-GB"/>
              </w:rPr>
            </w:pPr>
          </w:p>
        </w:tc>
        <w:tc>
          <w:tcPr>
            <w:tcW w:w="1566" w:type="dxa"/>
            <w:tcBorders>
              <w:bottom w:val="double" w:sz="6" w:space="0" w:color="auto"/>
            </w:tcBorders>
          </w:tcPr>
          <w:p w:rsidR="00AA4C84" w:rsidRDefault="00AA4C84" w:rsidP="00A11CF9">
            <w:pPr>
              <w:rPr>
                <w:sz w:val="24"/>
                <w:szCs w:val="24"/>
                <w:lang w:val="en-GB" w:eastAsia="en-GB"/>
              </w:rPr>
            </w:pPr>
          </w:p>
        </w:tc>
      </w:tr>
    </w:tbl>
    <w:p w:rsidR="00AA4C84" w:rsidRPr="004F0734" w:rsidRDefault="00AA4C84" w:rsidP="00AA4C84">
      <w:pPr>
        <w:ind w:right="-82" w:firstLine="540"/>
        <w:jc w:val="right"/>
        <w:rPr>
          <w:bCs/>
          <w:i/>
          <w:iCs/>
          <w:sz w:val="22"/>
          <w:szCs w:val="22"/>
          <w:lang w:val="ru-RU" w:eastAsia="fr-FR"/>
        </w:rPr>
      </w:pPr>
      <w:r w:rsidRPr="008F1402">
        <w:rPr>
          <w:bCs/>
          <w:i/>
          <w:iCs/>
          <w:lang w:val="ru-RU" w:eastAsia="fr-FR"/>
        </w:rPr>
        <w:t>*Участникът може да добавя съответен брой редове в горната таблица</w:t>
      </w:r>
      <w:r w:rsidRPr="004F0734">
        <w:rPr>
          <w:bCs/>
          <w:i/>
          <w:iCs/>
          <w:sz w:val="22"/>
          <w:szCs w:val="22"/>
          <w:lang w:val="ru-RU" w:eastAsia="fr-FR"/>
        </w:rPr>
        <w:t xml:space="preserve">. </w:t>
      </w:r>
    </w:p>
    <w:p w:rsidR="00AA4C84" w:rsidRDefault="00AA4C84" w:rsidP="00AA4C84">
      <w:pPr>
        <w:rPr>
          <w:lang w:val="bg-BG" w:eastAsia="fr-FR"/>
        </w:rPr>
      </w:pPr>
    </w:p>
    <w:p w:rsidR="00AA4C84" w:rsidRDefault="00AA4C84" w:rsidP="00AA4C84">
      <w:pPr>
        <w:rPr>
          <w:lang w:eastAsia="fr-FR"/>
        </w:rPr>
      </w:pPr>
    </w:p>
    <w:p w:rsidR="00AA4C84" w:rsidRDefault="00AA4C84" w:rsidP="00AA4C84">
      <w:pPr>
        <w:rPr>
          <w:lang w:eastAsia="fr-FR"/>
        </w:rPr>
      </w:pPr>
      <w:r>
        <w:rPr>
          <w:lang w:eastAsia="fr-FR"/>
        </w:rPr>
        <w:t>ДРУГА ИНФОРМАЦИЯ ПО ПРЕЦЕНКА НА УЧАСТНИКА……………………………….</w:t>
      </w:r>
    </w:p>
    <w:p w:rsidR="00AA4C84" w:rsidRDefault="00AA4C84" w:rsidP="00AA4C84">
      <w:pPr>
        <w:rPr>
          <w:lang w:eastAsia="fr-FR"/>
        </w:rPr>
      </w:pPr>
      <w:r>
        <w:rPr>
          <w:lang w:eastAsia="fr-FR"/>
        </w:rPr>
        <w:t>……………………………………………………………………………………………………..</w:t>
      </w:r>
    </w:p>
    <w:p w:rsidR="00AA4C84" w:rsidRDefault="00AA4C84" w:rsidP="00AA4C84">
      <w:pPr>
        <w:rPr>
          <w:lang w:eastAsia="fr-FR"/>
        </w:rPr>
      </w:pPr>
    </w:p>
    <w:p w:rsidR="00AA4C84" w:rsidRDefault="00AA4C84" w:rsidP="00AA4C84">
      <w:pPr>
        <w:rPr>
          <w:lang w:eastAsia="fr-FR"/>
        </w:rPr>
      </w:pPr>
    </w:p>
    <w:p w:rsidR="00AA4C84" w:rsidRDefault="00AA4C84" w:rsidP="00AA4C84">
      <w:pPr>
        <w:rPr>
          <w:lang w:eastAsia="fr-FR"/>
        </w:rPr>
      </w:pPr>
    </w:p>
    <w:p w:rsidR="00AA4C84" w:rsidRDefault="00AA4C84" w:rsidP="00AA4C84">
      <w:pPr>
        <w:rPr>
          <w:lang w:eastAsia="fr-FR"/>
        </w:rPr>
      </w:pPr>
    </w:p>
    <w:p w:rsidR="00AA4C84" w:rsidRDefault="00AA4C84" w:rsidP="00AA4C84">
      <w:pPr>
        <w:spacing w:after="120"/>
        <w:ind w:right="-82" w:firstLine="540"/>
        <w:jc w:val="right"/>
        <w:rPr>
          <w:b/>
          <w:i/>
          <w:iCs/>
          <w:lang w:val="ru-RU" w:eastAsia="fr-FR"/>
        </w:rPr>
      </w:pPr>
      <w:r>
        <w:rPr>
          <w:b/>
          <w:i/>
          <w:iCs/>
          <w:lang w:val="ru-RU" w:eastAsia="fr-FR"/>
        </w:rPr>
        <w:t xml:space="preserve">Дата: …………………. </w:t>
      </w:r>
      <w:r>
        <w:rPr>
          <w:b/>
          <w:i/>
          <w:iCs/>
          <w:lang w:val="ru-RU" w:eastAsia="fr-FR"/>
        </w:rPr>
        <w:tab/>
      </w:r>
      <w:r>
        <w:rPr>
          <w:b/>
          <w:i/>
          <w:iCs/>
          <w:lang w:val="ru-RU" w:eastAsia="fr-FR"/>
        </w:rPr>
        <w:tab/>
      </w:r>
      <w:r>
        <w:rPr>
          <w:b/>
          <w:i/>
          <w:iCs/>
          <w:lang w:val="ru-RU" w:eastAsia="fr-FR"/>
        </w:rPr>
        <w:tab/>
      </w:r>
      <w:r>
        <w:rPr>
          <w:b/>
          <w:i/>
          <w:iCs/>
          <w:lang w:val="ru-RU" w:eastAsia="fr-FR"/>
        </w:rPr>
        <w:tab/>
      </w:r>
      <w:r>
        <w:rPr>
          <w:b/>
          <w:i/>
          <w:iCs/>
          <w:lang w:val="ru-RU" w:eastAsia="fr-FR"/>
        </w:rPr>
        <w:tab/>
      </w:r>
      <w:r>
        <w:rPr>
          <w:b/>
          <w:i/>
          <w:iCs/>
          <w:lang w:val="ru-RU" w:eastAsia="fr-FR"/>
        </w:rPr>
        <w:tab/>
        <w:t>Подпис:…………………</w:t>
      </w: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rPr>
          <w:b/>
          <w:sz w:val="24"/>
          <w:szCs w:val="24"/>
          <w:lang w:val="bg-BG"/>
        </w:rPr>
      </w:pPr>
    </w:p>
    <w:p w:rsidR="00AA4C84" w:rsidRPr="00447BFD" w:rsidRDefault="00AA4C84" w:rsidP="00AA4C84">
      <w:pPr>
        <w:jc w:val="right"/>
        <w:rPr>
          <w:b/>
          <w:lang w:val="bg-BG"/>
        </w:rPr>
      </w:pPr>
      <w:r w:rsidRPr="00447BFD">
        <w:rPr>
          <w:b/>
          <w:lang w:val="ru-RU"/>
        </w:rPr>
        <w:lastRenderedPageBreak/>
        <w:t>ОБРАЗЕЦ № 1</w:t>
      </w:r>
      <w:r w:rsidRPr="00447BFD">
        <w:rPr>
          <w:b/>
          <w:lang w:val="bg-BG"/>
        </w:rPr>
        <w:t>5</w:t>
      </w:r>
    </w:p>
    <w:p w:rsidR="00AA4C84" w:rsidRPr="00447BFD" w:rsidRDefault="00AA4C84" w:rsidP="00AA4C84">
      <w:pPr>
        <w:jc w:val="both"/>
        <w:rPr>
          <w:color w:val="3366FF"/>
          <w:lang w:val="ru-RU"/>
        </w:rPr>
      </w:pPr>
    </w:p>
    <w:p w:rsidR="00AA4C84" w:rsidRDefault="00AA4C84" w:rsidP="00AA4C84">
      <w:pPr>
        <w:jc w:val="center"/>
        <w:rPr>
          <w:b/>
          <w:lang w:val="ru-RU"/>
        </w:rPr>
      </w:pPr>
    </w:p>
    <w:p w:rsidR="00AA4C84" w:rsidRDefault="00AA4C84" w:rsidP="00AA4C84">
      <w:pPr>
        <w:jc w:val="center"/>
        <w:rPr>
          <w:b/>
          <w:lang w:val="ru-RU"/>
        </w:rPr>
      </w:pPr>
    </w:p>
    <w:p w:rsidR="00AA4C84" w:rsidRDefault="00AA4C84" w:rsidP="00AA4C84">
      <w:pPr>
        <w:jc w:val="center"/>
        <w:rPr>
          <w:b/>
          <w:lang w:val="ru-RU"/>
        </w:rPr>
      </w:pPr>
      <w:r w:rsidRPr="00447BFD">
        <w:rPr>
          <w:b/>
          <w:lang w:val="ru-RU"/>
        </w:rPr>
        <w:t>ДЕКЛАРАЦИЯ</w:t>
      </w:r>
    </w:p>
    <w:p w:rsidR="00AA4C84" w:rsidRPr="00447BFD" w:rsidRDefault="00AA4C84" w:rsidP="00AA4C84">
      <w:pPr>
        <w:jc w:val="center"/>
        <w:rPr>
          <w:b/>
          <w:lang w:val="ru-RU"/>
        </w:rPr>
      </w:pPr>
    </w:p>
    <w:p w:rsidR="00AA4C84" w:rsidRPr="00447BFD" w:rsidRDefault="00AA4C84" w:rsidP="00AA4C84">
      <w:pPr>
        <w:jc w:val="center"/>
        <w:rPr>
          <w:b/>
          <w:lang w:val="ru-RU"/>
        </w:rPr>
      </w:pPr>
    </w:p>
    <w:p w:rsidR="00AA4C84" w:rsidRPr="00447BFD" w:rsidRDefault="00AA4C84" w:rsidP="00AA4C84">
      <w:pPr>
        <w:jc w:val="center"/>
        <w:rPr>
          <w:b/>
          <w:lang w:val="ru-RU"/>
        </w:rPr>
      </w:pPr>
      <w:r w:rsidRPr="00447BFD">
        <w:rPr>
          <w:lang w:val="bg-BG"/>
        </w:rPr>
        <w:t>за средния годищен брой на работниците и служителите и за броя на ръководните служители за последните 3 години</w:t>
      </w:r>
    </w:p>
    <w:p w:rsidR="00AA4C84" w:rsidRPr="00447BFD" w:rsidRDefault="00AA4C84" w:rsidP="00AA4C84">
      <w:pPr>
        <w:jc w:val="both"/>
        <w:rPr>
          <w:color w:val="3366FF"/>
          <w:lang w:val="ru-RU"/>
        </w:rPr>
      </w:pPr>
    </w:p>
    <w:p w:rsidR="00AA4C84" w:rsidRPr="00447BFD" w:rsidRDefault="00AA4C84" w:rsidP="00AA4C84">
      <w:pPr>
        <w:jc w:val="both"/>
        <w:rPr>
          <w:color w:val="3366FF"/>
          <w:lang w:val="ru-RU"/>
        </w:rPr>
      </w:pPr>
    </w:p>
    <w:p w:rsidR="00AA4C84" w:rsidRPr="00447BFD" w:rsidRDefault="00AA4C84" w:rsidP="00AA4C84">
      <w:pPr>
        <w:ind w:right="-180"/>
        <w:jc w:val="both"/>
        <w:rPr>
          <w:lang w:val="ru-RU"/>
        </w:rPr>
      </w:pPr>
      <w:r w:rsidRPr="00447BFD">
        <w:rPr>
          <w:b/>
          <w:lang w:val="ru-RU"/>
        </w:rPr>
        <w:t>От</w:t>
      </w:r>
      <w:r w:rsidRPr="00447BFD">
        <w:rPr>
          <w:lang w:val="ru-RU"/>
        </w:rPr>
        <w:t>:...................................................................................................................................................</w:t>
      </w:r>
    </w:p>
    <w:p w:rsidR="00AA4C84" w:rsidRPr="00447BFD" w:rsidRDefault="00AA4C84" w:rsidP="00AA4C84">
      <w:pPr>
        <w:ind w:right="-180"/>
        <w:jc w:val="center"/>
        <w:rPr>
          <w:bCs/>
          <w:vertAlign w:val="superscript"/>
          <w:lang w:val="ru-RU"/>
        </w:rPr>
      </w:pPr>
      <w:r w:rsidRPr="00447BFD">
        <w:rPr>
          <w:bCs/>
          <w:vertAlign w:val="superscript"/>
          <w:lang w:val="ru-RU"/>
        </w:rPr>
        <w:t>(наименование на участника)</w:t>
      </w:r>
    </w:p>
    <w:p w:rsidR="00AA4C84" w:rsidRPr="00447BFD" w:rsidRDefault="00AA4C84" w:rsidP="00AA4C84">
      <w:pPr>
        <w:ind w:right="-180"/>
        <w:rPr>
          <w:lang w:val="ru-RU"/>
        </w:rPr>
      </w:pPr>
      <w:r w:rsidRPr="00447BFD">
        <w:rPr>
          <w:lang w:val="ru-RU"/>
        </w:rPr>
        <w:t xml:space="preserve">представляван от </w:t>
      </w:r>
    </w:p>
    <w:p w:rsidR="00AA4C84" w:rsidRPr="00447BFD" w:rsidRDefault="00AA4C84" w:rsidP="00AA4C84">
      <w:pPr>
        <w:ind w:right="-180"/>
        <w:jc w:val="both"/>
        <w:rPr>
          <w:lang w:val="ru-RU"/>
        </w:rPr>
      </w:pPr>
      <w:r w:rsidRPr="00447BFD">
        <w:rPr>
          <w:lang w:val="ru-RU"/>
        </w:rPr>
        <w:t xml:space="preserve">..............................................................................................................................................., </w:t>
      </w:r>
    </w:p>
    <w:p w:rsidR="00AA4C84" w:rsidRPr="00447BFD" w:rsidRDefault="00AA4C84" w:rsidP="00AA4C84">
      <w:pPr>
        <w:ind w:right="-180"/>
        <w:jc w:val="center"/>
        <w:rPr>
          <w:lang w:val="ru-RU"/>
        </w:rPr>
      </w:pPr>
      <w:r w:rsidRPr="00447BFD">
        <w:rPr>
          <w:bCs/>
          <w:vertAlign w:val="superscript"/>
          <w:lang w:val="ru-RU"/>
        </w:rPr>
        <w:t>(трите имена и длъжността на представляващия)</w:t>
      </w:r>
    </w:p>
    <w:p w:rsidR="00AA4C84" w:rsidRPr="00447BFD" w:rsidRDefault="00AA4C84" w:rsidP="00AA4C84">
      <w:pPr>
        <w:ind w:right="-180"/>
        <w:jc w:val="both"/>
        <w:rPr>
          <w:lang w:val="ru-RU"/>
        </w:rPr>
      </w:pPr>
      <w:r w:rsidRPr="00447BFD">
        <w:rPr>
          <w:lang w:val="ru-RU"/>
        </w:rPr>
        <w:t xml:space="preserve">като самостоятелен участник   / член на обединение в процедурата </w:t>
      </w:r>
      <w:r w:rsidRPr="00447BFD">
        <w:rPr>
          <w:i/>
          <w:lang w:val="ru-RU"/>
        </w:rPr>
        <w:t xml:space="preserve">(ненужното се задрасква), </w:t>
      </w:r>
      <w:r w:rsidRPr="00447BFD">
        <w:rPr>
          <w:lang w:val="ru-RU"/>
        </w:rPr>
        <w:t>ДЕКЛАРИРАМ, че:</w:t>
      </w:r>
    </w:p>
    <w:p w:rsidR="00AA4C84" w:rsidRDefault="00AA4C84" w:rsidP="00AA4C84">
      <w:pPr>
        <w:ind w:right="-180"/>
        <w:jc w:val="both"/>
        <w:rPr>
          <w:bCs/>
          <w:lang w:val="ru-RU"/>
        </w:rPr>
      </w:pPr>
    </w:p>
    <w:p w:rsidR="00AA4C84" w:rsidRPr="00447BFD" w:rsidRDefault="00AA4C84" w:rsidP="00AA4C84">
      <w:pPr>
        <w:ind w:right="-180"/>
        <w:jc w:val="both"/>
        <w:rPr>
          <w:bCs/>
          <w:lang w:val="ru-RU"/>
        </w:rPr>
      </w:pPr>
    </w:p>
    <w:p w:rsidR="00AA4C84" w:rsidRDefault="00AA4C84" w:rsidP="00AA4C84">
      <w:pPr>
        <w:ind w:right="-180"/>
        <w:jc w:val="center"/>
        <w:rPr>
          <w:b/>
          <w:bCs/>
          <w:lang w:val="ru-RU"/>
        </w:rPr>
      </w:pPr>
      <w:r w:rsidRPr="00447BFD">
        <w:rPr>
          <w:b/>
          <w:bCs/>
          <w:lang w:val="ru-RU"/>
        </w:rPr>
        <w:t>Д Е К Л А Р И Р А М</w:t>
      </w:r>
    </w:p>
    <w:p w:rsidR="00AA4C84" w:rsidRPr="00447BFD" w:rsidRDefault="00AA4C84" w:rsidP="00AA4C84">
      <w:pPr>
        <w:ind w:right="-180"/>
        <w:jc w:val="center"/>
        <w:rPr>
          <w:i/>
          <w:iCs/>
          <w:lang w:val="ru-RU"/>
        </w:rPr>
      </w:pPr>
    </w:p>
    <w:p w:rsidR="00AA4C84" w:rsidRPr="00447BFD" w:rsidRDefault="00AA4C84" w:rsidP="00AA4C84">
      <w:pPr>
        <w:ind w:right="-180"/>
        <w:jc w:val="both"/>
        <w:rPr>
          <w:bCs/>
          <w:lang w:val="ru-RU"/>
        </w:rPr>
      </w:pPr>
      <w:r w:rsidRPr="00447BFD">
        <w:rPr>
          <w:bCs/>
          <w:lang w:val="ru-RU"/>
        </w:rPr>
        <w:t>Към настоящия момент разполагаме с персонал от ………………… (словом: ......................) души работници и служители, регистрирани и осигурени в Националния осигурителен институт.</w:t>
      </w:r>
    </w:p>
    <w:p w:rsidR="00AA4C84" w:rsidRPr="00447BFD" w:rsidRDefault="00AA4C84" w:rsidP="00AA4C84">
      <w:pPr>
        <w:ind w:right="-180"/>
        <w:jc w:val="both"/>
        <w:rPr>
          <w:bCs/>
          <w:lang w:val="ru-RU"/>
        </w:rPr>
      </w:pPr>
    </w:p>
    <w:p w:rsidR="00AA4C84" w:rsidRDefault="00AA4C84" w:rsidP="00AA4C84">
      <w:pPr>
        <w:ind w:right="-180"/>
        <w:jc w:val="both"/>
        <w:rPr>
          <w:bCs/>
          <w:lang w:val="ru-RU"/>
        </w:rPr>
      </w:pPr>
      <w:r w:rsidRPr="00447BFD">
        <w:rPr>
          <w:bCs/>
          <w:lang w:val="ru-RU"/>
        </w:rPr>
        <w:t>През последните 3 календарни години средния брой на служителите ни е бил следния:</w:t>
      </w:r>
    </w:p>
    <w:p w:rsidR="00AA4C84" w:rsidRDefault="00AA4C84" w:rsidP="00AA4C84">
      <w:pPr>
        <w:ind w:right="-180"/>
        <w:jc w:val="both"/>
        <w:rPr>
          <w:bCs/>
          <w:lang w:val="ru-RU"/>
        </w:rPr>
      </w:pPr>
    </w:p>
    <w:p w:rsidR="00AA4C84" w:rsidRPr="00447BFD" w:rsidRDefault="00AA4C84" w:rsidP="00AA4C84">
      <w:pPr>
        <w:ind w:right="-180"/>
        <w:jc w:val="both"/>
        <w:rPr>
          <w:bCs/>
          <w:lang w:val="ru-RU"/>
        </w:rPr>
      </w:pPr>
    </w:p>
    <w:tbl>
      <w:tblPr>
        <w:tblW w:w="0" w:type="auto"/>
        <w:jc w:val="center"/>
        <w:tblInd w:w="-1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2087"/>
        <w:gridCol w:w="1656"/>
        <w:gridCol w:w="2232"/>
      </w:tblGrid>
      <w:tr w:rsidR="00AA4C84" w:rsidRPr="00447BFD" w:rsidTr="00A11CF9">
        <w:trPr>
          <w:jc w:val="center"/>
        </w:trPr>
        <w:tc>
          <w:tcPr>
            <w:tcW w:w="2949" w:type="dxa"/>
            <w:tcBorders>
              <w:tr2bl w:val="single" w:sz="4" w:space="0" w:color="auto"/>
            </w:tcBorders>
            <w:shd w:val="clear" w:color="auto" w:fill="E6E6E6"/>
          </w:tcPr>
          <w:p w:rsidR="00AA4C84" w:rsidRPr="00447BFD" w:rsidRDefault="00AA4C84" w:rsidP="00A11CF9">
            <w:pPr>
              <w:ind w:right="-180"/>
              <w:jc w:val="both"/>
              <w:rPr>
                <w:b/>
                <w:lang w:val="ru-RU"/>
              </w:rPr>
            </w:pPr>
          </w:p>
        </w:tc>
        <w:tc>
          <w:tcPr>
            <w:tcW w:w="2087" w:type="dxa"/>
            <w:shd w:val="clear" w:color="auto" w:fill="E6E6E6"/>
          </w:tcPr>
          <w:p w:rsidR="00AA4C84" w:rsidRPr="00447BFD" w:rsidRDefault="00AA4C84" w:rsidP="00A11CF9">
            <w:pPr>
              <w:ind w:right="-180"/>
              <w:jc w:val="both"/>
              <w:rPr>
                <w:b/>
              </w:rPr>
            </w:pPr>
            <w:r w:rsidRPr="00447BFD">
              <w:rPr>
                <w:b/>
              </w:rPr>
              <w:t>20</w:t>
            </w:r>
            <w:r w:rsidRPr="00447BFD">
              <w:rPr>
                <w:b/>
                <w:lang w:val="bg-BG"/>
              </w:rPr>
              <w:t>12</w:t>
            </w:r>
            <w:r w:rsidRPr="00447BFD">
              <w:rPr>
                <w:b/>
              </w:rPr>
              <w:t xml:space="preserve"> г.</w:t>
            </w:r>
          </w:p>
        </w:tc>
        <w:tc>
          <w:tcPr>
            <w:tcW w:w="1656" w:type="dxa"/>
            <w:shd w:val="clear" w:color="auto" w:fill="E6E6E6"/>
          </w:tcPr>
          <w:p w:rsidR="00AA4C84" w:rsidRPr="00447BFD" w:rsidRDefault="00AA4C84" w:rsidP="00A11CF9">
            <w:pPr>
              <w:ind w:right="-180"/>
              <w:jc w:val="both"/>
              <w:rPr>
                <w:b/>
              </w:rPr>
            </w:pPr>
            <w:r w:rsidRPr="00447BFD">
              <w:rPr>
                <w:b/>
              </w:rPr>
              <w:t>20</w:t>
            </w:r>
            <w:r w:rsidRPr="00447BFD">
              <w:rPr>
                <w:b/>
                <w:lang w:val="bg-BG"/>
              </w:rPr>
              <w:t>13</w:t>
            </w:r>
            <w:r w:rsidRPr="00447BFD">
              <w:rPr>
                <w:b/>
              </w:rPr>
              <w:t xml:space="preserve"> г.</w:t>
            </w:r>
          </w:p>
        </w:tc>
        <w:tc>
          <w:tcPr>
            <w:tcW w:w="2232" w:type="dxa"/>
            <w:shd w:val="clear" w:color="auto" w:fill="E6E6E6"/>
          </w:tcPr>
          <w:p w:rsidR="00AA4C84" w:rsidRPr="00447BFD" w:rsidRDefault="00AA4C84" w:rsidP="00A11CF9">
            <w:pPr>
              <w:ind w:right="-180"/>
              <w:jc w:val="both"/>
              <w:rPr>
                <w:b/>
              </w:rPr>
            </w:pPr>
            <w:r w:rsidRPr="00447BFD">
              <w:rPr>
                <w:b/>
              </w:rPr>
              <w:t>201</w:t>
            </w:r>
            <w:r w:rsidRPr="00447BFD">
              <w:rPr>
                <w:b/>
                <w:lang w:val="bg-BG"/>
              </w:rPr>
              <w:t xml:space="preserve">4 </w:t>
            </w:r>
            <w:r w:rsidRPr="00447BFD">
              <w:rPr>
                <w:b/>
              </w:rPr>
              <w:t>г.</w:t>
            </w:r>
          </w:p>
        </w:tc>
      </w:tr>
      <w:tr w:rsidR="00AA4C84" w:rsidRPr="00447BFD" w:rsidTr="00A11CF9">
        <w:trPr>
          <w:jc w:val="center"/>
        </w:trPr>
        <w:tc>
          <w:tcPr>
            <w:tcW w:w="2949" w:type="dxa"/>
          </w:tcPr>
          <w:p w:rsidR="00AA4C84" w:rsidRPr="00447BFD" w:rsidRDefault="00AA4C84" w:rsidP="00A11CF9">
            <w:pPr>
              <w:ind w:right="-62"/>
              <w:rPr>
                <w:b/>
                <w:lang w:val="ru-RU"/>
              </w:rPr>
            </w:pPr>
            <w:r w:rsidRPr="00447BFD">
              <w:rPr>
                <w:b/>
                <w:lang w:val="ru-RU"/>
              </w:rPr>
              <w:t>Средно-списъчен състав на персонала</w:t>
            </w:r>
          </w:p>
        </w:tc>
        <w:tc>
          <w:tcPr>
            <w:tcW w:w="2087" w:type="dxa"/>
          </w:tcPr>
          <w:p w:rsidR="00AA4C84" w:rsidRPr="00447BFD" w:rsidRDefault="00AA4C84" w:rsidP="00A11CF9">
            <w:pPr>
              <w:ind w:right="-180"/>
              <w:jc w:val="both"/>
              <w:rPr>
                <w:b/>
                <w:lang w:val="ru-RU"/>
              </w:rPr>
            </w:pPr>
          </w:p>
        </w:tc>
        <w:tc>
          <w:tcPr>
            <w:tcW w:w="1656" w:type="dxa"/>
          </w:tcPr>
          <w:p w:rsidR="00AA4C84" w:rsidRPr="00447BFD" w:rsidRDefault="00AA4C84" w:rsidP="00A11CF9">
            <w:pPr>
              <w:ind w:right="-180"/>
              <w:jc w:val="both"/>
              <w:rPr>
                <w:b/>
                <w:lang w:val="ru-RU"/>
              </w:rPr>
            </w:pPr>
          </w:p>
        </w:tc>
        <w:tc>
          <w:tcPr>
            <w:tcW w:w="2232" w:type="dxa"/>
          </w:tcPr>
          <w:p w:rsidR="00AA4C84" w:rsidRPr="00447BFD" w:rsidRDefault="00AA4C84" w:rsidP="00A11CF9">
            <w:pPr>
              <w:ind w:right="-180"/>
              <w:jc w:val="both"/>
              <w:rPr>
                <w:b/>
                <w:lang w:val="ru-RU"/>
              </w:rPr>
            </w:pPr>
          </w:p>
        </w:tc>
      </w:tr>
    </w:tbl>
    <w:p w:rsidR="00AA4C84" w:rsidRPr="00447BFD" w:rsidRDefault="00AA4C84" w:rsidP="00AA4C84">
      <w:pPr>
        <w:ind w:right="-82" w:firstLine="540"/>
        <w:jc w:val="both"/>
        <w:rPr>
          <w:bCs/>
          <w:i/>
          <w:iCs/>
          <w:lang w:val="ru-RU" w:eastAsia="fr-FR"/>
        </w:rPr>
      </w:pPr>
      <w:r w:rsidRPr="00447BFD">
        <w:rPr>
          <w:bCs/>
          <w:i/>
          <w:iCs/>
          <w:lang w:val="ru-RU" w:eastAsia="fr-FR"/>
        </w:rPr>
        <w:t xml:space="preserve">*Участникът може да добавя съответен брой редове в горната таблица. </w:t>
      </w:r>
    </w:p>
    <w:p w:rsidR="00AA4C84" w:rsidRPr="00447BFD" w:rsidRDefault="00AA4C84" w:rsidP="00AA4C84">
      <w:pPr>
        <w:ind w:right="-180"/>
        <w:jc w:val="both"/>
        <w:rPr>
          <w:u w:val="single"/>
          <w:lang w:val="bg-BG"/>
        </w:rPr>
      </w:pPr>
    </w:p>
    <w:p w:rsidR="00AA4C84" w:rsidRPr="00447BFD" w:rsidRDefault="00AA4C84" w:rsidP="00AA4C84">
      <w:pPr>
        <w:ind w:right="-180"/>
        <w:jc w:val="both"/>
        <w:rPr>
          <w:u w:val="single"/>
          <w:lang w:val="bg-BG"/>
        </w:rPr>
      </w:pPr>
    </w:p>
    <w:p w:rsidR="00AA4C84" w:rsidRPr="00447BFD" w:rsidRDefault="00AA4C84" w:rsidP="00AA4C84">
      <w:pPr>
        <w:ind w:right="-180"/>
        <w:jc w:val="both"/>
        <w:rPr>
          <w:u w:val="single"/>
          <w:lang w:val="bg-BG"/>
        </w:rPr>
      </w:pPr>
    </w:p>
    <w:p w:rsidR="00AA4C84" w:rsidRDefault="00AA4C84" w:rsidP="00AA4C84">
      <w:pPr>
        <w:ind w:right="-180"/>
        <w:jc w:val="both"/>
        <w:rPr>
          <w:u w:val="single"/>
          <w:lang w:val="bg-BG"/>
        </w:rPr>
      </w:pPr>
    </w:p>
    <w:p w:rsidR="00AA4C84" w:rsidRDefault="00AA4C84" w:rsidP="00AA4C84">
      <w:pPr>
        <w:ind w:right="-180"/>
        <w:jc w:val="both"/>
        <w:rPr>
          <w:u w:val="single"/>
          <w:lang w:val="bg-BG"/>
        </w:rPr>
      </w:pPr>
    </w:p>
    <w:p w:rsidR="00AA4C84" w:rsidRDefault="00AA4C84" w:rsidP="00AA4C84">
      <w:pPr>
        <w:ind w:right="-180"/>
        <w:jc w:val="both"/>
        <w:rPr>
          <w:u w:val="single"/>
          <w:lang w:val="bg-BG"/>
        </w:rPr>
      </w:pPr>
    </w:p>
    <w:p w:rsidR="00AA4C84" w:rsidRPr="00447BFD" w:rsidRDefault="00AA4C84" w:rsidP="00AA4C84">
      <w:pPr>
        <w:ind w:right="-180"/>
        <w:jc w:val="both"/>
        <w:rPr>
          <w:u w:val="single"/>
          <w:lang w:val="bg-BG"/>
        </w:rPr>
      </w:pPr>
    </w:p>
    <w:p w:rsidR="00AA4C84" w:rsidRPr="00447BFD" w:rsidRDefault="00AA4C84" w:rsidP="00AA4C84">
      <w:pPr>
        <w:jc w:val="both"/>
        <w:rPr>
          <w:lang w:val="ru-RU"/>
        </w:rPr>
      </w:pPr>
      <w:r w:rsidRPr="00447BFD">
        <w:rPr>
          <w:lang w:val="ru-RU"/>
        </w:rPr>
        <w:t xml:space="preserve">Дата,………………........... </w:t>
      </w:r>
      <w:r w:rsidRPr="00447BFD">
        <w:rPr>
          <w:lang w:val="ru-RU"/>
        </w:rPr>
        <w:tab/>
      </w:r>
    </w:p>
    <w:p w:rsidR="00AA4C84" w:rsidRDefault="00AA4C84" w:rsidP="00AA4C84">
      <w:pPr>
        <w:jc w:val="both"/>
        <w:rPr>
          <w:lang w:val="ru-RU"/>
        </w:rPr>
      </w:pPr>
      <w:r w:rsidRPr="00447BFD">
        <w:rPr>
          <w:lang w:val="ru-RU"/>
        </w:rPr>
        <w:tab/>
        <w:t xml:space="preserve">                                                                 </w:t>
      </w:r>
      <w:r w:rsidRPr="00447BFD">
        <w:rPr>
          <w:b/>
          <w:lang w:val="ru-RU"/>
        </w:rPr>
        <w:t>ПОДПИС И ПЕЧАТ</w:t>
      </w:r>
      <w:r w:rsidRPr="00447BFD">
        <w:rPr>
          <w:lang w:val="ru-RU"/>
        </w:rPr>
        <w:t xml:space="preserve">: ……………. </w:t>
      </w:r>
    </w:p>
    <w:p w:rsidR="00AA4C84" w:rsidRDefault="00AA4C84" w:rsidP="00AA4C84">
      <w:pPr>
        <w:jc w:val="both"/>
        <w:rPr>
          <w:lang w:val="ru-RU"/>
        </w:rPr>
      </w:pPr>
    </w:p>
    <w:p w:rsidR="00AA4C84" w:rsidRPr="00447BFD" w:rsidRDefault="00AA4C84" w:rsidP="00AA4C84">
      <w:pPr>
        <w:jc w:val="both"/>
        <w:rPr>
          <w:lang w:val="ru-RU"/>
        </w:rPr>
      </w:pPr>
    </w:p>
    <w:p w:rsidR="00AA4C84" w:rsidRPr="00447BFD" w:rsidRDefault="00AA4C84" w:rsidP="00AA4C84">
      <w:pPr>
        <w:jc w:val="both"/>
        <w:rPr>
          <w:i/>
          <w:lang w:val="ru-RU"/>
        </w:rPr>
      </w:pPr>
    </w:p>
    <w:p w:rsidR="00AA4C84" w:rsidRPr="00EB2A18" w:rsidRDefault="00AA4C84" w:rsidP="00AA4C84">
      <w:pPr>
        <w:jc w:val="both"/>
        <w:rPr>
          <w:i/>
          <w:lang w:val="ru-RU"/>
        </w:rPr>
      </w:pPr>
      <w:r w:rsidRPr="00EB2A18">
        <w:rPr>
          <w:i/>
          <w:u w:val="single"/>
          <w:lang w:val="ru-RU"/>
        </w:rPr>
        <w:t>Забележка:</w:t>
      </w:r>
      <w:r w:rsidRPr="00EB2A18">
        <w:rPr>
          <w:i/>
          <w:lang w:val="ru-RU"/>
        </w:rPr>
        <w:t xml:space="preserve"> В случай на участник-обединение, се попълва от всички членове на обединението</w:t>
      </w:r>
    </w:p>
    <w:p w:rsidR="00AA4C84" w:rsidRPr="00447BFD" w:rsidRDefault="00AA4C84" w:rsidP="00AA4C84">
      <w:pPr>
        <w:jc w:val="both"/>
        <w:rPr>
          <w:lang w:val="ru-RU"/>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jc w:val="right"/>
        <w:rPr>
          <w:b/>
          <w:sz w:val="24"/>
          <w:szCs w:val="24"/>
          <w:lang w:val="bg-BG"/>
        </w:rPr>
      </w:pPr>
    </w:p>
    <w:p w:rsidR="00AA4C84" w:rsidRDefault="00AA4C84" w:rsidP="00AA4C84">
      <w:pPr>
        <w:rPr>
          <w:b/>
          <w:sz w:val="24"/>
          <w:szCs w:val="24"/>
          <w:lang w:val="bg-BG"/>
        </w:rPr>
      </w:pPr>
    </w:p>
    <w:p w:rsidR="00AA4C84" w:rsidRDefault="00AA4C84" w:rsidP="00AA4C84">
      <w:pPr>
        <w:jc w:val="right"/>
        <w:rPr>
          <w:b/>
          <w:sz w:val="24"/>
          <w:szCs w:val="24"/>
          <w:lang w:val="bg-BG"/>
        </w:rPr>
      </w:pPr>
    </w:p>
    <w:p w:rsidR="007E426F" w:rsidRDefault="007E426F" w:rsidP="00AA4C84">
      <w:pPr>
        <w:jc w:val="right"/>
        <w:rPr>
          <w:b/>
          <w:sz w:val="24"/>
          <w:szCs w:val="24"/>
          <w:lang w:val="bg-BG"/>
        </w:rPr>
      </w:pPr>
    </w:p>
    <w:p w:rsidR="007E426F" w:rsidRDefault="007E426F" w:rsidP="00AA4C84">
      <w:pPr>
        <w:jc w:val="right"/>
        <w:rPr>
          <w:b/>
          <w:sz w:val="24"/>
          <w:szCs w:val="24"/>
          <w:lang w:val="bg-BG"/>
        </w:rPr>
      </w:pPr>
    </w:p>
    <w:p w:rsidR="007E426F" w:rsidRDefault="007E426F" w:rsidP="00AA4C84">
      <w:pPr>
        <w:jc w:val="right"/>
        <w:rPr>
          <w:b/>
          <w:sz w:val="24"/>
          <w:szCs w:val="24"/>
          <w:lang w:val="bg-BG"/>
        </w:rPr>
      </w:pPr>
    </w:p>
    <w:p w:rsidR="00EB2A18" w:rsidRDefault="00EB2A18" w:rsidP="00AA4C84">
      <w:pPr>
        <w:jc w:val="right"/>
        <w:rPr>
          <w:b/>
          <w:sz w:val="24"/>
          <w:szCs w:val="24"/>
          <w:lang w:val="bg-BG"/>
        </w:rPr>
      </w:pPr>
    </w:p>
    <w:p w:rsidR="00AA4C84" w:rsidRDefault="00AA4C84" w:rsidP="00AA4C84">
      <w:pPr>
        <w:jc w:val="right"/>
        <w:rPr>
          <w:b/>
          <w:sz w:val="24"/>
          <w:szCs w:val="24"/>
          <w:lang w:val="ru-RU"/>
        </w:rPr>
      </w:pPr>
    </w:p>
    <w:p w:rsidR="00AA4C84" w:rsidRPr="00C11766" w:rsidRDefault="00AA4C84" w:rsidP="00AA4C84">
      <w:pPr>
        <w:jc w:val="right"/>
        <w:rPr>
          <w:b/>
          <w:lang w:val="bg-BG"/>
        </w:rPr>
      </w:pPr>
      <w:r w:rsidRPr="00C11766">
        <w:rPr>
          <w:b/>
          <w:lang w:val="ru-RU"/>
        </w:rPr>
        <w:lastRenderedPageBreak/>
        <w:t>ОБРАЗЕЦ № 1</w:t>
      </w:r>
      <w:r w:rsidRPr="00C11766">
        <w:rPr>
          <w:b/>
          <w:lang w:val="bg-BG"/>
        </w:rPr>
        <w:t>6</w:t>
      </w:r>
    </w:p>
    <w:p w:rsidR="00AA4C84" w:rsidRPr="00C11766" w:rsidRDefault="00AA4C84" w:rsidP="00AA4C84">
      <w:pPr>
        <w:jc w:val="both"/>
        <w:rPr>
          <w:color w:val="3366FF"/>
          <w:lang w:val="ru-RU"/>
        </w:rPr>
      </w:pPr>
    </w:p>
    <w:p w:rsidR="00AA4C84" w:rsidRPr="00C11766" w:rsidRDefault="00AA4C84" w:rsidP="00AA4C84">
      <w:pPr>
        <w:jc w:val="center"/>
        <w:rPr>
          <w:b/>
          <w:caps/>
          <w:lang w:val="ru-RU"/>
        </w:rPr>
      </w:pPr>
    </w:p>
    <w:p w:rsidR="00AA4C84" w:rsidRPr="00C11766" w:rsidRDefault="00AA4C84" w:rsidP="00AA4C84">
      <w:pPr>
        <w:jc w:val="center"/>
        <w:rPr>
          <w:b/>
          <w:caps/>
          <w:lang w:val="ru-RU"/>
        </w:rPr>
      </w:pPr>
      <w:r w:rsidRPr="00C11766">
        <w:rPr>
          <w:b/>
          <w:caps/>
          <w:lang w:val="ru-RU"/>
        </w:rPr>
        <w:t>Декларация</w:t>
      </w:r>
    </w:p>
    <w:p w:rsidR="00AA4C84" w:rsidRPr="00C11766" w:rsidRDefault="00AA4C84" w:rsidP="00AA4C84">
      <w:pPr>
        <w:jc w:val="center"/>
        <w:rPr>
          <w:b/>
          <w:caps/>
          <w:lang w:val="ru-RU"/>
        </w:rPr>
      </w:pPr>
    </w:p>
    <w:p w:rsidR="00AA4C84" w:rsidRPr="00C11766" w:rsidRDefault="00AA4C84" w:rsidP="00AA4C84">
      <w:pPr>
        <w:jc w:val="center"/>
        <w:rPr>
          <w:b/>
          <w:lang w:val="ru-RU"/>
        </w:rPr>
      </w:pPr>
      <w:r w:rsidRPr="00C11766">
        <w:rPr>
          <w:b/>
          <w:lang w:val="ru-RU"/>
        </w:rPr>
        <w:t xml:space="preserve"> </w:t>
      </w:r>
      <w:r w:rsidRPr="00C11766">
        <w:rPr>
          <w:lang w:val="bg-BG"/>
        </w:rPr>
        <w:t>за техническо оборудване /собствено, наето или на лизинг/</w:t>
      </w:r>
      <w:r w:rsidRPr="00C11766">
        <w:rPr>
          <w:b/>
          <w:lang w:val="ru-RU"/>
        </w:rPr>
        <w:t xml:space="preserve"> </w:t>
      </w:r>
    </w:p>
    <w:p w:rsidR="00AA4C84" w:rsidRPr="00C11766" w:rsidRDefault="00AA4C84" w:rsidP="00AA4C84">
      <w:pPr>
        <w:jc w:val="both"/>
        <w:rPr>
          <w:color w:val="3366FF"/>
          <w:lang w:val="ru-RU"/>
        </w:rPr>
      </w:pPr>
    </w:p>
    <w:p w:rsidR="00AA4C84" w:rsidRPr="00C11766" w:rsidRDefault="00AA4C84" w:rsidP="00AA4C84">
      <w:pPr>
        <w:ind w:right="-180"/>
        <w:jc w:val="both"/>
        <w:rPr>
          <w:lang w:val="ru-RU"/>
        </w:rPr>
      </w:pPr>
      <w:r w:rsidRPr="00C11766">
        <w:rPr>
          <w:b/>
          <w:lang w:val="ru-RU"/>
        </w:rPr>
        <w:t>От</w:t>
      </w:r>
      <w:r w:rsidRPr="00C11766">
        <w:rPr>
          <w:lang w:val="ru-RU"/>
        </w:rPr>
        <w:t xml:space="preserve">:..................................................................................................................................................., </w:t>
      </w:r>
    </w:p>
    <w:p w:rsidR="00AA4C84" w:rsidRPr="00C11766" w:rsidRDefault="00AA4C84" w:rsidP="00AA4C84">
      <w:pPr>
        <w:ind w:right="-180"/>
        <w:jc w:val="center"/>
        <w:rPr>
          <w:bCs/>
          <w:vertAlign w:val="superscript"/>
          <w:lang w:val="ru-RU"/>
        </w:rPr>
      </w:pPr>
      <w:r w:rsidRPr="00C11766">
        <w:rPr>
          <w:bCs/>
          <w:vertAlign w:val="superscript"/>
          <w:lang w:val="ru-RU"/>
        </w:rPr>
        <w:t>(наименование на участника)</w:t>
      </w:r>
    </w:p>
    <w:p w:rsidR="00AA4C84" w:rsidRPr="00C11766" w:rsidRDefault="00AA4C84" w:rsidP="00AA4C84">
      <w:pPr>
        <w:ind w:right="-180"/>
        <w:jc w:val="both"/>
        <w:rPr>
          <w:lang w:val="ru-RU"/>
        </w:rPr>
      </w:pPr>
    </w:p>
    <w:p w:rsidR="00AA4C84" w:rsidRPr="00C11766" w:rsidRDefault="00AA4C84" w:rsidP="00AA4C84">
      <w:pPr>
        <w:ind w:right="-180"/>
        <w:rPr>
          <w:lang w:val="ru-RU"/>
        </w:rPr>
      </w:pPr>
      <w:r w:rsidRPr="00C11766">
        <w:rPr>
          <w:lang w:val="ru-RU"/>
        </w:rPr>
        <w:t xml:space="preserve">представляван от </w:t>
      </w:r>
    </w:p>
    <w:p w:rsidR="00AA4C84" w:rsidRPr="00C11766" w:rsidRDefault="00AA4C84" w:rsidP="00AA4C84">
      <w:pPr>
        <w:ind w:right="-180"/>
        <w:jc w:val="both"/>
        <w:rPr>
          <w:lang w:val="ru-RU"/>
        </w:rPr>
      </w:pPr>
      <w:r w:rsidRPr="00C11766">
        <w:rPr>
          <w:lang w:val="ru-RU"/>
        </w:rPr>
        <w:t xml:space="preserve">..............................................................................................................................................., </w:t>
      </w:r>
    </w:p>
    <w:p w:rsidR="00AA4C84" w:rsidRPr="00C11766" w:rsidRDefault="00AA4C84" w:rsidP="00AA4C84">
      <w:pPr>
        <w:ind w:right="-180"/>
        <w:jc w:val="center"/>
        <w:rPr>
          <w:lang w:val="ru-RU"/>
        </w:rPr>
      </w:pPr>
      <w:r w:rsidRPr="00C11766">
        <w:rPr>
          <w:bCs/>
          <w:vertAlign w:val="superscript"/>
          <w:lang w:val="ru-RU"/>
        </w:rPr>
        <w:t>(трите имена и длъжността на представляващия)</w:t>
      </w:r>
    </w:p>
    <w:p w:rsidR="00AA4C84" w:rsidRPr="00C11766" w:rsidRDefault="00AA4C84" w:rsidP="00AA4C84">
      <w:pPr>
        <w:ind w:right="-180"/>
        <w:jc w:val="both"/>
        <w:rPr>
          <w:lang w:val="ru-RU"/>
        </w:rPr>
      </w:pPr>
      <w:r w:rsidRPr="00C11766">
        <w:rPr>
          <w:lang w:val="ru-RU"/>
        </w:rPr>
        <w:t xml:space="preserve">като самостоятелен участник / водещ член на обединение-участник в процедурата </w:t>
      </w:r>
      <w:r w:rsidRPr="00C11766">
        <w:rPr>
          <w:i/>
          <w:lang w:val="ru-RU"/>
        </w:rPr>
        <w:t>(ненужното се задрасква),</w:t>
      </w:r>
    </w:p>
    <w:p w:rsidR="00AA4C84" w:rsidRPr="00C11766" w:rsidRDefault="00AA4C84" w:rsidP="00AA4C84">
      <w:pPr>
        <w:ind w:right="-180"/>
        <w:jc w:val="both"/>
        <w:rPr>
          <w:bCs/>
          <w:lang w:val="ru-RU"/>
        </w:rPr>
      </w:pPr>
    </w:p>
    <w:p w:rsidR="00AA4C84" w:rsidRPr="00C11766" w:rsidRDefault="00AA4C84" w:rsidP="00AA4C84">
      <w:pPr>
        <w:ind w:right="-180"/>
        <w:jc w:val="center"/>
        <w:rPr>
          <w:b/>
          <w:bCs/>
          <w:lang w:val="ru-RU"/>
        </w:rPr>
      </w:pPr>
      <w:r w:rsidRPr="00C11766">
        <w:rPr>
          <w:b/>
          <w:bCs/>
          <w:lang w:val="ru-RU"/>
        </w:rPr>
        <w:t>Д Е К Л А Р И Р А М, че:</w:t>
      </w:r>
    </w:p>
    <w:p w:rsidR="00AA4C84" w:rsidRPr="00C11766" w:rsidRDefault="00AA4C84" w:rsidP="00AA4C84">
      <w:pPr>
        <w:ind w:right="-180"/>
        <w:jc w:val="both"/>
        <w:rPr>
          <w:b/>
          <w:bCs/>
          <w:lang w:val="ru-RU"/>
        </w:rPr>
      </w:pPr>
    </w:p>
    <w:p w:rsidR="00AA4C84" w:rsidRPr="00C11766" w:rsidRDefault="00AA4C84" w:rsidP="00AA4C84">
      <w:pPr>
        <w:ind w:right="-180"/>
        <w:jc w:val="both"/>
        <w:rPr>
          <w:i/>
          <w:iCs/>
          <w:lang w:val="ru-RU"/>
        </w:rPr>
      </w:pPr>
    </w:p>
    <w:p w:rsidR="00AA4C84" w:rsidRPr="00C11766" w:rsidRDefault="00AA4C84" w:rsidP="00AA4C84">
      <w:pPr>
        <w:ind w:right="-180"/>
        <w:jc w:val="both"/>
        <w:rPr>
          <w:lang w:val="ru-RU"/>
        </w:rPr>
      </w:pPr>
      <w:r w:rsidRPr="00C11766">
        <w:rPr>
          <w:bCs/>
          <w:lang w:val="ru-RU"/>
        </w:rPr>
        <w:t>за изпълнението на поръчката разполагаме със следното оборудване ,техника  и други:</w:t>
      </w:r>
    </w:p>
    <w:p w:rsidR="00AA4C84" w:rsidRPr="00C11766" w:rsidRDefault="00AA4C84" w:rsidP="00AA4C84">
      <w:pPr>
        <w:jc w:val="both"/>
        <w:rPr>
          <w:lang w:val="ru-RU"/>
        </w:rPr>
      </w:pPr>
    </w:p>
    <w:p w:rsidR="00AA4C84" w:rsidRPr="00566858" w:rsidRDefault="00AA4C84" w:rsidP="00AA4C84">
      <w:pPr>
        <w:jc w:val="both"/>
        <w:rPr>
          <w:i/>
          <w:iCs/>
          <w:lang w:val="ru-RU"/>
        </w:rPr>
      </w:pPr>
      <w:r w:rsidRPr="00566858">
        <w:rPr>
          <w:i/>
          <w:iCs/>
          <w:lang w:val="ru-RU"/>
        </w:rPr>
        <w:t xml:space="preserve">(Моля, опишете по-важната </w:t>
      </w:r>
      <w:r w:rsidRPr="00566858">
        <w:rPr>
          <w:i/>
          <w:lang w:val="ru-RU"/>
        </w:rPr>
        <w:t>техника, уреди и приспособления, специалните технически средства, софтуерни продукти и др</w:t>
      </w:r>
      <w:r w:rsidRPr="00566858">
        <w:rPr>
          <w:i/>
          <w:iCs/>
          <w:lang w:val="ru-RU"/>
        </w:rPr>
        <w:t xml:space="preserve">, </w:t>
      </w:r>
      <w:r w:rsidRPr="00566858">
        <w:rPr>
          <w:i/>
          <w:iCs/>
          <w:lang w:val="bg-BG"/>
        </w:rPr>
        <w:t>с</w:t>
      </w:r>
      <w:r w:rsidRPr="00566858">
        <w:rPr>
          <w:i/>
          <w:iCs/>
          <w:lang w:val="ru-RU"/>
        </w:rPr>
        <w:t xml:space="preserve"> които разполага</w:t>
      </w:r>
      <w:r w:rsidRPr="00566858">
        <w:rPr>
          <w:i/>
          <w:iCs/>
          <w:lang w:val="bg-BG"/>
        </w:rPr>
        <w:t>те</w:t>
      </w:r>
      <w:r w:rsidRPr="00566858">
        <w:rPr>
          <w:i/>
          <w:iCs/>
          <w:lang w:val="ru-RU"/>
        </w:rPr>
        <w:t xml:space="preserve"> и ще ползва</w:t>
      </w:r>
      <w:r w:rsidRPr="00566858">
        <w:rPr>
          <w:i/>
          <w:iCs/>
          <w:lang w:val="bg-BG"/>
        </w:rPr>
        <w:t>те</w:t>
      </w:r>
      <w:r w:rsidRPr="00566858">
        <w:rPr>
          <w:i/>
          <w:iCs/>
          <w:lang w:val="ru-RU"/>
        </w:rPr>
        <w:t xml:space="preserve"> за изпъл</w:t>
      </w:r>
      <w:r w:rsidRPr="00566858">
        <w:rPr>
          <w:i/>
          <w:iCs/>
          <w:lang w:val="bg-BG"/>
        </w:rPr>
        <w:t>н</w:t>
      </w:r>
      <w:r w:rsidRPr="00566858">
        <w:rPr>
          <w:i/>
          <w:iCs/>
          <w:lang w:val="ru-RU"/>
        </w:rPr>
        <w:t>ението на поръчката, като на първите позиции се посочи задължителни изискваното от техническите изисквания</w:t>
      </w:r>
      <w:r w:rsidRPr="00566858">
        <w:rPr>
          <w:i/>
          <w:iCs/>
          <w:lang w:val="bg-BG"/>
        </w:rPr>
        <w:t>,</w:t>
      </w:r>
      <w:r w:rsidRPr="00566858">
        <w:rPr>
          <w:i/>
          <w:iCs/>
          <w:lang w:val="ru-RU"/>
        </w:rPr>
        <w:t xml:space="preserve"> об</w:t>
      </w:r>
      <w:r w:rsidRPr="00566858">
        <w:rPr>
          <w:i/>
          <w:iCs/>
          <w:lang w:val="bg-BG"/>
        </w:rPr>
        <w:t>о</w:t>
      </w:r>
      <w:r w:rsidRPr="00566858">
        <w:rPr>
          <w:i/>
          <w:iCs/>
          <w:lang w:val="ru-RU"/>
        </w:rPr>
        <w:t>р</w:t>
      </w:r>
      <w:r w:rsidRPr="00566858">
        <w:rPr>
          <w:i/>
          <w:iCs/>
          <w:lang w:val="bg-BG"/>
        </w:rPr>
        <w:t>у</w:t>
      </w:r>
      <w:r w:rsidRPr="00566858">
        <w:rPr>
          <w:i/>
          <w:iCs/>
          <w:lang w:val="ru-RU"/>
        </w:rPr>
        <w:t xml:space="preserve">дване.) </w:t>
      </w:r>
    </w:p>
    <w:p w:rsidR="00AA4C84" w:rsidRPr="00C11766" w:rsidRDefault="00AA4C84" w:rsidP="00AA4C84">
      <w:pPr>
        <w:jc w:val="both"/>
        <w:rPr>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900"/>
        <w:gridCol w:w="2410"/>
        <w:gridCol w:w="3118"/>
      </w:tblGrid>
      <w:tr w:rsidR="00AA4C84" w:rsidRPr="00C11766" w:rsidTr="00A11CF9">
        <w:tc>
          <w:tcPr>
            <w:tcW w:w="461" w:type="dxa"/>
            <w:shd w:val="clear" w:color="auto" w:fill="BFBFBF"/>
          </w:tcPr>
          <w:p w:rsidR="00AA4C84" w:rsidRPr="00C11766" w:rsidRDefault="00AA4C84" w:rsidP="00A11CF9">
            <w:pPr>
              <w:jc w:val="center"/>
            </w:pPr>
            <w:r w:rsidRPr="00C11766">
              <w:t>№</w:t>
            </w:r>
          </w:p>
        </w:tc>
        <w:tc>
          <w:tcPr>
            <w:tcW w:w="3900" w:type="dxa"/>
            <w:shd w:val="clear" w:color="auto" w:fill="BFBFBF"/>
          </w:tcPr>
          <w:p w:rsidR="00AA4C84" w:rsidRPr="00C11766" w:rsidRDefault="00AA4C84" w:rsidP="00A11CF9">
            <w:pPr>
              <w:jc w:val="center"/>
            </w:pPr>
            <w:r w:rsidRPr="00C11766">
              <w:t>Вид и описние</w:t>
            </w:r>
          </w:p>
        </w:tc>
        <w:tc>
          <w:tcPr>
            <w:tcW w:w="2410" w:type="dxa"/>
            <w:shd w:val="clear" w:color="auto" w:fill="BFBFBF"/>
          </w:tcPr>
          <w:p w:rsidR="00AA4C84" w:rsidRPr="00C11766" w:rsidRDefault="00AA4C84" w:rsidP="00A11CF9">
            <w:pPr>
              <w:jc w:val="center"/>
            </w:pPr>
            <w:r w:rsidRPr="00C11766">
              <w:t>Количество</w:t>
            </w:r>
          </w:p>
          <w:p w:rsidR="00AA4C84" w:rsidRPr="00C11766" w:rsidRDefault="00AA4C84" w:rsidP="00A11CF9">
            <w:pPr>
              <w:jc w:val="center"/>
            </w:pPr>
            <w:r w:rsidRPr="00C11766">
              <w:t>(бр.)</w:t>
            </w:r>
          </w:p>
        </w:tc>
        <w:tc>
          <w:tcPr>
            <w:tcW w:w="3118" w:type="dxa"/>
            <w:shd w:val="clear" w:color="auto" w:fill="BFBFBF"/>
          </w:tcPr>
          <w:p w:rsidR="00AA4C84" w:rsidRPr="00C11766" w:rsidRDefault="00AA4C84" w:rsidP="00A11CF9">
            <w:pPr>
              <w:jc w:val="center"/>
              <w:rPr>
                <w:lang w:val="bg-BG"/>
              </w:rPr>
            </w:pPr>
            <w:r w:rsidRPr="00C11766">
              <w:rPr>
                <w:lang w:val="bg-BG"/>
              </w:rPr>
              <w:t>с</w:t>
            </w:r>
            <w:r w:rsidRPr="00C11766">
              <w:t xml:space="preserve">обственост на / </w:t>
            </w:r>
            <w:r w:rsidRPr="00C11766">
              <w:rPr>
                <w:lang w:val="bg-BG"/>
              </w:rPr>
              <w:t>н</w:t>
            </w:r>
            <w:r w:rsidRPr="00C11766">
              <w:t>аето от</w:t>
            </w:r>
            <w:r w:rsidRPr="00C11766">
              <w:rPr>
                <w:lang w:val="bg-BG"/>
              </w:rPr>
              <w:t>/ лизинг</w:t>
            </w: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r w:rsidR="00AA4C84" w:rsidRPr="00C11766" w:rsidTr="00A11CF9">
        <w:tc>
          <w:tcPr>
            <w:tcW w:w="461" w:type="dxa"/>
          </w:tcPr>
          <w:p w:rsidR="00AA4C84" w:rsidRPr="00C11766" w:rsidRDefault="00AA4C84" w:rsidP="00A11CF9">
            <w:pPr>
              <w:jc w:val="both"/>
            </w:pPr>
          </w:p>
        </w:tc>
        <w:tc>
          <w:tcPr>
            <w:tcW w:w="3900" w:type="dxa"/>
          </w:tcPr>
          <w:p w:rsidR="00AA4C84" w:rsidRPr="00C11766" w:rsidRDefault="00AA4C84" w:rsidP="00A11CF9">
            <w:pPr>
              <w:jc w:val="both"/>
            </w:pPr>
          </w:p>
        </w:tc>
        <w:tc>
          <w:tcPr>
            <w:tcW w:w="2410" w:type="dxa"/>
          </w:tcPr>
          <w:p w:rsidR="00AA4C84" w:rsidRPr="00C11766" w:rsidRDefault="00AA4C84" w:rsidP="00A11CF9">
            <w:pPr>
              <w:jc w:val="both"/>
            </w:pPr>
          </w:p>
        </w:tc>
        <w:tc>
          <w:tcPr>
            <w:tcW w:w="3118" w:type="dxa"/>
          </w:tcPr>
          <w:p w:rsidR="00AA4C84" w:rsidRPr="00C11766" w:rsidRDefault="00AA4C84" w:rsidP="00A11CF9">
            <w:pPr>
              <w:jc w:val="both"/>
            </w:pPr>
          </w:p>
        </w:tc>
      </w:tr>
    </w:tbl>
    <w:p w:rsidR="00AA4C84" w:rsidRPr="00C11766" w:rsidRDefault="00AA4C84" w:rsidP="00AA4C84">
      <w:pPr>
        <w:ind w:right="-82" w:firstLine="540"/>
        <w:jc w:val="right"/>
        <w:rPr>
          <w:bCs/>
          <w:i/>
          <w:iCs/>
          <w:lang w:val="ru-RU" w:eastAsia="fr-FR"/>
        </w:rPr>
      </w:pPr>
      <w:r w:rsidRPr="00C11766">
        <w:rPr>
          <w:bCs/>
          <w:i/>
          <w:iCs/>
          <w:lang w:val="ru-RU" w:eastAsia="fr-FR"/>
        </w:rPr>
        <w:t xml:space="preserve">*Участникът може да добавя съответен брой редове в горната таблица. </w:t>
      </w:r>
    </w:p>
    <w:p w:rsidR="00AA4C84" w:rsidRPr="00C11766" w:rsidRDefault="00AA4C84" w:rsidP="00AA4C84">
      <w:pPr>
        <w:jc w:val="right"/>
      </w:pPr>
    </w:p>
    <w:p w:rsidR="00AA4C84" w:rsidRPr="00C11766" w:rsidRDefault="00AA4C84" w:rsidP="00AA4C84">
      <w:pPr>
        <w:jc w:val="both"/>
        <w:rPr>
          <w:lang w:val="bg-BG"/>
        </w:rPr>
      </w:pPr>
    </w:p>
    <w:p w:rsidR="00AA4C84" w:rsidRPr="00C11766" w:rsidRDefault="00AA4C84" w:rsidP="00AA4C84">
      <w:pPr>
        <w:jc w:val="both"/>
      </w:pPr>
      <w:r w:rsidRPr="00C11766">
        <w:t xml:space="preserve">Дата,………………........... </w:t>
      </w:r>
      <w:r w:rsidRPr="00C11766">
        <w:tab/>
      </w:r>
    </w:p>
    <w:p w:rsidR="00AA4C84" w:rsidRPr="00C11766" w:rsidRDefault="00AA4C84" w:rsidP="00AA4C84">
      <w:pPr>
        <w:jc w:val="both"/>
      </w:pPr>
      <w:r w:rsidRPr="00C11766">
        <w:tab/>
        <w:t xml:space="preserve">                                                                 </w:t>
      </w:r>
      <w:r w:rsidRPr="00C11766">
        <w:rPr>
          <w:b/>
        </w:rPr>
        <w:t>ПОДПИС И ПЕЧАТ</w:t>
      </w:r>
      <w:r w:rsidRPr="00C11766">
        <w:t xml:space="preserve">: ……………. </w:t>
      </w:r>
    </w:p>
    <w:p w:rsidR="00AA4C84" w:rsidRPr="00C11766" w:rsidRDefault="00AA4C84" w:rsidP="00AA4C84">
      <w:pPr>
        <w:jc w:val="both"/>
        <w:rPr>
          <w:i/>
          <w:lang w:val="bg-BG"/>
        </w:rPr>
      </w:pPr>
    </w:p>
    <w:p w:rsidR="00EB2A18" w:rsidRDefault="00AA4C84" w:rsidP="00AA4C84">
      <w:pPr>
        <w:jc w:val="both"/>
        <w:rPr>
          <w:i/>
          <w:lang w:val="ru-RU"/>
        </w:rPr>
      </w:pPr>
      <w:r w:rsidRPr="00EB2A18">
        <w:rPr>
          <w:i/>
          <w:u w:val="single"/>
          <w:lang w:val="ru-RU"/>
        </w:rPr>
        <w:t>Забележка:</w:t>
      </w:r>
      <w:r w:rsidRPr="00EB2A18">
        <w:rPr>
          <w:i/>
          <w:lang w:val="ru-RU"/>
        </w:rPr>
        <w:t xml:space="preserve"> </w:t>
      </w:r>
    </w:p>
    <w:p w:rsidR="00AA4C84" w:rsidRPr="00EB2A18" w:rsidRDefault="00AA4C84" w:rsidP="00EB2A18">
      <w:pPr>
        <w:ind w:left="720"/>
        <w:jc w:val="both"/>
        <w:rPr>
          <w:i/>
          <w:lang w:val="ru-RU"/>
        </w:rPr>
      </w:pPr>
      <w:r w:rsidRPr="00EB2A18">
        <w:rPr>
          <w:b/>
          <w:i/>
          <w:lang w:val="ru-RU"/>
        </w:rPr>
        <w:t>1.</w:t>
      </w:r>
      <w:r w:rsidRPr="00EB2A18">
        <w:rPr>
          <w:i/>
          <w:lang w:val="ru-RU"/>
        </w:rPr>
        <w:t xml:space="preserve"> В случай на участник-обединение се попълва само от водещия член на обединението, като в колоната „Собственост на / наето от”</w:t>
      </w:r>
      <w:r w:rsidR="00075C2C">
        <w:rPr>
          <w:i/>
          <w:lang w:val="ru-RU"/>
        </w:rPr>
        <w:t>…………</w:t>
      </w:r>
      <w:r w:rsidRPr="00EB2A18">
        <w:rPr>
          <w:i/>
          <w:lang w:val="ru-RU"/>
        </w:rPr>
        <w:t>”се попълва наименованието на члена на обединението, чиято собственост е, съответно който е наел съответното оборудване.</w:t>
      </w:r>
    </w:p>
    <w:p w:rsidR="00AC6103" w:rsidRPr="00EB2A18" w:rsidRDefault="00AA4C84" w:rsidP="00EC76BE">
      <w:pPr>
        <w:numPr>
          <w:ilvl w:val="0"/>
          <w:numId w:val="3"/>
        </w:numPr>
        <w:spacing w:beforeLines="120" w:afterLines="120"/>
        <w:jc w:val="both"/>
        <w:rPr>
          <w:lang w:val="ru-RU"/>
        </w:rPr>
      </w:pPr>
      <w:r w:rsidRPr="00EB2A18">
        <w:rPr>
          <w:i/>
          <w:lang w:val="ru-RU"/>
        </w:rPr>
        <w:t>За всяко посочено в таблицата оборудване следва се представ</w:t>
      </w:r>
      <w:r w:rsidRPr="00EB2A18">
        <w:rPr>
          <w:i/>
          <w:lang w:val="bg-BG"/>
        </w:rPr>
        <w:t>ят</w:t>
      </w:r>
      <w:r w:rsidRPr="00EB2A18">
        <w:rPr>
          <w:i/>
          <w:lang w:val="ru-RU"/>
        </w:rPr>
        <w:t xml:space="preserve"> документи</w:t>
      </w:r>
      <w:r w:rsidRPr="00EB2A18">
        <w:rPr>
          <w:i/>
          <w:lang w:val="bg-BG"/>
        </w:rPr>
        <w:t xml:space="preserve"> от </w:t>
      </w:r>
      <w:r w:rsidRPr="00EB2A18">
        <w:rPr>
          <w:i/>
          <w:lang w:val="ru-RU"/>
        </w:rPr>
        <w:t xml:space="preserve"> участника, респективно подизпълнителите, за собствено оборудване, както </w:t>
      </w:r>
      <w:r w:rsidRPr="00EB2A18">
        <w:rPr>
          <w:i/>
          <w:lang w:val="bg-BG"/>
        </w:rPr>
        <w:t xml:space="preserve">и </w:t>
      </w:r>
      <w:r w:rsidRPr="00EB2A18">
        <w:rPr>
          <w:i/>
          <w:lang w:val="ru-RU"/>
        </w:rPr>
        <w:t>заверено от кандидата копие на договорите за наем и/или лизинг на оборудването.</w:t>
      </w:r>
    </w:p>
    <w:sectPr w:rsidR="00AC6103" w:rsidRPr="00EB2A18" w:rsidSect="00AA4C84">
      <w:headerReference w:type="default" r:id="rId11"/>
      <w:footerReference w:type="default" r:id="rId12"/>
      <w:pgSz w:w="11906" w:h="16838" w:code="9"/>
      <w:pgMar w:top="1077" w:right="567"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A48" w:rsidRDefault="001B1A48" w:rsidP="00CD4782">
      <w:r>
        <w:separator/>
      </w:r>
    </w:p>
  </w:endnote>
  <w:endnote w:type="continuationSeparator" w:id="0">
    <w:p w:rsidR="001B1A48" w:rsidRDefault="001B1A48" w:rsidP="00CD4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06" w:rsidRPr="0015799A" w:rsidRDefault="00F33706" w:rsidP="0014062C">
    <w:pPr>
      <w:pStyle w:val="a9"/>
      <w:pBdr>
        <w:top w:val="single" w:sz="4" w:space="1" w:color="auto"/>
      </w:pBdr>
      <w:rPr>
        <w:lang w:val="ru-RU"/>
      </w:rPr>
    </w:pPr>
    <w:r w:rsidRPr="0015799A">
      <w:rPr>
        <w:i/>
        <w:sz w:val="16"/>
        <w:szCs w:val="16"/>
        <w:lang w:val="ru-RU"/>
      </w:rPr>
      <w:t>Открита   процедура по ЗОП</w:t>
    </w:r>
    <w:r w:rsidRPr="009F694B">
      <w:rPr>
        <w:i/>
        <w:sz w:val="16"/>
        <w:szCs w:val="16"/>
        <w:lang w:val="bg-BG"/>
      </w:rPr>
      <w:t>”</w:t>
    </w:r>
    <w:r w:rsidRPr="0015799A">
      <w:rPr>
        <w:i/>
        <w:sz w:val="16"/>
        <w:szCs w:val="16"/>
        <w:lang w:val="ru-RU"/>
      </w:rPr>
      <w:t xml:space="preserve"> </w:t>
    </w:r>
    <w:r w:rsidRPr="009F694B">
      <w:rPr>
        <w:i/>
        <w:sz w:val="16"/>
        <w:szCs w:val="16"/>
        <w:lang w:val="bg-BG"/>
      </w:rPr>
      <w:t xml:space="preserve">Избор на изпълнител за </w:t>
    </w:r>
    <w:r>
      <w:rPr>
        <w:i/>
        <w:sz w:val="16"/>
        <w:szCs w:val="16"/>
        <w:lang w:val="bg-BG"/>
      </w:rPr>
      <w:t>з</w:t>
    </w:r>
    <w:r w:rsidRPr="0015799A">
      <w:rPr>
        <w:i/>
        <w:sz w:val="16"/>
        <w:szCs w:val="16"/>
        <w:lang w:val="ru-RU"/>
      </w:rPr>
      <w:t>акупуване на аудио –визуални елементи</w:t>
    </w:r>
    <w:r w:rsidRPr="009F694B">
      <w:rPr>
        <w:i/>
        <w:sz w:val="16"/>
        <w:szCs w:val="16"/>
        <w:lang w:val="bg-BG"/>
      </w:rPr>
      <w:t xml:space="preserve"> – видеофилми</w:t>
    </w:r>
    <w:r w:rsidRPr="0015799A">
      <w:rPr>
        <w:i/>
        <w:sz w:val="16"/>
        <w:szCs w:val="16"/>
        <w:lang w:val="ru-RU"/>
      </w:rPr>
      <w:t xml:space="preserve">, представящи  различни страни </w:t>
    </w:r>
    <w:r w:rsidRPr="009F694B">
      <w:rPr>
        <w:i/>
        <w:sz w:val="16"/>
        <w:szCs w:val="16"/>
        <w:lang w:val="bg-BG"/>
      </w:rPr>
      <w:t xml:space="preserve"> на </w:t>
    </w:r>
    <w:r w:rsidRPr="0015799A">
      <w:rPr>
        <w:i/>
        <w:sz w:val="16"/>
        <w:szCs w:val="16"/>
        <w:lang w:val="ru-RU"/>
      </w:rPr>
      <w:t>местното етнографско, историческо наследство и природни забележителности  на община</w:t>
    </w:r>
    <w:r w:rsidRPr="009F694B">
      <w:rPr>
        <w:i/>
        <w:sz w:val="16"/>
        <w:szCs w:val="16"/>
        <w:lang w:val="bg-BG"/>
      </w:rPr>
      <w:t xml:space="preserve"> </w:t>
    </w:r>
    <w:r w:rsidRPr="0015799A">
      <w:rPr>
        <w:i/>
        <w:sz w:val="16"/>
        <w:szCs w:val="16"/>
        <w:lang w:val="ru-RU"/>
      </w:rPr>
      <w:t>Алфата</w:t>
    </w:r>
    <w:r w:rsidRPr="009F694B">
      <w:rPr>
        <w:i/>
        <w:sz w:val="16"/>
        <w:szCs w:val="16"/>
        <w:lang w:val="bg-BG"/>
      </w:rPr>
      <w:t>р</w:t>
    </w:r>
    <w:r w:rsidRPr="009F694B">
      <w:rPr>
        <w:i/>
        <w:sz w:val="22"/>
        <w:szCs w:val="22"/>
        <w:lang w:val="ru-RU"/>
      </w:rPr>
      <w:t xml:space="preserve">   </w:t>
    </w:r>
    <w:r>
      <w:rPr>
        <w:i/>
        <w:sz w:val="22"/>
        <w:szCs w:val="22"/>
        <w:lang w:val="ru-RU"/>
      </w:rPr>
      <w:t xml:space="preserve">                                                                                                                                        </w:t>
    </w:r>
    <w:r w:rsidRPr="00A77FEA">
      <w:rPr>
        <w:i/>
        <w:sz w:val="22"/>
        <w:szCs w:val="22"/>
        <w:lang w:val="ru-RU"/>
      </w:rPr>
      <w:t xml:space="preserve"> </w:t>
    </w:r>
    <w:r w:rsidR="00EC76BE" w:rsidRPr="00A77FEA">
      <w:rPr>
        <w:i/>
        <w:sz w:val="22"/>
        <w:szCs w:val="22"/>
        <w:lang w:val="ru-RU"/>
      </w:rPr>
      <w:fldChar w:fldCharType="begin"/>
    </w:r>
    <w:r w:rsidRPr="00A77FEA">
      <w:rPr>
        <w:i/>
        <w:sz w:val="22"/>
        <w:szCs w:val="22"/>
        <w:lang w:val="ru-RU"/>
      </w:rPr>
      <w:instrText xml:space="preserve"> PAGE </w:instrText>
    </w:r>
    <w:r w:rsidR="00EC76BE" w:rsidRPr="00A77FEA">
      <w:rPr>
        <w:i/>
        <w:sz w:val="22"/>
        <w:szCs w:val="22"/>
        <w:lang w:val="ru-RU"/>
      </w:rPr>
      <w:fldChar w:fldCharType="separate"/>
    </w:r>
    <w:r w:rsidR="00DB5FA8">
      <w:rPr>
        <w:i/>
        <w:noProof/>
        <w:sz w:val="22"/>
        <w:szCs w:val="22"/>
        <w:lang w:val="ru-RU"/>
      </w:rPr>
      <w:t>21</w:t>
    </w:r>
    <w:r w:rsidR="00EC76BE" w:rsidRPr="00A77FEA">
      <w:rPr>
        <w:i/>
        <w:sz w:val="22"/>
        <w:szCs w:val="22"/>
        <w:lang w:val="ru-RU"/>
      </w:rPr>
      <w:fldChar w:fldCharType="end"/>
    </w:r>
    <w:r>
      <w:rPr>
        <w:i/>
        <w:sz w:val="22"/>
        <w:szCs w:val="22"/>
        <w:lang w:val="ru-RU"/>
      </w:rPr>
      <w:t>/</w:t>
    </w:r>
    <w:r w:rsidRPr="00A77FEA">
      <w:rPr>
        <w:i/>
        <w:sz w:val="22"/>
        <w:szCs w:val="22"/>
        <w:lang w:val="ru-RU"/>
      </w:rPr>
      <w:t xml:space="preserve"> </w:t>
    </w:r>
    <w:r w:rsidR="00EC76BE" w:rsidRPr="00A77FEA">
      <w:rPr>
        <w:i/>
        <w:sz w:val="22"/>
        <w:szCs w:val="22"/>
        <w:lang w:val="ru-RU"/>
      </w:rPr>
      <w:fldChar w:fldCharType="begin"/>
    </w:r>
    <w:r w:rsidRPr="00A77FEA">
      <w:rPr>
        <w:i/>
        <w:sz w:val="22"/>
        <w:szCs w:val="22"/>
        <w:lang w:val="ru-RU"/>
      </w:rPr>
      <w:instrText xml:space="preserve"> NUMPAGES </w:instrText>
    </w:r>
    <w:r w:rsidR="00EC76BE" w:rsidRPr="00A77FEA">
      <w:rPr>
        <w:i/>
        <w:sz w:val="22"/>
        <w:szCs w:val="22"/>
        <w:lang w:val="ru-RU"/>
      </w:rPr>
      <w:fldChar w:fldCharType="separate"/>
    </w:r>
    <w:r w:rsidR="00DB5FA8">
      <w:rPr>
        <w:i/>
        <w:noProof/>
        <w:sz w:val="22"/>
        <w:szCs w:val="22"/>
        <w:lang w:val="ru-RU"/>
      </w:rPr>
      <w:t>58</w:t>
    </w:r>
    <w:r w:rsidR="00EC76BE" w:rsidRPr="00A77FEA">
      <w:rPr>
        <w:i/>
        <w:sz w:val="22"/>
        <w:szCs w:val="22"/>
        <w:lang w:val="ru-RU"/>
      </w:rPr>
      <w:fldChar w:fldCharType="end"/>
    </w:r>
    <w:r w:rsidRPr="009F694B">
      <w:rPr>
        <w:i/>
        <w:sz w:val="22"/>
        <w:szCs w:val="22"/>
        <w:lang w:val="ru-RU"/>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06" w:rsidRDefault="00F33706" w:rsidP="0014062C">
    <w:pPr>
      <w:pBdr>
        <w:top w:val="single" w:sz="4" w:space="1" w:color="auto"/>
      </w:pBdr>
      <w:rPr>
        <w:i/>
        <w:sz w:val="22"/>
        <w:szCs w:val="22"/>
        <w:lang w:val="ru-RU"/>
      </w:rPr>
    </w:pPr>
    <w:r w:rsidRPr="0015799A">
      <w:rPr>
        <w:i/>
        <w:sz w:val="16"/>
        <w:szCs w:val="16"/>
        <w:lang w:val="ru-RU"/>
      </w:rPr>
      <w:t>Открита   процедура по ЗОП</w:t>
    </w:r>
    <w:r w:rsidRPr="009F694B">
      <w:rPr>
        <w:i/>
        <w:sz w:val="16"/>
        <w:szCs w:val="16"/>
        <w:lang w:val="bg-BG"/>
      </w:rPr>
      <w:t>”</w:t>
    </w:r>
    <w:r w:rsidRPr="0015799A">
      <w:rPr>
        <w:i/>
        <w:sz w:val="16"/>
        <w:szCs w:val="16"/>
        <w:lang w:val="ru-RU"/>
      </w:rPr>
      <w:t xml:space="preserve"> </w:t>
    </w:r>
    <w:r w:rsidRPr="009F694B">
      <w:rPr>
        <w:i/>
        <w:sz w:val="16"/>
        <w:szCs w:val="16"/>
        <w:lang w:val="bg-BG"/>
      </w:rPr>
      <w:t xml:space="preserve">Избор на изпълнител за </w:t>
    </w:r>
    <w:r>
      <w:rPr>
        <w:i/>
        <w:sz w:val="16"/>
        <w:szCs w:val="16"/>
        <w:lang w:val="bg-BG"/>
      </w:rPr>
      <w:t>з</w:t>
    </w:r>
    <w:r w:rsidRPr="0015799A">
      <w:rPr>
        <w:i/>
        <w:sz w:val="16"/>
        <w:szCs w:val="16"/>
        <w:lang w:val="ru-RU"/>
      </w:rPr>
      <w:t>акупуване на аудио –визуални елементи</w:t>
    </w:r>
    <w:r w:rsidRPr="009F694B">
      <w:rPr>
        <w:i/>
        <w:sz w:val="16"/>
        <w:szCs w:val="16"/>
        <w:lang w:val="bg-BG"/>
      </w:rPr>
      <w:t xml:space="preserve"> – видеофилми</w:t>
    </w:r>
    <w:r w:rsidRPr="0015799A">
      <w:rPr>
        <w:i/>
        <w:sz w:val="16"/>
        <w:szCs w:val="16"/>
        <w:lang w:val="ru-RU"/>
      </w:rPr>
      <w:t xml:space="preserve">, представящи  различни страни </w:t>
    </w:r>
    <w:r w:rsidRPr="009F694B">
      <w:rPr>
        <w:i/>
        <w:sz w:val="16"/>
        <w:szCs w:val="16"/>
        <w:lang w:val="bg-BG"/>
      </w:rPr>
      <w:t xml:space="preserve"> на </w:t>
    </w:r>
    <w:r w:rsidRPr="0015799A">
      <w:rPr>
        <w:i/>
        <w:sz w:val="16"/>
        <w:szCs w:val="16"/>
        <w:lang w:val="ru-RU"/>
      </w:rPr>
      <w:t>местното етнографско, историческо наследство и природни забележителности  на община</w:t>
    </w:r>
    <w:r w:rsidRPr="009F694B">
      <w:rPr>
        <w:i/>
        <w:sz w:val="16"/>
        <w:szCs w:val="16"/>
        <w:lang w:val="bg-BG"/>
      </w:rPr>
      <w:t xml:space="preserve"> </w:t>
    </w:r>
    <w:r w:rsidRPr="0015799A">
      <w:rPr>
        <w:i/>
        <w:sz w:val="16"/>
        <w:szCs w:val="16"/>
        <w:lang w:val="ru-RU"/>
      </w:rPr>
      <w:t>Алфата</w:t>
    </w:r>
    <w:r w:rsidRPr="009F694B">
      <w:rPr>
        <w:i/>
        <w:sz w:val="16"/>
        <w:szCs w:val="16"/>
        <w:lang w:val="bg-BG"/>
      </w:rPr>
      <w:t>р</w:t>
    </w:r>
    <w:r w:rsidRPr="009F694B">
      <w:rPr>
        <w:i/>
        <w:sz w:val="22"/>
        <w:szCs w:val="22"/>
        <w:lang w:val="ru-RU"/>
      </w:rPr>
      <w:t xml:space="preserve">                                                                                                                                                                  </w:t>
    </w:r>
    <w:fldSimple w:instr=" PAGE ">
      <w:r w:rsidR="00DB5FA8">
        <w:rPr>
          <w:noProof/>
        </w:rPr>
        <w:t>58</w:t>
      </w:r>
    </w:fldSimple>
    <w:r>
      <w:rPr>
        <w:lang w:val="bg-BG"/>
      </w:rPr>
      <w:t>/</w:t>
    </w:r>
    <w:fldSimple w:instr=" NUMPAGES ">
      <w:r w:rsidR="00DB5FA8">
        <w:rPr>
          <w:noProof/>
        </w:rPr>
        <w:t>58</w:t>
      </w:r>
    </w:fldSimple>
  </w:p>
  <w:p w:rsidR="00F33706" w:rsidRPr="0015799A" w:rsidRDefault="00F33706" w:rsidP="0014062C">
    <w:pPr>
      <w:pStyle w:val="a9"/>
      <w:rPr>
        <w:lang w:val="ru-RU"/>
      </w:rPr>
    </w:pPr>
    <w:r>
      <w:rPr>
        <w:sz w:val="16"/>
        <w:szCs w:val="16"/>
        <w:lang w:val="ru-RU"/>
      </w:rPr>
      <w:t xml:space="preserve">          </w:t>
    </w:r>
    <w:r w:rsidRPr="00CB3226">
      <w:rPr>
        <w:sz w:val="16"/>
        <w:szCs w:val="16"/>
        <w:lang w:val="ru-RU"/>
      </w:rPr>
      <w:t xml:space="preserve"> </w:t>
    </w:r>
    <w:r w:rsidRPr="0015799A">
      <w:rPr>
        <w:lang w:val="ru-RU"/>
      </w:rPr>
      <w:t xml:space="preserve"> </w:t>
    </w:r>
    <w:r>
      <w:rPr>
        <w:lang w:val="bg-B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A48" w:rsidRDefault="001B1A48" w:rsidP="00CD4782">
      <w:r>
        <w:separator/>
      </w:r>
    </w:p>
  </w:footnote>
  <w:footnote w:type="continuationSeparator" w:id="0">
    <w:p w:rsidR="001B1A48" w:rsidRDefault="001B1A48" w:rsidP="00CD4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06" w:rsidRPr="0015799A" w:rsidRDefault="00F33706" w:rsidP="0014062C">
    <w:pPr>
      <w:rPr>
        <w:lang w:val="ru-RU"/>
      </w:rPr>
    </w:pPr>
    <w:r w:rsidRPr="0015799A">
      <w:rPr>
        <w:lang w:val="ru-RU"/>
      </w:rPr>
      <w:t>Утвърдил:</w:t>
    </w:r>
    <w:r w:rsidRPr="00DE39C1">
      <w:rPr>
        <w:sz w:val="22"/>
        <w:szCs w:val="22"/>
        <w:lang w:val="bg-BG"/>
      </w:rPr>
      <w:t xml:space="preserve"> </w:t>
    </w:r>
    <w:r>
      <w:rPr>
        <w:sz w:val="22"/>
        <w:szCs w:val="22"/>
        <w:lang w:val="bg-BG"/>
      </w:rPr>
      <w:t xml:space="preserve">                                                                                                                      </w:t>
    </w:r>
    <w:r w:rsidRPr="0015799A">
      <w:rPr>
        <w:lang w:val="ru-RU"/>
      </w:rPr>
      <w:t>Съгласувал</w:t>
    </w:r>
    <w:r>
      <w:rPr>
        <w:lang w:val="ru-RU"/>
      </w:rPr>
      <w:t>:</w:t>
    </w:r>
  </w:p>
  <w:p w:rsidR="00F33706" w:rsidRPr="0015799A" w:rsidRDefault="00F33706" w:rsidP="00EE2B17">
    <w:pPr>
      <w:pBdr>
        <w:bottom w:val="single" w:sz="4" w:space="1" w:color="auto"/>
      </w:pBdr>
      <w:rPr>
        <w:lang w:val="ru-RU"/>
      </w:rPr>
    </w:pPr>
    <w:r w:rsidRPr="0015799A">
      <w:rPr>
        <w:lang w:val="ru-RU"/>
      </w:rPr>
      <w:t xml:space="preserve">Й.Узунска –кмет на община Алфатар </w:t>
    </w:r>
    <w:r>
      <w:rPr>
        <w:lang w:val="bg-BG"/>
      </w:rPr>
      <w:t xml:space="preserve">                                                                                     адв. </w:t>
    </w:r>
    <w:r>
      <w:rPr>
        <w:sz w:val="22"/>
        <w:szCs w:val="22"/>
        <w:lang w:val="ru-RU"/>
      </w:rPr>
      <w:t xml:space="preserve">Златко Куртев  </w:t>
    </w:r>
  </w:p>
  <w:p w:rsidR="00F33706" w:rsidRPr="0015799A" w:rsidRDefault="00F33706">
    <w:pPr>
      <w:pStyle w:val="a7"/>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06" w:rsidRPr="0015799A" w:rsidRDefault="00F33706" w:rsidP="0014062C">
    <w:pPr>
      <w:rPr>
        <w:lang w:val="ru-RU"/>
      </w:rPr>
    </w:pPr>
    <w:r w:rsidRPr="0015799A">
      <w:rPr>
        <w:lang w:val="ru-RU"/>
      </w:rPr>
      <w:t>Утвърдил:</w:t>
    </w:r>
  </w:p>
  <w:p w:rsidR="00F33706" w:rsidRPr="0015799A" w:rsidRDefault="00F33706" w:rsidP="0014062C">
    <w:pPr>
      <w:pBdr>
        <w:bottom w:val="single" w:sz="4" w:space="1" w:color="auto"/>
      </w:pBdr>
      <w:rPr>
        <w:lang w:val="ru-RU"/>
      </w:rPr>
    </w:pPr>
    <w:r w:rsidRPr="0015799A">
      <w:rPr>
        <w:lang w:val="ru-RU"/>
      </w:rPr>
      <w:t>Й.Узунска –</w:t>
    </w:r>
    <w:r>
      <w:rPr>
        <w:lang w:val="ru-RU"/>
      </w:rPr>
      <w:t xml:space="preserve"> </w:t>
    </w:r>
    <w:r w:rsidRPr="0015799A">
      <w:rPr>
        <w:lang w:val="ru-RU"/>
      </w:rPr>
      <w:t xml:space="preserve">кмет на община Алфатар </w:t>
    </w:r>
  </w:p>
  <w:p w:rsidR="00F33706" w:rsidRPr="0015799A" w:rsidRDefault="00F33706">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8AF8AF62"/>
    <w:lvl w:ilvl="0">
      <w:start w:val="1"/>
      <w:numFmt w:val="decimal"/>
      <w:lvlText w:val="%1."/>
      <w:legacy w:legacy="1" w:legacySpace="0" w:legacyIndent="360"/>
      <w:lvlJc w:val="left"/>
      <w:pPr>
        <w:ind w:left="360" w:hanging="360"/>
      </w:pPr>
      <w:rPr>
        <w:rFonts w:cs="Times New Roman"/>
      </w:rPr>
    </w:lvl>
  </w:abstractNum>
  <w:abstractNum w:abstractNumId="1">
    <w:nsid w:val="068140A6"/>
    <w:multiLevelType w:val="hybridMultilevel"/>
    <w:tmpl w:val="501E145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AF16E92"/>
    <w:multiLevelType w:val="hybridMultilevel"/>
    <w:tmpl w:val="1BD4FB96"/>
    <w:lvl w:ilvl="0" w:tplc="73F84F4C">
      <w:start w:val="4"/>
      <w:numFmt w:val="decimal"/>
      <w:lvlText w:val="%1."/>
      <w:lvlJc w:val="left"/>
      <w:pPr>
        <w:tabs>
          <w:tab w:val="num" w:pos="1065"/>
        </w:tabs>
        <w:ind w:left="1065" w:hanging="705"/>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0D952DE9"/>
    <w:multiLevelType w:val="hybridMultilevel"/>
    <w:tmpl w:val="B6D0008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121C7B00"/>
    <w:multiLevelType w:val="hybridMultilevel"/>
    <w:tmpl w:val="48C06A20"/>
    <w:lvl w:ilvl="0" w:tplc="B8D68D96">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350221C"/>
    <w:multiLevelType w:val="hybridMultilevel"/>
    <w:tmpl w:val="886E4A22"/>
    <w:lvl w:ilvl="0" w:tplc="7D2C9DB6">
      <w:start w:val="1"/>
      <w:numFmt w:val="decimal"/>
      <w:lvlText w:val="%1."/>
      <w:lvlJc w:val="left"/>
      <w:pPr>
        <w:ind w:left="92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6">
    <w:nsid w:val="135C53CC"/>
    <w:multiLevelType w:val="hybridMultilevel"/>
    <w:tmpl w:val="DA06CE76"/>
    <w:lvl w:ilvl="0" w:tplc="04020001">
      <w:start w:val="1"/>
      <w:numFmt w:val="bullet"/>
      <w:lvlText w:val=""/>
      <w:lvlJc w:val="left"/>
      <w:pPr>
        <w:tabs>
          <w:tab w:val="num" w:pos="792"/>
        </w:tabs>
        <w:ind w:left="792" w:hanging="360"/>
      </w:pPr>
      <w:rPr>
        <w:rFonts w:ascii="Symbol" w:hAnsi="Symbol" w:hint="default"/>
      </w:rPr>
    </w:lvl>
    <w:lvl w:ilvl="1" w:tplc="04020003" w:tentative="1">
      <w:start w:val="1"/>
      <w:numFmt w:val="bullet"/>
      <w:lvlText w:val="o"/>
      <w:lvlJc w:val="left"/>
      <w:pPr>
        <w:tabs>
          <w:tab w:val="num" w:pos="1512"/>
        </w:tabs>
        <w:ind w:left="1512" w:hanging="360"/>
      </w:pPr>
      <w:rPr>
        <w:rFonts w:ascii="Courier New" w:hAnsi="Courier New" w:hint="default"/>
      </w:rPr>
    </w:lvl>
    <w:lvl w:ilvl="2" w:tplc="04020005" w:tentative="1">
      <w:start w:val="1"/>
      <w:numFmt w:val="bullet"/>
      <w:lvlText w:val=""/>
      <w:lvlJc w:val="left"/>
      <w:pPr>
        <w:tabs>
          <w:tab w:val="num" w:pos="2232"/>
        </w:tabs>
        <w:ind w:left="2232" w:hanging="360"/>
      </w:pPr>
      <w:rPr>
        <w:rFonts w:ascii="Wingdings" w:hAnsi="Wingdings" w:hint="default"/>
      </w:rPr>
    </w:lvl>
    <w:lvl w:ilvl="3" w:tplc="04020001" w:tentative="1">
      <w:start w:val="1"/>
      <w:numFmt w:val="bullet"/>
      <w:lvlText w:val=""/>
      <w:lvlJc w:val="left"/>
      <w:pPr>
        <w:tabs>
          <w:tab w:val="num" w:pos="2952"/>
        </w:tabs>
        <w:ind w:left="2952" w:hanging="360"/>
      </w:pPr>
      <w:rPr>
        <w:rFonts w:ascii="Symbol" w:hAnsi="Symbol" w:hint="default"/>
      </w:rPr>
    </w:lvl>
    <w:lvl w:ilvl="4" w:tplc="04020003" w:tentative="1">
      <w:start w:val="1"/>
      <w:numFmt w:val="bullet"/>
      <w:lvlText w:val="o"/>
      <w:lvlJc w:val="left"/>
      <w:pPr>
        <w:tabs>
          <w:tab w:val="num" w:pos="3672"/>
        </w:tabs>
        <w:ind w:left="3672" w:hanging="360"/>
      </w:pPr>
      <w:rPr>
        <w:rFonts w:ascii="Courier New" w:hAnsi="Courier New" w:hint="default"/>
      </w:rPr>
    </w:lvl>
    <w:lvl w:ilvl="5" w:tplc="04020005" w:tentative="1">
      <w:start w:val="1"/>
      <w:numFmt w:val="bullet"/>
      <w:lvlText w:val=""/>
      <w:lvlJc w:val="left"/>
      <w:pPr>
        <w:tabs>
          <w:tab w:val="num" w:pos="4392"/>
        </w:tabs>
        <w:ind w:left="4392" w:hanging="360"/>
      </w:pPr>
      <w:rPr>
        <w:rFonts w:ascii="Wingdings" w:hAnsi="Wingdings" w:hint="default"/>
      </w:rPr>
    </w:lvl>
    <w:lvl w:ilvl="6" w:tplc="04020001" w:tentative="1">
      <w:start w:val="1"/>
      <w:numFmt w:val="bullet"/>
      <w:lvlText w:val=""/>
      <w:lvlJc w:val="left"/>
      <w:pPr>
        <w:tabs>
          <w:tab w:val="num" w:pos="5112"/>
        </w:tabs>
        <w:ind w:left="5112" w:hanging="360"/>
      </w:pPr>
      <w:rPr>
        <w:rFonts w:ascii="Symbol" w:hAnsi="Symbol" w:hint="default"/>
      </w:rPr>
    </w:lvl>
    <w:lvl w:ilvl="7" w:tplc="04020003" w:tentative="1">
      <w:start w:val="1"/>
      <w:numFmt w:val="bullet"/>
      <w:lvlText w:val="o"/>
      <w:lvlJc w:val="left"/>
      <w:pPr>
        <w:tabs>
          <w:tab w:val="num" w:pos="5832"/>
        </w:tabs>
        <w:ind w:left="5832" w:hanging="360"/>
      </w:pPr>
      <w:rPr>
        <w:rFonts w:ascii="Courier New" w:hAnsi="Courier New" w:hint="default"/>
      </w:rPr>
    </w:lvl>
    <w:lvl w:ilvl="8" w:tplc="04020005" w:tentative="1">
      <w:start w:val="1"/>
      <w:numFmt w:val="bullet"/>
      <w:lvlText w:val=""/>
      <w:lvlJc w:val="left"/>
      <w:pPr>
        <w:tabs>
          <w:tab w:val="num" w:pos="6552"/>
        </w:tabs>
        <w:ind w:left="6552" w:hanging="360"/>
      </w:pPr>
      <w:rPr>
        <w:rFonts w:ascii="Wingdings" w:hAnsi="Wingdings" w:hint="default"/>
      </w:rPr>
    </w:lvl>
  </w:abstractNum>
  <w:abstractNum w:abstractNumId="7">
    <w:nsid w:val="14D853E4"/>
    <w:multiLevelType w:val="hybridMultilevel"/>
    <w:tmpl w:val="51B4EA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4F7953"/>
    <w:multiLevelType w:val="hybridMultilevel"/>
    <w:tmpl w:val="63681E5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0C97000"/>
    <w:multiLevelType w:val="hybridMultilevel"/>
    <w:tmpl w:val="935CC81E"/>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2A550B5"/>
    <w:multiLevelType w:val="hybridMultilevel"/>
    <w:tmpl w:val="0BE846F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23FB1D9E"/>
    <w:multiLevelType w:val="hybridMultilevel"/>
    <w:tmpl w:val="2F3A4E3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99A2CE9"/>
    <w:multiLevelType w:val="hybridMultilevel"/>
    <w:tmpl w:val="35A42510"/>
    <w:lvl w:ilvl="0" w:tplc="567081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A595E"/>
    <w:multiLevelType w:val="hybridMultilevel"/>
    <w:tmpl w:val="49EE913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2F16088D"/>
    <w:multiLevelType w:val="hybridMultilevel"/>
    <w:tmpl w:val="B99642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12355C5"/>
    <w:multiLevelType w:val="hybridMultilevel"/>
    <w:tmpl w:val="D19E12F2"/>
    <w:lvl w:ilvl="0" w:tplc="0409000F">
      <w:start w:val="1"/>
      <w:numFmt w:val="decimal"/>
      <w:lvlText w:val="%1."/>
      <w:lvlJc w:val="left"/>
      <w:pPr>
        <w:tabs>
          <w:tab w:val="num" w:pos="644"/>
        </w:tabs>
        <w:ind w:left="644" w:hanging="360"/>
      </w:pPr>
      <w:rPr>
        <w:rFonts w:cs="Times New Roman"/>
      </w:rPr>
    </w:lvl>
    <w:lvl w:ilvl="1" w:tplc="04090003">
      <w:start w:val="1"/>
      <w:numFmt w:val="bullet"/>
      <w:lvlText w:val="o"/>
      <w:lvlJc w:val="left"/>
      <w:pPr>
        <w:tabs>
          <w:tab w:val="num" w:pos="1364"/>
        </w:tabs>
        <w:ind w:left="1364" w:hanging="360"/>
      </w:pPr>
      <w:rPr>
        <w:rFonts w:ascii="Courier New" w:hAnsi="Courier New" w:hint="default"/>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nsid w:val="34F97A82"/>
    <w:multiLevelType w:val="hybridMultilevel"/>
    <w:tmpl w:val="F71A3198"/>
    <w:lvl w:ilvl="0" w:tplc="0402000F">
      <w:start w:val="1"/>
      <w:numFmt w:val="decimal"/>
      <w:lvlText w:val="%1."/>
      <w:lvlJc w:val="left"/>
      <w:pPr>
        <w:tabs>
          <w:tab w:val="num" w:pos="720"/>
        </w:tabs>
        <w:ind w:left="720" w:hanging="360"/>
      </w:pPr>
      <w:rPr>
        <w:rFonts w:cs="Times New Roman"/>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38165704"/>
    <w:multiLevelType w:val="hybridMultilevel"/>
    <w:tmpl w:val="94CE260C"/>
    <w:lvl w:ilvl="0" w:tplc="69566FA6">
      <w:start w:val="1"/>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390713B3"/>
    <w:multiLevelType w:val="hybridMultilevel"/>
    <w:tmpl w:val="09C891CA"/>
    <w:lvl w:ilvl="0" w:tplc="7068B6DE">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399C498D"/>
    <w:multiLevelType w:val="hybridMultilevel"/>
    <w:tmpl w:val="AFE22782"/>
    <w:lvl w:ilvl="0" w:tplc="0402000F">
      <w:start w:val="7"/>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3E981157"/>
    <w:multiLevelType w:val="hybridMultilevel"/>
    <w:tmpl w:val="886E4A22"/>
    <w:lvl w:ilvl="0" w:tplc="7D2C9DB6">
      <w:start w:val="1"/>
      <w:numFmt w:val="decimal"/>
      <w:lvlText w:val="%1."/>
      <w:lvlJc w:val="left"/>
      <w:pPr>
        <w:ind w:left="92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1">
    <w:nsid w:val="45313612"/>
    <w:multiLevelType w:val="hybridMultilevel"/>
    <w:tmpl w:val="2F0A018C"/>
    <w:lvl w:ilvl="0" w:tplc="85E0840A">
      <w:start w:val="1"/>
      <w:numFmt w:val="decimal"/>
      <w:lvlText w:val="%1."/>
      <w:lvlJc w:val="left"/>
      <w:pPr>
        <w:tabs>
          <w:tab w:val="num" w:pos="720"/>
        </w:tabs>
        <w:ind w:left="720" w:hanging="360"/>
      </w:pPr>
      <w:rPr>
        <w:rFonts w:cs="Times New Roman"/>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48A93B67"/>
    <w:multiLevelType w:val="hybridMultilevel"/>
    <w:tmpl w:val="4C3643D6"/>
    <w:lvl w:ilvl="0" w:tplc="D1240F86">
      <w:start w:val="1"/>
      <w:numFmt w:val="bullet"/>
      <w:lvlText w:val=""/>
      <w:lvlJc w:val="left"/>
      <w:pPr>
        <w:tabs>
          <w:tab w:val="num" w:pos="720"/>
        </w:tabs>
        <w:ind w:left="720" w:hanging="360"/>
      </w:pPr>
      <w:rPr>
        <w:rFonts w:ascii="Symbol" w:hAnsi="Symbol" w:hint="default"/>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3">
    <w:nsid w:val="4FBF23DB"/>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51B30D9B"/>
    <w:multiLevelType w:val="hybridMultilevel"/>
    <w:tmpl w:val="7918184A"/>
    <w:lvl w:ilvl="0" w:tplc="164CBB86">
      <w:start w:val="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52AC522B"/>
    <w:multiLevelType w:val="hybridMultilevel"/>
    <w:tmpl w:val="F014DA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6">
    <w:nsid w:val="57A35F9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6D67AF"/>
    <w:multiLevelType w:val="hybridMultilevel"/>
    <w:tmpl w:val="541C363C"/>
    <w:lvl w:ilvl="0" w:tplc="B83ED588">
      <w:start w:val="3"/>
      <w:numFmt w:val="decimal"/>
      <w:lvlText w:val="%1."/>
      <w:lvlJc w:val="left"/>
      <w:pPr>
        <w:tabs>
          <w:tab w:val="num" w:pos="928"/>
        </w:tabs>
        <w:ind w:left="928"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8">
    <w:nsid w:val="59E74D2F"/>
    <w:multiLevelType w:val="hybridMultilevel"/>
    <w:tmpl w:val="4C5CEB92"/>
    <w:lvl w:ilvl="0" w:tplc="32A8E748">
      <w:start w:val="1"/>
      <w:numFmt w:val="decimal"/>
      <w:lvlText w:val="%1."/>
      <w:lvlJc w:val="left"/>
      <w:pPr>
        <w:ind w:left="720" w:hanging="360"/>
      </w:pPr>
      <w:rPr>
        <w:rFonts w:cs="Times New Roman" w:hint="default"/>
        <w:b/>
        <w:sz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5BB61CFB"/>
    <w:multiLevelType w:val="hybridMultilevel"/>
    <w:tmpl w:val="C44C2374"/>
    <w:lvl w:ilvl="0" w:tplc="565C6B1E">
      <w:start w:val="4"/>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BEC474C"/>
    <w:multiLevelType w:val="hybridMultilevel"/>
    <w:tmpl w:val="03785CD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nsid w:val="5CDB1759"/>
    <w:multiLevelType w:val="hybridMultilevel"/>
    <w:tmpl w:val="3F3AF65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65B23B64"/>
    <w:multiLevelType w:val="multilevel"/>
    <w:tmpl w:val="C90A239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942" w:hanging="540"/>
      </w:pPr>
      <w:rPr>
        <w:rFonts w:cs="Times New Roman" w:hint="default"/>
      </w:rPr>
    </w:lvl>
    <w:lvl w:ilvl="2">
      <w:start w:val="2"/>
      <w:numFmt w:val="decimal"/>
      <w:isLgl/>
      <w:lvlText w:val="%1.%2.%3."/>
      <w:lvlJc w:val="left"/>
      <w:pPr>
        <w:ind w:left="2804" w:hanging="720"/>
      </w:pPr>
      <w:rPr>
        <w:rFonts w:cs="Times New Roman" w:hint="default"/>
      </w:rPr>
    </w:lvl>
    <w:lvl w:ilvl="3">
      <w:start w:val="1"/>
      <w:numFmt w:val="decimal"/>
      <w:isLgl/>
      <w:lvlText w:val="%1.%2.%3.%4."/>
      <w:lvlJc w:val="left"/>
      <w:pPr>
        <w:ind w:left="3486" w:hanging="720"/>
      </w:pPr>
      <w:rPr>
        <w:rFonts w:cs="Times New Roman" w:hint="default"/>
      </w:rPr>
    </w:lvl>
    <w:lvl w:ilvl="4">
      <w:start w:val="1"/>
      <w:numFmt w:val="decimal"/>
      <w:isLgl/>
      <w:lvlText w:val="%1.%2.%3.%4.%5."/>
      <w:lvlJc w:val="left"/>
      <w:pPr>
        <w:ind w:left="4528" w:hanging="1080"/>
      </w:pPr>
      <w:rPr>
        <w:rFonts w:cs="Times New Roman" w:hint="default"/>
      </w:rPr>
    </w:lvl>
    <w:lvl w:ilvl="5">
      <w:start w:val="1"/>
      <w:numFmt w:val="decimal"/>
      <w:isLgl/>
      <w:lvlText w:val="%1.%2.%3.%4.%5.%6."/>
      <w:lvlJc w:val="left"/>
      <w:pPr>
        <w:ind w:left="5210" w:hanging="1080"/>
      </w:pPr>
      <w:rPr>
        <w:rFonts w:cs="Times New Roman" w:hint="default"/>
      </w:rPr>
    </w:lvl>
    <w:lvl w:ilvl="6">
      <w:start w:val="1"/>
      <w:numFmt w:val="decimal"/>
      <w:isLgl/>
      <w:lvlText w:val="%1.%2.%3.%4.%5.%6.%7."/>
      <w:lvlJc w:val="left"/>
      <w:pPr>
        <w:ind w:left="6252" w:hanging="1440"/>
      </w:pPr>
      <w:rPr>
        <w:rFonts w:cs="Times New Roman" w:hint="default"/>
      </w:rPr>
    </w:lvl>
    <w:lvl w:ilvl="7">
      <w:start w:val="1"/>
      <w:numFmt w:val="decimal"/>
      <w:isLgl/>
      <w:lvlText w:val="%1.%2.%3.%4.%5.%6.%7.%8."/>
      <w:lvlJc w:val="left"/>
      <w:pPr>
        <w:ind w:left="6934" w:hanging="1440"/>
      </w:pPr>
      <w:rPr>
        <w:rFonts w:cs="Times New Roman" w:hint="default"/>
      </w:rPr>
    </w:lvl>
    <w:lvl w:ilvl="8">
      <w:start w:val="1"/>
      <w:numFmt w:val="decimal"/>
      <w:isLgl/>
      <w:lvlText w:val="%1.%2.%3.%4.%5.%6.%7.%8.%9."/>
      <w:lvlJc w:val="left"/>
      <w:pPr>
        <w:ind w:left="7976" w:hanging="1800"/>
      </w:pPr>
      <w:rPr>
        <w:rFonts w:cs="Times New Roman" w:hint="default"/>
      </w:rPr>
    </w:lvl>
  </w:abstractNum>
  <w:abstractNum w:abstractNumId="33">
    <w:nsid w:val="65C86978"/>
    <w:multiLevelType w:val="hybridMultilevel"/>
    <w:tmpl w:val="E1620CE6"/>
    <w:styleLink w:val="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807BA9"/>
    <w:multiLevelType w:val="hybridMultilevel"/>
    <w:tmpl w:val="4F7472AC"/>
    <w:lvl w:ilvl="0" w:tplc="CF8E1C54">
      <w:start w:val="7"/>
      <w:numFmt w:val="decimal"/>
      <w:lvlText w:val="%1."/>
      <w:lvlJc w:val="left"/>
      <w:pPr>
        <w:ind w:left="750" w:hanging="360"/>
      </w:pPr>
      <w:rPr>
        <w:rFonts w:cs="Times New Roman" w:hint="default"/>
        <w:b/>
      </w:rPr>
    </w:lvl>
    <w:lvl w:ilvl="1" w:tplc="04020019" w:tentative="1">
      <w:start w:val="1"/>
      <w:numFmt w:val="lowerLetter"/>
      <w:lvlText w:val="%2."/>
      <w:lvlJc w:val="left"/>
      <w:pPr>
        <w:ind w:left="1470" w:hanging="360"/>
      </w:pPr>
      <w:rPr>
        <w:rFonts w:cs="Times New Roman"/>
      </w:rPr>
    </w:lvl>
    <w:lvl w:ilvl="2" w:tplc="0402001B" w:tentative="1">
      <w:start w:val="1"/>
      <w:numFmt w:val="lowerRoman"/>
      <w:lvlText w:val="%3."/>
      <w:lvlJc w:val="right"/>
      <w:pPr>
        <w:ind w:left="2190" w:hanging="180"/>
      </w:pPr>
      <w:rPr>
        <w:rFonts w:cs="Times New Roman"/>
      </w:rPr>
    </w:lvl>
    <w:lvl w:ilvl="3" w:tplc="0402000F" w:tentative="1">
      <w:start w:val="1"/>
      <w:numFmt w:val="decimal"/>
      <w:lvlText w:val="%4."/>
      <w:lvlJc w:val="left"/>
      <w:pPr>
        <w:ind w:left="2910" w:hanging="360"/>
      </w:pPr>
      <w:rPr>
        <w:rFonts w:cs="Times New Roman"/>
      </w:rPr>
    </w:lvl>
    <w:lvl w:ilvl="4" w:tplc="04020019" w:tentative="1">
      <w:start w:val="1"/>
      <w:numFmt w:val="lowerLetter"/>
      <w:lvlText w:val="%5."/>
      <w:lvlJc w:val="left"/>
      <w:pPr>
        <w:ind w:left="3630" w:hanging="360"/>
      </w:pPr>
      <w:rPr>
        <w:rFonts w:cs="Times New Roman"/>
      </w:rPr>
    </w:lvl>
    <w:lvl w:ilvl="5" w:tplc="0402001B" w:tentative="1">
      <w:start w:val="1"/>
      <w:numFmt w:val="lowerRoman"/>
      <w:lvlText w:val="%6."/>
      <w:lvlJc w:val="right"/>
      <w:pPr>
        <w:ind w:left="4350" w:hanging="180"/>
      </w:pPr>
      <w:rPr>
        <w:rFonts w:cs="Times New Roman"/>
      </w:rPr>
    </w:lvl>
    <w:lvl w:ilvl="6" w:tplc="0402000F" w:tentative="1">
      <w:start w:val="1"/>
      <w:numFmt w:val="decimal"/>
      <w:lvlText w:val="%7."/>
      <w:lvlJc w:val="left"/>
      <w:pPr>
        <w:ind w:left="5070" w:hanging="360"/>
      </w:pPr>
      <w:rPr>
        <w:rFonts w:cs="Times New Roman"/>
      </w:rPr>
    </w:lvl>
    <w:lvl w:ilvl="7" w:tplc="04020019" w:tentative="1">
      <w:start w:val="1"/>
      <w:numFmt w:val="lowerLetter"/>
      <w:lvlText w:val="%8."/>
      <w:lvlJc w:val="left"/>
      <w:pPr>
        <w:ind w:left="5790" w:hanging="360"/>
      </w:pPr>
      <w:rPr>
        <w:rFonts w:cs="Times New Roman"/>
      </w:rPr>
    </w:lvl>
    <w:lvl w:ilvl="8" w:tplc="0402001B" w:tentative="1">
      <w:start w:val="1"/>
      <w:numFmt w:val="lowerRoman"/>
      <w:lvlText w:val="%9."/>
      <w:lvlJc w:val="right"/>
      <w:pPr>
        <w:ind w:left="6510" w:hanging="180"/>
      </w:pPr>
      <w:rPr>
        <w:rFonts w:cs="Times New Roman"/>
      </w:rPr>
    </w:lvl>
  </w:abstractNum>
  <w:abstractNum w:abstractNumId="35">
    <w:nsid w:val="66964458"/>
    <w:multiLevelType w:val="hybridMultilevel"/>
    <w:tmpl w:val="3B9E68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A300CFD"/>
    <w:multiLevelType w:val="hybridMultilevel"/>
    <w:tmpl w:val="0158E2BC"/>
    <w:lvl w:ilvl="0" w:tplc="36AA5EF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7">
    <w:nsid w:val="6A9F13A5"/>
    <w:multiLevelType w:val="hybridMultilevel"/>
    <w:tmpl w:val="89DEB226"/>
    <w:lvl w:ilvl="0" w:tplc="04020005">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8">
    <w:nsid w:val="70D44AA5"/>
    <w:multiLevelType w:val="hybridMultilevel"/>
    <w:tmpl w:val="4B1E5206"/>
    <w:lvl w:ilvl="0" w:tplc="01265A5E">
      <w:start w:val="1"/>
      <w:numFmt w:val="upperRoman"/>
      <w:lvlText w:val="%1."/>
      <w:lvlJc w:val="left"/>
      <w:pPr>
        <w:ind w:left="1080" w:hanging="720"/>
      </w:pPr>
      <w:rPr>
        <w:rFonts w:cs="Times New Roman" w:hint="default"/>
        <w:sz w:val="24"/>
        <w:szCs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nsid w:val="73DB676F"/>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78FE7EA4"/>
    <w:multiLevelType w:val="hybridMultilevel"/>
    <w:tmpl w:val="5E7083C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7D27154B"/>
    <w:multiLevelType w:val="hybridMultilevel"/>
    <w:tmpl w:val="028E70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FE256C6"/>
    <w:multiLevelType w:val="hybridMultilevel"/>
    <w:tmpl w:val="C8560F0A"/>
    <w:lvl w:ilvl="0" w:tplc="395A9EB0">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2"/>
  </w:num>
  <w:num w:numId="3">
    <w:abstractNumId w:val="30"/>
  </w:num>
  <w:num w:numId="4">
    <w:abstractNumId w:val="16"/>
  </w:num>
  <w:num w:numId="5">
    <w:abstractNumId w:val="3"/>
  </w:num>
  <w:num w:numId="6">
    <w:abstractNumId w:val="42"/>
  </w:num>
  <w:num w:numId="7">
    <w:abstractNumId w:val="1"/>
  </w:num>
  <w:num w:numId="8">
    <w:abstractNumId w:val="25"/>
  </w:num>
  <w:num w:numId="9">
    <w:abstractNumId w:val="33"/>
  </w:num>
  <w:num w:numId="10">
    <w:abstractNumId w:val="15"/>
  </w:num>
  <w:num w:numId="11">
    <w:abstractNumId w:val="14"/>
  </w:num>
  <w:num w:numId="12">
    <w:abstractNumId w:val="35"/>
  </w:num>
  <w:num w:numId="13">
    <w:abstractNumId w:val="2"/>
  </w:num>
  <w:num w:numId="14">
    <w:abstractNumId w:val="18"/>
  </w:num>
  <w:num w:numId="15">
    <w:abstractNumId w:val="36"/>
  </w:num>
  <w:num w:numId="16">
    <w:abstractNumId w:val="31"/>
  </w:num>
  <w:num w:numId="17">
    <w:abstractNumId w:val="32"/>
  </w:num>
  <w:num w:numId="18">
    <w:abstractNumId w:val="10"/>
  </w:num>
  <w:num w:numId="19">
    <w:abstractNumId w:val="8"/>
  </w:num>
  <w:num w:numId="20">
    <w:abstractNumId w:val="6"/>
  </w:num>
  <w:num w:numId="21">
    <w:abstractNumId w:val="41"/>
  </w:num>
  <w:num w:numId="22">
    <w:abstractNumId w:val="34"/>
  </w:num>
  <w:num w:numId="23">
    <w:abstractNumId w:val="13"/>
  </w:num>
  <w:num w:numId="24">
    <w:abstractNumId w:val="21"/>
  </w:num>
  <w:num w:numId="25">
    <w:abstractNumId w:val="28"/>
  </w:num>
  <w:num w:numId="26">
    <w:abstractNumId w:val="0"/>
    <w:lvlOverride w:ilvl="0">
      <w:startOverride w:val="1"/>
    </w:lvlOverride>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0"/>
  </w:num>
  <w:num w:numId="36">
    <w:abstractNumId w:val="17"/>
  </w:num>
  <w:num w:numId="37">
    <w:abstractNumId w:val="38"/>
  </w:num>
  <w:num w:numId="38">
    <w:abstractNumId w:val="29"/>
  </w:num>
  <w:num w:numId="39">
    <w:abstractNumId w:val="4"/>
  </w:num>
  <w:num w:numId="40">
    <w:abstractNumId w:val="19"/>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6"/>
  </w:num>
  <w:num w:numId="4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782"/>
    <w:rsid w:val="00002B77"/>
    <w:rsid w:val="000060DE"/>
    <w:rsid w:val="00006AA2"/>
    <w:rsid w:val="00011A9F"/>
    <w:rsid w:val="0001434B"/>
    <w:rsid w:val="00024F24"/>
    <w:rsid w:val="000321F0"/>
    <w:rsid w:val="0003413B"/>
    <w:rsid w:val="000347A9"/>
    <w:rsid w:val="00042606"/>
    <w:rsid w:val="000540A8"/>
    <w:rsid w:val="000574F5"/>
    <w:rsid w:val="00060D6B"/>
    <w:rsid w:val="00060FB8"/>
    <w:rsid w:val="0006157A"/>
    <w:rsid w:val="000628D9"/>
    <w:rsid w:val="00074F10"/>
    <w:rsid w:val="00075C2C"/>
    <w:rsid w:val="000825C9"/>
    <w:rsid w:val="00082A70"/>
    <w:rsid w:val="0009135D"/>
    <w:rsid w:val="0009478A"/>
    <w:rsid w:val="00095617"/>
    <w:rsid w:val="00096AA8"/>
    <w:rsid w:val="00096CE7"/>
    <w:rsid w:val="000A1B73"/>
    <w:rsid w:val="000A5B61"/>
    <w:rsid w:val="000C13FC"/>
    <w:rsid w:val="000C3824"/>
    <w:rsid w:val="000C4CEB"/>
    <w:rsid w:val="000C580E"/>
    <w:rsid w:val="000D204A"/>
    <w:rsid w:val="000D28B9"/>
    <w:rsid w:val="000E259B"/>
    <w:rsid w:val="000E6306"/>
    <w:rsid w:val="000F1961"/>
    <w:rsid w:val="000F6453"/>
    <w:rsid w:val="00100A15"/>
    <w:rsid w:val="00101A88"/>
    <w:rsid w:val="00103FC2"/>
    <w:rsid w:val="00104682"/>
    <w:rsid w:val="00105447"/>
    <w:rsid w:val="00117096"/>
    <w:rsid w:val="0012109D"/>
    <w:rsid w:val="00121D9F"/>
    <w:rsid w:val="001232D1"/>
    <w:rsid w:val="00123D25"/>
    <w:rsid w:val="00134AFB"/>
    <w:rsid w:val="00134EAF"/>
    <w:rsid w:val="00136823"/>
    <w:rsid w:val="0014062C"/>
    <w:rsid w:val="00142B6A"/>
    <w:rsid w:val="00142BFE"/>
    <w:rsid w:val="00146C6E"/>
    <w:rsid w:val="00146F45"/>
    <w:rsid w:val="00147450"/>
    <w:rsid w:val="0015626F"/>
    <w:rsid w:val="0015799A"/>
    <w:rsid w:val="00163E8D"/>
    <w:rsid w:val="001654C7"/>
    <w:rsid w:val="00172552"/>
    <w:rsid w:val="0017280C"/>
    <w:rsid w:val="0017480E"/>
    <w:rsid w:val="0017526B"/>
    <w:rsid w:val="00183220"/>
    <w:rsid w:val="0018359A"/>
    <w:rsid w:val="001836E2"/>
    <w:rsid w:val="00184220"/>
    <w:rsid w:val="00190F04"/>
    <w:rsid w:val="00192766"/>
    <w:rsid w:val="00192A5E"/>
    <w:rsid w:val="00193516"/>
    <w:rsid w:val="001949D8"/>
    <w:rsid w:val="00195F01"/>
    <w:rsid w:val="00197B56"/>
    <w:rsid w:val="001A65BD"/>
    <w:rsid w:val="001B1A48"/>
    <w:rsid w:val="001B694F"/>
    <w:rsid w:val="001C40A9"/>
    <w:rsid w:val="001C5F5A"/>
    <w:rsid w:val="001C7C09"/>
    <w:rsid w:val="001D5A2C"/>
    <w:rsid w:val="001D5D7A"/>
    <w:rsid w:val="001E45A9"/>
    <w:rsid w:val="001F076B"/>
    <w:rsid w:val="001F0941"/>
    <w:rsid w:val="001F21B0"/>
    <w:rsid w:val="001F69B3"/>
    <w:rsid w:val="00207195"/>
    <w:rsid w:val="00212D1A"/>
    <w:rsid w:val="00220838"/>
    <w:rsid w:val="00220A41"/>
    <w:rsid w:val="0022346B"/>
    <w:rsid w:val="00224694"/>
    <w:rsid w:val="0022597E"/>
    <w:rsid w:val="0022680F"/>
    <w:rsid w:val="00231910"/>
    <w:rsid w:val="0023794E"/>
    <w:rsid w:val="0024112E"/>
    <w:rsid w:val="00243D30"/>
    <w:rsid w:val="00244A6A"/>
    <w:rsid w:val="00245570"/>
    <w:rsid w:val="00247F87"/>
    <w:rsid w:val="00251B3D"/>
    <w:rsid w:val="00253B9F"/>
    <w:rsid w:val="00255D76"/>
    <w:rsid w:val="00261F21"/>
    <w:rsid w:val="002659B9"/>
    <w:rsid w:val="0026604B"/>
    <w:rsid w:val="00266E86"/>
    <w:rsid w:val="00272BFA"/>
    <w:rsid w:val="002752F7"/>
    <w:rsid w:val="00277301"/>
    <w:rsid w:val="00281371"/>
    <w:rsid w:val="0028159F"/>
    <w:rsid w:val="00285665"/>
    <w:rsid w:val="00293715"/>
    <w:rsid w:val="002A086D"/>
    <w:rsid w:val="002A2A25"/>
    <w:rsid w:val="002A45BB"/>
    <w:rsid w:val="002A6481"/>
    <w:rsid w:val="002A7632"/>
    <w:rsid w:val="002B0C45"/>
    <w:rsid w:val="002B3B12"/>
    <w:rsid w:val="002B525A"/>
    <w:rsid w:val="002B604C"/>
    <w:rsid w:val="002C1091"/>
    <w:rsid w:val="002C7129"/>
    <w:rsid w:val="002D22FB"/>
    <w:rsid w:val="002D28D0"/>
    <w:rsid w:val="002D5569"/>
    <w:rsid w:val="002F03E6"/>
    <w:rsid w:val="002F12EC"/>
    <w:rsid w:val="00301F8A"/>
    <w:rsid w:val="00303C93"/>
    <w:rsid w:val="0030459B"/>
    <w:rsid w:val="00304C48"/>
    <w:rsid w:val="0030600A"/>
    <w:rsid w:val="00312AC2"/>
    <w:rsid w:val="00312DA1"/>
    <w:rsid w:val="00320B79"/>
    <w:rsid w:val="00323CA4"/>
    <w:rsid w:val="00323CB0"/>
    <w:rsid w:val="00324893"/>
    <w:rsid w:val="00335D4A"/>
    <w:rsid w:val="00340751"/>
    <w:rsid w:val="003415B7"/>
    <w:rsid w:val="003445C8"/>
    <w:rsid w:val="00350186"/>
    <w:rsid w:val="003534BB"/>
    <w:rsid w:val="00354D36"/>
    <w:rsid w:val="00380A85"/>
    <w:rsid w:val="00391C65"/>
    <w:rsid w:val="00392A5C"/>
    <w:rsid w:val="003936C2"/>
    <w:rsid w:val="003939A4"/>
    <w:rsid w:val="003961C3"/>
    <w:rsid w:val="003A239A"/>
    <w:rsid w:val="003A37CE"/>
    <w:rsid w:val="003A4AD5"/>
    <w:rsid w:val="003A6A11"/>
    <w:rsid w:val="003A7E5E"/>
    <w:rsid w:val="003B0B27"/>
    <w:rsid w:val="003B29BE"/>
    <w:rsid w:val="003B79AD"/>
    <w:rsid w:val="003C44E7"/>
    <w:rsid w:val="003C4FA1"/>
    <w:rsid w:val="003D0291"/>
    <w:rsid w:val="003D0552"/>
    <w:rsid w:val="003D1833"/>
    <w:rsid w:val="003D1A23"/>
    <w:rsid w:val="003D409A"/>
    <w:rsid w:val="003D5816"/>
    <w:rsid w:val="003D7916"/>
    <w:rsid w:val="003E0196"/>
    <w:rsid w:val="003E01D8"/>
    <w:rsid w:val="003E669C"/>
    <w:rsid w:val="003F0812"/>
    <w:rsid w:val="003F5347"/>
    <w:rsid w:val="004001B6"/>
    <w:rsid w:val="00403511"/>
    <w:rsid w:val="004038A6"/>
    <w:rsid w:val="00404FB2"/>
    <w:rsid w:val="0040516F"/>
    <w:rsid w:val="00405572"/>
    <w:rsid w:val="00413D99"/>
    <w:rsid w:val="004151B3"/>
    <w:rsid w:val="004222F2"/>
    <w:rsid w:val="00426D56"/>
    <w:rsid w:val="004276CD"/>
    <w:rsid w:val="00427E30"/>
    <w:rsid w:val="00430C59"/>
    <w:rsid w:val="00431189"/>
    <w:rsid w:val="0043161D"/>
    <w:rsid w:val="00432C29"/>
    <w:rsid w:val="00435DBD"/>
    <w:rsid w:val="00436AA2"/>
    <w:rsid w:val="0043737D"/>
    <w:rsid w:val="00444353"/>
    <w:rsid w:val="00445424"/>
    <w:rsid w:val="00446487"/>
    <w:rsid w:val="00447BFD"/>
    <w:rsid w:val="004540F8"/>
    <w:rsid w:val="0046708D"/>
    <w:rsid w:val="00471C71"/>
    <w:rsid w:val="00472294"/>
    <w:rsid w:val="004744C2"/>
    <w:rsid w:val="00477FF3"/>
    <w:rsid w:val="00482C4E"/>
    <w:rsid w:val="00490B0D"/>
    <w:rsid w:val="00491384"/>
    <w:rsid w:val="00495662"/>
    <w:rsid w:val="004A0CAD"/>
    <w:rsid w:val="004A1AAF"/>
    <w:rsid w:val="004A2050"/>
    <w:rsid w:val="004C255E"/>
    <w:rsid w:val="004D111D"/>
    <w:rsid w:val="004D6B94"/>
    <w:rsid w:val="004D6EC2"/>
    <w:rsid w:val="004E0CA8"/>
    <w:rsid w:val="004E21A5"/>
    <w:rsid w:val="004E6231"/>
    <w:rsid w:val="004F0734"/>
    <w:rsid w:val="004F0F19"/>
    <w:rsid w:val="004F19C9"/>
    <w:rsid w:val="004F1B28"/>
    <w:rsid w:val="004F2E8F"/>
    <w:rsid w:val="004F5FDB"/>
    <w:rsid w:val="0050110D"/>
    <w:rsid w:val="00510D0E"/>
    <w:rsid w:val="0051179F"/>
    <w:rsid w:val="00520B29"/>
    <w:rsid w:val="00523524"/>
    <w:rsid w:val="00524FA1"/>
    <w:rsid w:val="005267A0"/>
    <w:rsid w:val="00537E02"/>
    <w:rsid w:val="005462E7"/>
    <w:rsid w:val="005624A3"/>
    <w:rsid w:val="00566858"/>
    <w:rsid w:val="00567FBF"/>
    <w:rsid w:val="005722F2"/>
    <w:rsid w:val="00573F73"/>
    <w:rsid w:val="005757A1"/>
    <w:rsid w:val="005808A6"/>
    <w:rsid w:val="005827AB"/>
    <w:rsid w:val="005948EC"/>
    <w:rsid w:val="0059509C"/>
    <w:rsid w:val="005A1144"/>
    <w:rsid w:val="005A3688"/>
    <w:rsid w:val="005B20A2"/>
    <w:rsid w:val="005B2CB5"/>
    <w:rsid w:val="005B3B04"/>
    <w:rsid w:val="005B3CFE"/>
    <w:rsid w:val="005B3F54"/>
    <w:rsid w:val="005B3FDE"/>
    <w:rsid w:val="005C0253"/>
    <w:rsid w:val="005C0289"/>
    <w:rsid w:val="005C23F0"/>
    <w:rsid w:val="005C26A8"/>
    <w:rsid w:val="005D0148"/>
    <w:rsid w:val="005D2DAD"/>
    <w:rsid w:val="005D4E58"/>
    <w:rsid w:val="005D7273"/>
    <w:rsid w:val="005D77BE"/>
    <w:rsid w:val="005D7BF7"/>
    <w:rsid w:val="005E008B"/>
    <w:rsid w:val="005E2F3D"/>
    <w:rsid w:val="005F29B5"/>
    <w:rsid w:val="005F3668"/>
    <w:rsid w:val="0060211E"/>
    <w:rsid w:val="00604136"/>
    <w:rsid w:val="006120DF"/>
    <w:rsid w:val="00612E9C"/>
    <w:rsid w:val="00615AC1"/>
    <w:rsid w:val="00617D76"/>
    <w:rsid w:val="006205E1"/>
    <w:rsid w:val="006206D6"/>
    <w:rsid w:val="00623DF5"/>
    <w:rsid w:val="006317FD"/>
    <w:rsid w:val="00632FCA"/>
    <w:rsid w:val="006354AF"/>
    <w:rsid w:val="006471A6"/>
    <w:rsid w:val="00650B97"/>
    <w:rsid w:val="00651713"/>
    <w:rsid w:val="0065438D"/>
    <w:rsid w:val="006570AD"/>
    <w:rsid w:val="0066692F"/>
    <w:rsid w:val="00671828"/>
    <w:rsid w:val="00680F2F"/>
    <w:rsid w:val="00682DF7"/>
    <w:rsid w:val="00686017"/>
    <w:rsid w:val="00692CC3"/>
    <w:rsid w:val="00693CFE"/>
    <w:rsid w:val="0069564E"/>
    <w:rsid w:val="006A21DE"/>
    <w:rsid w:val="006A4AC3"/>
    <w:rsid w:val="006A4BD9"/>
    <w:rsid w:val="006B07B9"/>
    <w:rsid w:val="006B0DF0"/>
    <w:rsid w:val="006C1940"/>
    <w:rsid w:val="006C404C"/>
    <w:rsid w:val="006D6EB9"/>
    <w:rsid w:val="006E19E1"/>
    <w:rsid w:val="006E3C27"/>
    <w:rsid w:val="006F62AC"/>
    <w:rsid w:val="006F68F5"/>
    <w:rsid w:val="006F6E16"/>
    <w:rsid w:val="006F77CC"/>
    <w:rsid w:val="00705D5F"/>
    <w:rsid w:val="00707E12"/>
    <w:rsid w:val="0072343D"/>
    <w:rsid w:val="00732023"/>
    <w:rsid w:val="00732171"/>
    <w:rsid w:val="00734BB4"/>
    <w:rsid w:val="0073522F"/>
    <w:rsid w:val="00735A2B"/>
    <w:rsid w:val="007372DA"/>
    <w:rsid w:val="00741EB0"/>
    <w:rsid w:val="00746121"/>
    <w:rsid w:val="00747EA2"/>
    <w:rsid w:val="0075049E"/>
    <w:rsid w:val="00751812"/>
    <w:rsid w:val="00754CEB"/>
    <w:rsid w:val="00755585"/>
    <w:rsid w:val="007555C6"/>
    <w:rsid w:val="00755C27"/>
    <w:rsid w:val="00756C81"/>
    <w:rsid w:val="007571BC"/>
    <w:rsid w:val="00757CF8"/>
    <w:rsid w:val="00761EA9"/>
    <w:rsid w:val="007641EC"/>
    <w:rsid w:val="0076497C"/>
    <w:rsid w:val="00764B62"/>
    <w:rsid w:val="007654EF"/>
    <w:rsid w:val="00776C97"/>
    <w:rsid w:val="00780AAB"/>
    <w:rsid w:val="00781B77"/>
    <w:rsid w:val="0078508A"/>
    <w:rsid w:val="0078590B"/>
    <w:rsid w:val="00787316"/>
    <w:rsid w:val="00790461"/>
    <w:rsid w:val="0079303E"/>
    <w:rsid w:val="00794DA1"/>
    <w:rsid w:val="00797322"/>
    <w:rsid w:val="007A23AC"/>
    <w:rsid w:val="007A4692"/>
    <w:rsid w:val="007A56D1"/>
    <w:rsid w:val="007B2EBC"/>
    <w:rsid w:val="007B30A2"/>
    <w:rsid w:val="007B3874"/>
    <w:rsid w:val="007C03E2"/>
    <w:rsid w:val="007C5B33"/>
    <w:rsid w:val="007C72C6"/>
    <w:rsid w:val="007D1873"/>
    <w:rsid w:val="007D19C9"/>
    <w:rsid w:val="007E426F"/>
    <w:rsid w:val="007E5716"/>
    <w:rsid w:val="007E5AF6"/>
    <w:rsid w:val="007E727E"/>
    <w:rsid w:val="007E72A7"/>
    <w:rsid w:val="007F3427"/>
    <w:rsid w:val="007F664A"/>
    <w:rsid w:val="008023AE"/>
    <w:rsid w:val="0081063F"/>
    <w:rsid w:val="00813539"/>
    <w:rsid w:val="008143AB"/>
    <w:rsid w:val="008239B7"/>
    <w:rsid w:val="00832F67"/>
    <w:rsid w:val="0083323D"/>
    <w:rsid w:val="00836EE3"/>
    <w:rsid w:val="008370E9"/>
    <w:rsid w:val="0084029A"/>
    <w:rsid w:val="00841E6E"/>
    <w:rsid w:val="00842ED3"/>
    <w:rsid w:val="00843CA8"/>
    <w:rsid w:val="00844190"/>
    <w:rsid w:val="00845812"/>
    <w:rsid w:val="00850F21"/>
    <w:rsid w:val="008542D2"/>
    <w:rsid w:val="00862752"/>
    <w:rsid w:val="00862C2B"/>
    <w:rsid w:val="00862C89"/>
    <w:rsid w:val="008809BE"/>
    <w:rsid w:val="00883189"/>
    <w:rsid w:val="008836D5"/>
    <w:rsid w:val="00897AE0"/>
    <w:rsid w:val="008A70BF"/>
    <w:rsid w:val="008B25E4"/>
    <w:rsid w:val="008B3221"/>
    <w:rsid w:val="008B4188"/>
    <w:rsid w:val="008C09F4"/>
    <w:rsid w:val="008C1940"/>
    <w:rsid w:val="008C2D07"/>
    <w:rsid w:val="008D2CB3"/>
    <w:rsid w:val="008D3A2A"/>
    <w:rsid w:val="008D657C"/>
    <w:rsid w:val="008D7C54"/>
    <w:rsid w:val="008F1402"/>
    <w:rsid w:val="008F25BB"/>
    <w:rsid w:val="008F3B0E"/>
    <w:rsid w:val="008F5675"/>
    <w:rsid w:val="00906541"/>
    <w:rsid w:val="00913EAD"/>
    <w:rsid w:val="00914A3C"/>
    <w:rsid w:val="00917D3B"/>
    <w:rsid w:val="00920B2B"/>
    <w:rsid w:val="00924070"/>
    <w:rsid w:val="009375EB"/>
    <w:rsid w:val="009403B8"/>
    <w:rsid w:val="00940E45"/>
    <w:rsid w:val="00941724"/>
    <w:rsid w:val="009520EE"/>
    <w:rsid w:val="00955B83"/>
    <w:rsid w:val="00962EBF"/>
    <w:rsid w:val="0096541A"/>
    <w:rsid w:val="0097377E"/>
    <w:rsid w:val="0097623C"/>
    <w:rsid w:val="009765FF"/>
    <w:rsid w:val="00976EC2"/>
    <w:rsid w:val="00980106"/>
    <w:rsid w:val="00980648"/>
    <w:rsid w:val="00984B73"/>
    <w:rsid w:val="00985422"/>
    <w:rsid w:val="00985F9B"/>
    <w:rsid w:val="0098707B"/>
    <w:rsid w:val="009901FA"/>
    <w:rsid w:val="0099202A"/>
    <w:rsid w:val="009942FE"/>
    <w:rsid w:val="0099723D"/>
    <w:rsid w:val="009A04C7"/>
    <w:rsid w:val="009A0A69"/>
    <w:rsid w:val="009A5516"/>
    <w:rsid w:val="009A5C25"/>
    <w:rsid w:val="009B42F8"/>
    <w:rsid w:val="009C29F8"/>
    <w:rsid w:val="009C348B"/>
    <w:rsid w:val="009D02CA"/>
    <w:rsid w:val="009D49F9"/>
    <w:rsid w:val="009E0AA5"/>
    <w:rsid w:val="009F1FC8"/>
    <w:rsid w:val="009F6231"/>
    <w:rsid w:val="009F6922"/>
    <w:rsid w:val="009F694B"/>
    <w:rsid w:val="009F6993"/>
    <w:rsid w:val="00A0093A"/>
    <w:rsid w:val="00A01E0E"/>
    <w:rsid w:val="00A028BB"/>
    <w:rsid w:val="00A0338A"/>
    <w:rsid w:val="00A11106"/>
    <w:rsid w:val="00A11CC0"/>
    <w:rsid w:val="00A11CF9"/>
    <w:rsid w:val="00A263BB"/>
    <w:rsid w:val="00A27D37"/>
    <w:rsid w:val="00A32A27"/>
    <w:rsid w:val="00A368B9"/>
    <w:rsid w:val="00A40FDF"/>
    <w:rsid w:val="00A4340A"/>
    <w:rsid w:val="00A45C41"/>
    <w:rsid w:val="00A46A03"/>
    <w:rsid w:val="00A50204"/>
    <w:rsid w:val="00A55A15"/>
    <w:rsid w:val="00A57395"/>
    <w:rsid w:val="00A5790D"/>
    <w:rsid w:val="00A57D2F"/>
    <w:rsid w:val="00A60DDF"/>
    <w:rsid w:val="00A66E77"/>
    <w:rsid w:val="00A70195"/>
    <w:rsid w:val="00A73263"/>
    <w:rsid w:val="00A750A4"/>
    <w:rsid w:val="00A77FEA"/>
    <w:rsid w:val="00A809F6"/>
    <w:rsid w:val="00A8100A"/>
    <w:rsid w:val="00A83AE7"/>
    <w:rsid w:val="00A90E99"/>
    <w:rsid w:val="00A93761"/>
    <w:rsid w:val="00AA0FDB"/>
    <w:rsid w:val="00AA14DA"/>
    <w:rsid w:val="00AA4C84"/>
    <w:rsid w:val="00AB1D03"/>
    <w:rsid w:val="00AB37AB"/>
    <w:rsid w:val="00AC1995"/>
    <w:rsid w:val="00AC6103"/>
    <w:rsid w:val="00AC63D4"/>
    <w:rsid w:val="00AD155A"/>
    <w:rsid w:val="00AD530A"/>
    <w:rsid w:val="00AE2AD4"/>
    <w:rsid w:val="00AE730B"/>
    <w:rsid w:val="00AF0701"/>
    <w:rsid w:val="00AF3662"/>
    <w:rsid w:val="00AF5B61"/>
    <w:rsid w:val="00AF652A"/>
    <w:rsid w:val="00AF7BD2"/>
    <w:rsid w:val="00B02C98"/>
    <w:rsid w:val="00B056E4"/>
    <w:rsid w:val="00B10396"/>
    <w:rsid w:val="00B10BED"/>
    <w:rsid w:val="00B10F30"/>
    <w:rsid w:val="00B129B2"/>
    <w:rsid w:val="00B17677"/>
    <w:rsid w:val="00B22972"/>
    <w:rsid w:val="00B22FEC"/>
    <w:rsid w:val="00B25E4A"/>
    <w:rsid w:val="00B26355"/>
    <w:rsid w:val="00B32FED"/>
    <w:rsid w:val="00B3635F"/>
    <w:rsid w:val="00B37935"/>
    <w:rsid w:val="00B37A95"/>
    <w:rsid w:val="00B46219"/>
    <w:rsid w:val="00B462E1"/>
    <w:rsid w:val="00B50AF1"/>
    <w:rsid w:val="00B55EBD"/>
    <w:rsid w:val="00B5731D"/>
    <w:rsid w:val="00B61894"/>
    <w:rsid w:val="00B73859"/>
    <w:rsid w:val="00B7472F"/>
    <w:rsid w:val="00B76CE9"/>
    <w:rsid w:val="00B80DCD"/>
    <w:rsid w:val="00B855A2"/>
    <w:rsid w:val="00B961F4"/>
    <w:rsid w:val="00BB5413"/>
    <w:rsid w:val="00BB585E"/>
    <w:rsid w:val="00BB676C"/>
    <w:rsid w:val="00BC28F9"/>
    <w:rsid w:val="00BD3974"/>
    <w:rsid w:val="00BE1C8D"/>
    <w:rsid w:val="00BE2D49"/>
    <w:rsid w:val="00BF0F14"/>
    <w:rsid w:val="00BF2EE8"/>
    <w:rsid w:val="00C021E4"/>
    <w:rsid w:val="00C02C65"/>
    <w:rsid w:val="00C07022"/>
    <w:rsid w:val="00C11766"/>
    <w:rsid w:val="00C1406F"/>
    <w:rsid w:val="00C15968"/>
    <w:rsid w:val="00C23362"/>
    <w:rsid w:val="00C25E15"/>
    <w:rsid w:val="00C25FA5"/>
    <w:rsid w:val="00C26BAF"/>
    <w:rsid w:val="00C279C4"/>
    <w:rsid w:val="00C33E28"/>
    <w:rsid w:val="00C35EEC"/>
    <w:rsid w:val="00C4124E"/>
    <w:rsid w:val="00C51823"/>
    <w:rsid w:val="00C5306C"/>
    <w:rsid w:val="00C6087F"/>
    <w:rsid w:val="00C61A0C"/>
    <w:rsid w:val="00C71283"/>
    <w:rsid w:val="00C77F9B"/>
    <w:rsid w:val="00C862E1"/>
    <w:rsid w:val="00C90936"/>
    <w:rsid w:val="00C9360F"/>
    <w:rsid w:val="00CA0C2C"/>
    <w:rsid w:val="00CA308D"/>
    <w:rsid w:val="00CA42FA"/>
    <w:rsid w:val="00CA49D5"/>
    <w:rsid w:val="00CA726B"/>
    <w:rsid w:val="00CB0FE2"/>
    <w:rsid w:val="00CB3226"/>
    <w:rsid w:val="00CB6BB4"/>
    <w:rsid w:val="00CC009C"/>
    <w:rsid w:val="00CC19D1"/>
    <w:rsid w:val="00CC4802"/>
    <w:rsid w:val="00CD4782"/>
    <w:rsid w:val="00CE2E24"/>
    <w:rsid w:val="00CF374E"/>
    <w:rsid w:val="00D013A1"/>
    <w:rsid w:val="00D13C84"/>
    <w:rsid w:val="00D16969"/>
    <w:rsid w:val="00D21828"/>
    <w:rsid w:val="00D27C59"/>
    <w:rsid w:val="00D3399A"/>
    <w:rsid w:val="00D34079"/>
    <w:rsid w:val="00D356D0"/>
    <w:rsid w:val="00D366C3"/>
    <w:rsid w:val="00D36803"/>
    <w:rsid w:val="00D36DF7"/>
    <w:rsid w:val="00D46388"/>
    <w:rsid w:val="00D5353A"/>
    <w:rsid w:val="00D63F9B"/>
    <w:rsid w:val="00D74AED"/>
    <w:rsid w:val="00D75219"/>
    <w:rsid w:val="00D77F63"/>
    <w:rsid w:val="00D81946"/>
    <w:rsid w:val="00D82560"/>
    <w:rsid w:val="00D852B4"/>
    <w:rsid w:val="00D94E70"/>
    <w:rsid w:val="00DA4B09"/>
    <w:rsid w:val="00DB5DA3"/>
    <w:rsid w:val="00DB5FA8"/>
    <w:rsid w:val="00DC6A00"/>
    <w:rsid w:val="00DD6D7B"/>
    <w:rsid w:val="00DD7846"/>
    <w:rsid w:val="00DE00A5"/>
    <w:rsid w:val="00DE2449"/>
    <w:rsid w:val="00DE39C1"/>
    <w:rsid w:val="00DE765A"/>
    <w:rsid w:val="00DE7C1D"/>
    <w:rsid w:val="00DF4238"/>
    <w:rsid w:val="00DF66F5"/>
    <w:rsid w:val="00DF7356"/>
    <w:rsid w:val="00E02D4F"/>
    <w:rsid w:val="00E05312"/>
    <w:rsid w:val="00E15BCB"/>
    <w:rsid w:val="00E174B7"/>
    <w:rsid w:val="00E17B37"/>
    <w:rsid w:val="00E20F4B"/>
    <w:rsid w:val="00E246D6"/>
    <w:rsid w:val="00E33638"/>
    <w:rsid w:val="00E36ED6"/>
    <w:rsid w:val="00E4021D"/>
    <w:rsid w:val="00E41916"/>
    <w:rsid w:val="00E420AE"/>
    <w:rsid w:val="00E43997"/>
    <w:rsid w:val="00E47E20"/>
    <w:rsid w:val="00E5220B"/>
    <w:rsid w:val="00E56E03"/>
    <w:rsid w:val="00E577AC"/>
    <w:rsid w:val="00E600A0"/>
    <w:rsid w:val="00E61CCE"/>
    <w:rsid w:val="00E64D74"/>
    <w:rsid w:val="00E6524A"/>
    <w:rsid w:val="00E677D1"/>
    <w:rsid w:val="00E67995"/>
    <w:rsid w:val="00E74B82"/>
    <w:rsid w:val="00E81B34"/>
    <w:rsid w:val="00E84A21"/>
    <w:rsid w:val="00E91B8D"/>
    <w:rsid w:val="00E9413D"/>
    <w:rsid w:val="00E9500E"/>
    <w:rsid w:val="00E974A4"/>
    <w:rsid w:val="00E97882"/>
    <w:rsid w:val="00EA1636"/>
    <w:rsid w:val="00EA239F"/>
    <w:rsid w:val="00EA3C68"/>
    <w:rsid w:val="00EA72CA"/>
    <w:rsid w:val="00EA7733"/>
    <w:rsid w:val="00EB2115"/>
    <w:rsid w:val="00EB2A18"/>
    <w:rsid w:val="00EB5B2B"/>
    <w:rsid w:val="00EB6F0D"/>
    <w:rsid w:val="00EC3330"/>
    <w:rsid w:val="00EC76BE"/>
    <w:rsid w:val="00ED560F"/>
    <w:rsid w:val="00EE1F34"/>
    <w:rsid w:val="00EE2B17"/>
    <w:rsid w:val="00EE37EE"/>
    <w:rsid w:val="00EE5407"/>
    <w:rsid w:val="00EE6735"/>
    <w:rsid w:val="00EF1563"/>
    <w:rsid w:val="00EF75EF"/>
    <w:rsid w:val="00F02215"/>
    <w:rsid w:val="00F05BF9"/>
    <w:rsid w:val="00F10FE5"/>
    <w:rsid w:val="00F130C6"/>
    <w:rsid w:val="00F14FF4"/>
    <w:rsid w:val="00F16C48"/>
    <w:rsid w:val="00F23098"/>
    <w:rsid w:val="00F24B0E"/>
    <w:rsid w:val="00F257ED"/>
    <w:rsid w:val="00F26E5D"/>
    <w:rsid w:val="00F33706"/>
    <w:rsid w:val="00F35447"/>
    <w:rsid w:val="00F3548C"/>
    <w:rsid w:val="00F461CF"/>
    <w:rsid w:val="00F529C1"/>
    <w:rsid w:val="00F60F93"/>
    <w:rsid w:val="00F63CF6"/>
    <w:rsid w:val="00F63E6F"/>
    <w:rsid w:val="00F72A46"/>
    <w:rsid w:val="00F83E88"/>
    <w:rsid w:val="00F86734"/>
    <w:rsid w:val="00F87D17"/>
    <w:rsid w:val="00F9342A"/>
    <w:rsid w:val="00FA0C3E"/>
    <w:rsid w:val="00FA5F85"/>
    <w:rsid w:val="00FB14D1"/>
    <w:rsid w:val="00FB3746"/>
    <w:rsid w:val="00FB5A4B"/>
    <w:rsid w:val="00FB60F3"/>
    <w:rsid w:val="00FB6B73"/>
    <w:rsid w:val="00FC1077"/>
    <w:rsid w:val="00FC11D6"/>
    <w:rsid w:val="00FC2314"/>
    <w:rsid w:val="00FC549D"/>
    <w:rsid w:val="00FD2024"/>
    <w:rsid w:val="00FD22A5"/>
    <w:rsid w:val="00FD5011"/>
    <w:rsid w:val="00FD54E3"/>
    <w:rsid w:val="00FD6561"/>
    <w:rsid w:val="00FE022A"/>
    <w:rsid w:val="00FE6442"/>
    <w:rsid w:val="00FE7CDA"/>
    <w:rsid w:val="00FF515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782"/>
    <w:rPr>
      <w:rFonts w:ascii="Times New Roman" w:eastAsia="Times New Roman" w:hAnsi="Times New Roman"/>
      <w:lang w:val="en-AU"/>
    </w:rPr>
  </w:style>
  <w:style w:type="paragraph" w:styleId="1">
    <w:name w:val="heading 1"/>
    <w:basedOn w:val="a"/>
    <w:next w:val="a"/>
    <w:link w:val="10"/>
    <w:uiPriority w:val="99"/>
    <w:qFormat/>
    <w:rsid w:val="00CD4782"/>
    <w:pPr>
      <w:keepNext/>
      <w:spacing w:before="240" w:after="60" w:line="276" w:lineRule="auto"/>
      <w:outlineLvl w:val="0"/>
    </w:pPr>
    <w:rPr>
      <w:rFonts w:ascii="Arial" w:eastAsia="Calibri" w:hAnsi="Arial" w:cs="Arial"/>
      <w:b/>
      <w:bCs/>
      <w:kern w:val="32"/>
      <w:sz w:val="32"/>
      <w:szCs w:val="32"/>
      <w:lang w:val="bg-BG" w:eastAsia="en-US"/>
    </w:rPr>
  </w:style>
  <w:style w:type="paragraph" w:styleId="2">
    <w:name w:val="heading 2"/>
    <w:basedOn w:val="a"/>
    <w:next w:val="a"/>
    <w:link w:val="20"/>
    <w:uiPriority w:val="99"/>
    <w:qFormat/>
    <w:rsid w:val="00CD4782"/>
    <w:pPr>
      <w:keepNext/>
      <w:widowControl w:val="0"/>
      <w:shd w:val="clear" w:color="auto" w:fill="FFFFFF"/>
      <w:ind w:left="82"/>
      <w:jc w:val="center"/>
      <w:outlineLvl w:val="1"/>
    </w:pPr>
    <w:rPr>
      <w:rFonts w:ascii="Arial" w:hAnsi="Arial"/>
      <w:b/>
      <w:sz w:val="24"/>
      <w:lang w:val="bg-BG"/>
    </w:rPr>
  </w:style>
  <w:style w:type="paragraph" w:styleId="3">
    <w:name w:val="heading 3"/>
    <w:basedOn w:val="a"/>
    <w:next w:val="a"/>
    <w:link w:val="30"/>
    <w:uiPriority w:val="99"/>
    <w:qFormat/>
    <w:rsid w:val="00CD4782"/>
    <w:pPr>
      <w:keepNext/>
      <w:widowControl w:val="0"/>
      <w:shd w:val="clear" w:color="auto" w:fill="FFFFFF"/>
      <w:jc w:val="center"/>
      <w:outlineLvl w:val="2"/>
    </w:pPr>
    <w:rPr>
      <w:rFonts w:ascii="Arial" w:hAnsi="Arial"/>
      <w:b/>
      <w:sz w:val="24"/>
      <w:lang w:val="bg-BG"/>
    </w:rPr>
  </w:style>
  <w:style w:type="paragraph" w:styleId="5">
    <w:name w:val="heading 5"/>
    <w:basedOn w:val="a"/>
    <w:next w:val="a"/>
    <w:link w:val="50"/>
    <w:uiPriority w:val="99"/>
    <w:qFormat/>
    <w:rsid w:val="00CD4782"/>
    <w:pPr>
      <w:spacing w:before="240" w:after="60"/>
      <w:outlineLvl w:val="4"/>
    </w:pPr>
    <w:rPr>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CD4782"/>
    <w:rPr>
      <w:rFonts w:ascii="Arial" w:eastAsia="Times New Roman" w:hAnsi="Arial" w:cs="Arial"/>
      <w:b/>
      <w:bCs/>
      <w:kern w:val="32"/>
      <w:sz w:val="32"/>
      <w:szCs w:val="32"/>
    </w:rPr>
  </w:style>
  <w:style w:type="character" w:customStyle="1" w:styleId="20">
    <w:name w:val="Заглавие 2 Знак"/>
    <w:link w:val="2"/>
    <w:uiPriority w:val="99"/>
    <w:locked/>
    <w:rsid w:val="00CD4782"/>
    <w:rPr>
      <w:rFonts w:ascii="Arial" w:hAnsi="Arial" w:cs="Times New Roman"/>
      <w:b/>
      <w:sz w:val="20"/>
      <w:szCs w:val="20"/>
      <w:shd w:val="clear" w:color="auto" w:fill="FFFFFF"/>
      <w:lang w:eastAsia="bg-BG"/>
    </w:rPr>
  </w:style>
  <w:style w:type="character" w:customStyle="1" w:styleId="30">
    <w:name w:val="Заглавие 3 Знак"/>
    <w:link w:val="3"/>
    <w:uiPriority w:val="99"/>
    <w:locked/>
    <w:rsid w:val="00CD4782"/>
    <w:rPr>
      <w:rFonts w:ascii="Arial" w:hAnsi="Arial" w:cs="Times New Roman"/>
      <w:b/>
      <w:sz w:val="20"/>
      <w:szCs w:val="20"/>
      <w:shd w:val="clear" w:color="auto" w:fill="FFFFFF"/>
      <w:lang w:eastAsia="bg-BG"/>
    </w:rPr>
  </w:style>
  <w:style w:type="character" w:customStyle="1" w:styleId="50">
    <w:name w:val="Заглавие 5 Знак"/>
    <w:link w:val="5"/>
    <w:uiPriority w:val="99"/>
    <w:locked/>
    <w:rsid w:val="00CD4782"/>
    <w:rPr>
      <w:rFonts w:ascii="Times New Roman" w:hAnsi="Times New Roman" w:cs="Times New Roman"/>
      <w:b/>
      <w:bCs/>
      <w:i/>
      <w:iCs/>
      <w:sz w:val="26"/>
      <w:szCs w:val="26"/>
      <w:lang w:val="en-US" w:eastAsia="bg-BG"/>
    </w:rPr>
  </w:style>
  <w:style w:type="paragraph" w:customStyle="1" w:styleId="CharCharCharCharChar">
    <w:name w:val="Char Char Char Char Знак Знак Char"/>
    <w:basedOn w:val="a"/>
    <w:uiPriority w:val="99"/>
    <w:rsid w:val="00CD4782"/>
    <w:pPr>
      <w:tabs>
        <w:tab w:val="left" w:pos="709"/>
      </w:tabs>
    </w:pPr>
    <w:rPr>
      <w:rFonts w:ascii="Tahoma" w:hAnsi="Tahoma"/>
      <w:sz w:val="24"/>
      <w:szCs w:val="24"/>
      <w:lang w:val="pl-PL" w:eastAsia="pl-PL"/>
    </w:rPr>
  </w:style>
  <w:style w:type="paragraph" w:styleId="a3">
    <w:name w:val="Balloon Text"/>
    <w:basedOn w:val="a"/>
    <w:link w:val="a4"/>
    <w:uiPriority w:val="99"/>
    <w:semiHidden/>
    <w:rsid w:val="00CD4782"/>
    <w:rPr>
      <w:rFonts w:ascii="Tahoma" w:hAnsi="Tahoma" w:cs="Tahoma"/>
      <w:sz w:val="16"/>
      <w:szCs w:val="16"/>
    </w:rPr>
  </w:style>
  <w:style w:type="character" w:customStyle="1" w:styleId="a4">
    <w:name w:val="Изнесен текст Знак"/>
    <w:link w:val="a3"/>
    <w:uiPriority w:val="99"/>
    <w:semiHidden/>
    <w:locked/>
    <w:rsid w:val="00CD4782"/>
    <w:rPr>
      <w:rFonts w:ascii="Tahoma" w:hAnsi="Tahoma" w:cs="Tahoma"/>
      <w:sz w:val="16"/>
      <w:szCs w:val="16"/>
      <w:lang w:val="en-AU" w:eastAsia="bg-BG"/>
    </w:rPr>
  </w:style>
  <w:style w:type="paragraph" w:customStyle="1" w:styleId="firstline">
    <w:name w:val="firstline"/>
    <w:basedOn w:val="a"/>
    <w:uiPriority w:val="99"/>
    <w:rsid w:val="00CD4782"/>
    <w:pPr>
      <w:spacing w:before="100" w:beforeAutospacing="1" w:after="100" w:afterAutospacing="1"/>
    </w:pPr>
    <w:rPr>
      <w:sz w:val="24"/>
      <w:szCs w:val="24"/>
      <w:lang w:val="bg-BG"/>
    </w:rPr>
  </w:style>
  <w:style w:type="paragraph" w:customStyle="1" w:styleId="11">
    <w:name w:val="Знак Знак1"/>
    <w:basedOn w:val="a"/>
    <w:uiPriority w:val="99"/>
    <w:rsid w:val="00CD4782"/>
    <w:pPr>
      <w:tabs>
        <w:tab w:val="left" w:pos="709"/>
      </w:tabs>
    </w:pPr>
    <w:rPr>
      <w:rFonts w:ascii="Tahoma" w:hAnsi="Tahoma"/>
      <w:sz w:val="24"/>
      <w:szCs w:val="24"/>
      <w:lang w:val="pl-PL" w:eastAsia="pl-PL"/>
    </w:rPr>
  </w:style>
  <w:style w:type="paragraph" w:styleId="a5">
    <w:name w:val="Document Map"/>
    <w:basedOn w:val="a"/>
    <w:link w:val="a6"/>
    <w:uiPriority w:val="99"/>
    <w:semiHidden/>
    <w:rsid w:val="00CD4782"/>
    <w:pPr>
      <w:shd w:val="clear" w:color="auto" w:fill="000080"/>
    </w:pPr>
    <w:rPr>
      <w:rFonts w:ascii="Tahoma" w:hAnsi="Tahoma" w:cs="Tahoma"/>
    </w:rPr>
  </w:style>
  <w:style w:type="character" w:customStyle="1" w:styleId="a6">
    <w:name w:val="План на документа Знак"/>
    <w:link w:val="a5"/>
    <w:uiPriority w:val="99"/>
    <w:semiHidden/>
    <w:locked/>
    <w:rsid w:val="00CD4782"/>
    <w:rPr>
      <w:rFonts w:ascii="Tahoma" w:hAnsi="Tahoma" w:cs="Tahoma"/>
      <w:sz w:val="20"/>
      <w:szCs w:val="20"/>
      <w:shd w:val="clear" w:color="auto" w:fill="000080"/>
      <w:lang w:val="en-AU" w:eastAsia="bg-BG"/>
    </w:rPr>
  </w:style>
  <w:style w:type="paragraph" w:styleId="a7">
    <w:name w:val="header"/>
    <w:basedOn w:val="a"/>
    <w:link w:val="a8"/>
    <w:uiPriority w:val="99"/>
    <w:rsid w:val="00CD4782"/>
    <w:pPr>
      <w:tabs>
        <w:tab w:val="center" w:pos="4536"/>
        <w:tab w:val="right" w:pos="9072"/>
      </w:tabs>
    </w:pPr>
  </w:style>
  <w:style w:type="character" w:customStyle="1" w:styleId="a8">
    <w:name w:val="Горен колонтитул Знак"/>
    <w:link w:val="a7"/>
    <w:uiPriority w:val="99"/>
    <w:locked/>
    <w:rsid w:val="00CD4782"/>
    <w:rPr>
      <w:rFonts w:ascii="Times New Roman" w:hAnsi="Times New Roman" w:cs="Times New Roman"/>
      <w:sz w:val="20"/>
      <w:szCs w:val="20"/>
      <w:lang w:val="en-AU" w:eastAsia="bg-BG"/>
    </w:rPr>
  </w:style>
  <w:style w:type="paragraph" w:styleId="a9">
    <w:name w:val="footer"/>
    <w:basedOn w:val="a"/>
    <w:link w:val="aa"/>
    <w:uiPriority w:val="99"/>
    <w:rsid w:val="00CD4782"/>
    <w:pPr>
      <w:tabs>
        <w:tab w:val="center" w:pos="4536"/>
        <w:tab w:val="right" w:pos="9072"/>
      </w:tabs>
    </w:pPr>
  </w:style>
  <w:style w:type="character" w:customStyle="1" w:styleId="aa">
    <w:name w:val="Долен колонтитул Знак"/>
    <w:link w:val="a9"/>
    <w:uiPriority w:val="99"/>
    <w:locked/>
    <w:rsid w:val="00CD4782"/>
    <w:rPr>
      <w:rFonts w:ascii="Times New Roman" w:hAnsi="Times New Roman" w:cs="Times New Roman"/>
      <w:sz w:val="20"/>
      <w:szCs w:val="20"/>
      <w:lang w:val="en-AU" w:eastAsia="bg-BG"/>
    </w:rPr>
  </w:style>
  <w:style w:type="paragraph" w:styleId="31">
    <w:name w:val="Body Text Indent 3"/>
    <w:basedOn w:val="a"/>
    <w:link w:val="32"/>
    <w:uiPriority w:val="99"/>
    <w:rsid w:val="00CD4782"/>
    <w:pPr>
      <w:spacing w:after="120"/>
      <w:ind w:left="283"/>
    </w:pPr>
    <w:rPr>
      <w:sz w:val="16"/>
      <w:szCs w:val="16"/>
      <w:lang w:val="en-GB" w:eastAsia="en-US"/>
    </w:rPr>
  </w:style>
  <w:style w:type="character" w:customStyle="1" w:styleId="32">
    <w:name w:val="Основен текст с отстъп 3 Знак"/>
    <w:link w:val="31"/>
    <w:uiPriority w:val="99"/>
    <w:locked/>
    <w:rsid w:val="00CD4782"/>
    <w:rPr>
      <w:rFonts w:ascii="Times New Roman" w:hAnsi="Times New Roman" w:cs="Times New Roman"/>
      <w:sz w:val="16"/>
      <w:szCs w:val="16"/>
      <w:lang w:val="en-GB"/>
    </w:rPr>
  </w:style>
  <w:style w:type="paragraph" w:customStyle="1" w:styleId="12">
    <w:name w:val="Списък на абзаци1"/>
    <w:basedOn w:val="a"/>
    <w:uiPriority w:val="99"/>
    <w:rsid w:val="00CD4782"/>
    <w:pPr>
      <w:ind w:left="720"/>
      <w:contextualSpacing/>
    </w:pPr>
    <w:rPr>
      <w:sz w:val="24"/>
      <w:szCs w:val="24"/>
      <w:lang w:val="en-GB" w:eastAsia="en-US"/>
    </w:rPr>
  </w:style>
  <w:style w:type="paragraph" w:customStyle="1" w:styleId="text">
    <w:name w:val="text"/>
    <w:basedOn w:val="21"/>
    <w:uiPriority w:val="99"/>
    <w:rsid w:val="00CD4782"/>
    <w:pPr>
      <w:tabs>
        <w:tab w:val="left" w:pos="1440"/>
      </w:tabs>
      <w:spacing w:before="60" w:after="0" w:line="360" w:lineRule="auto"/>
      <w:ind w:left="0" w:firstLine="567"/>
      <w:jc w:val="both"/>
    </w:pPr>
    <w:rPr>
      <w:rFonts w:ascii="Arial" w:hAnsi="Arial"/>
      <w:lang w:val="bg-BG" w:eastAsia="en-US"/>
    </w:rPr>
  </w:style>
  <w:style w:type="paragraph" w:styleId="21">
    <w:name w:val="Body Text Indent 2"/>
    <w:basedOn w:val="a"/>
    <w:link w:val="22"/>
    <w:uiPriority w:val="99"/>
    <w:rsid w:val="00CD4782"/>
    <w:pPr>
      <w:spacing w:after="120" w:line="480" w:lineRule="auto"/>
      <w:ind w:left="283"/>
    </w:pPr>
  </w:style>
  <w:style w:type="character" w:customStyle="1" w:styleId="22">
    <w:name w:val="Основен текст с отстъп 2 Знак"/>
    <w:link w:val="21"/>
    <w:uiPriority w:val="99"/>
    <w:locked/>
    <w:rsid w:val="00CD4782"/>
    <w:rPr>
      <w:rFonts w:ascii="Times New Roman" w:hAnsi="Times New Roman" w:cs="Times New Roman"/>
      <w:sz w:val="20"/>
      <w:szCs w:val="20"/>
      <w:lang w:val="en-AU" w:eastAsia="bg-BG"/>
    </w:rPr>
  </w:style>
  <w:style w:type="paragraph" w:customStyle="1" w:styleId="33">
    <w:name w:val="Знак Знак3"/>
    <w:basedOn w:val="a"/>
    <w:uiPriority w:val="99"/>
    <w:rsid w:val="00CD4782"/>
    <w:pPr>
      <w:tabs>
        <w:tab w:val="left" w:pos="709"/>
      </w:tabs>
    </w:pPr>
    <w:rPr>
      <w:rFonts w:ascii="Tahoma" w:hAnsi="Tahoma"/>
      <w:sz w:val="24"/>
      <w:szCs w:val="24"/>
      <w:lang w:val="pl-PL" w:eastAsia="pl-PL"/>
    </w:rPr>
  </w:style>
  <w:style w:type="paragraph" w:styleId="ab">
    <w:name w:val="Body Text"/>
    <w:basedOn w:val="a"/>
    <w:link w:val="ac"/>
    <w:uiPriority w:val="99"/>
    <w:rsid w:val="00CD4782"/>
    <w:pPr>
      <w:spacing w:after="120"/>
    </w:pPr>
  </w:style>
  <w:style w:type="character" w:customStyle="1" w:styleId="ac">
    <w:name w:val="Основен текст Знак"/>
    <w:link w:val="ab"/>
    <w:uiPriority w:val="99"/>
    <w:locked/>
    <w:rsid w:val="00CD4782"/>
    <w:rPr>
      <w:rFonts w:ascii="Times New Roman" w:hAnsi="Times New Roman" w:cs="Times New Roman"/>
      <w:sz w:val="20"/>
      <w:szCs w:val="20"/>
      <w:lang w:val="en-AU" w:eastAsia="bg-BG"/>
    </w:rPr>
  </w:style>
  <w:style w:type="paragraph" w:styleId="23">
    <w:name w:val="Body Text 2"/>
    <w:basedOn w:val="a"/>
    <w:link w:val="24"/>
    <w:uiPriority w:val="99"/>
    <w:rsid w:val="00CD4782"/>
    <w:pPr>
      <w:spacing w:after="120" w:line="480" w:lineRule="auto"/>
    </w:pPr>
  </w:style>
  <w:style w:type="character" w:customStyle="1" w:styleId="24">
    <w:name w:val="Основен текст 2 Знак"/>
    <w:link w:val="23"/>
    <w:uiPriority w:val="99"/>
    <w:locked/>
    <w:rsid w:val="00CD4782"/>
    <w:rPr>
      <w:rFonts w:ascii="Times New Roman" w:hAnsi="Times New Roman" w:cs="Times New Roman"/>
      <w:sz w:val="20"/>
      <w:szCs w:val="20"/>
      <w:lang w:val="en-AU" w:eastAsia="bg-BG"/>
    </w:rPr>
  </w:style>
  <w:style w:type="paragraph" w:styleId="ad">
    <w:name w:val="Title"/>
    <w:basedOn w:val="a"/>
    <w:link w:val="ae"/>
    <w:uiPriority w:val="99"/>
    <w:qFormat/>
    <w:rsid w:val="00CD4782"/>
    <w:pPr>
      <w:jc w:val="center"/>
    </w:pPr>
    <w:rPr>
      <w:b/>
      <w:bCs/>
      <w:sz w:val="32"/>
      <w:szCs w:val="24"/>
      <w:lang w:val="bg-BG" w:eastAsia="en-US"/>
    </w:rPr>
  </w:style>
  <w:style w:type="character" w:customStyle="1" w:styleId="ae">
    <w:name w:val="Заглавие Знак"/>
    <w:link w:val="ad"/>
    <w:uiPriority w:val="99"/>
    <w:locked/>
    <w:rsid w:val="00CD4782"/>
    <w:rPr>
      <w:rFonts w:ascii="Times New Roman" w:hAnsi="Times New Roman" w:cs="Times New Roman"/>
      <w:b/>
      <w:bCs/>
      <w:sz w:val="24"/>
      <w:szCs w:val="24"/>
    </w:rPr>
  </w:style>
  <w:style w:type="paragraph" w:customStyle="1" w:styleId="BodyText21">
    <w:name w:val="Body Text 21"/>
    <w:basedOn w:val="a"/>
    <w:uiPriority w:val="99"/>
    <w:rsid w:val="00CD4782"/>
    <w:pPr>
      <w:suppressAutoHyphens/>
      <w:spacing w:after="120" w:line="480" w:lineRule="auto"/>
    </w:pPr>
    <w:rPr>
      <w:rFonts w:eastAsia="Batang"/>
      <w:sz w:val="24"/>
      <w:szCs w:val="24"/>
      <w:lang w:val="bg-BG" w:eastAsia="ar-SA"/>
    </w:rPr>
  </w:style>
  <w:style w:type="paragraph" w:customStyle="1" w:styleId="BodyTextIndent21">
    <w:name w:val="Body Text Indent 21"/>
    <w:basedOn w:val="a"/>
    <w:uiPriority w:val="99"/>
    <w:rsid w:val="00CD4782"/>
    <w:pPr>
      <w:suppressAutoHyphens/>
      <w:spacing w:after="120" w:line="480" w:lineRule="auto"/>
      <w:ind w:left="283"/>
    </w:pPr>
    <w:rPr>
      <w:rFonts w:eastAsia="Batang"/>
      <w:sz w:val="24"/>
      <w:szCs w:val="24"/>
      <w:lang w:val="bg-BG" w:eastAsia="ar-SA"/>
    </w:rPr>
  </w:style>
  <w:style w:type="paragraph" w:customStyle="1" w:styleId="FR2">
    <w:name w:val="FR2"/>
    <w:uiPriority w:val="99"/>
    <w:rsid w:val="00CD4782"/>
    <w:pPr>
      <w:widowControl w:val="0"/>
      <w:jc w:val="right"/>
    </w:pPr>
    <w:rPr>
      <w:rFonts w:ascii="Arial" w:eastAsia="Times New Roman" w:hAnsi="Arial"/>
      <w:sz w:val="24"/>
      <w:lang w:eastAsia="en-US"/>
    </w:rPr>
  </w:style>
  <w:style w:type="character" w:customStyle="1" w:styleId="CharChar5">
    <w:name w:val="Char Char5"/>
    <w:uiPriority w:val="99"/>
    <w:rsid w:val="00CD4782"/>
    <w:rPr>
      <w:rFonts w:ascii="Times New Roman" w:hAnsi="Times New Roman"/>
      <w:lang w:val="en-US"/>
    </w:rPr>
  </w:style>
  <w:style w:type="character" w:customStyle="1" w:styleId="CharChar6">
    <w:name w:val="Char Char6"/>
    <w:uiPriority w:val="99"/>
    <w:rsid w:val="00CD4782"/>
    <w:rPr>
      <w:rFonts w:ascii="ExcelciorCyr" w:hAnsi="ExcelciorCyr"/>
      <w:b/>
      <w:sz w:val="24"/>
      <w:lang w:val="bg-BG" w:eastAsia="bg-BG"/>
    </w:rPr>
  </w:style>
  <w:style w:type="paragraph" w:styleId="af">
    <w:name w:val="Normal (Web)"/>
    <w:basedOn w:val="a"/>
    <w:uiPriority w:val="99"/>
    <w:rsid w:val="00CD4782"/>
    <w:pPr>
      <w:spacing w:before="100" w:beforeAutospacing="1" w:after="100" w:afterAutospacing="1"/>
    </w:pPr>
    <w:rPr>
      <w:sz w:val="24"/>
      <w:szCs w:val="24"/>
      <w:lang w:val="bg-BG"/>
    </w:rPr>
  </w:style>
  <w:style w:type="paragraph" w:customStyle="1" w:styleId="Style">
    <w:name w:val="Style"/>
    <w:uiPriority w:val="99"/>
    <w:rsid w:val="00CD4782"/>
    <w:pPr>
      <w:autoSpaceDE w:val="0"/>
      <w:autoSpaceDN w:val="0"/>
      <w:adjustRightInd w:val="0"/>
      <w:ind w:left="140" w:right="140" w:firstLine="840"/>
      <w:jc w:val="both"/>
    </w:pPr>
    <w:rPr>
      <w:rFonts w:ascii="Times New Roman" w:eastAsia="Times New Roman" w:hAnsi="Times New Roman"/>
      <w:sz w:val="24"/>
      <w:szCs w:val="24"/>
    </w:rPr>
  </w:style>
  <w:style w:type="character" w:customStyle="1" w:styleId="CharChar4">
    <w:name w:val="Char Char4"/>
    <w:uiPriority w:val="99"/>
    <w:rsid w:val="00CD4782"/>
    <w:rPr>
      <w:rFonts w:ascii="Tahoma" w:hAnsi="Tahoma"/>
      <w:sz w:val="20"/>
      <w:lang w:eastAsia="bg-BG"/>
    </w:rPr>
  </w:style>
  <w:style w:type="paragraph" w:customStyle="1" w:styleId="CharChar">
    <w:name w:val="Char Char Знак Знак"/>
    <w:basedOn w:val="a"/>
    <w:uiPriority w:val="99"/>
    <w:rsid w:val="00CD4782"/>
    <w:pPr>
      <w:tabs>
        <w:tab w:val="left" w:pos="709"/>
      </w:tabs>
    </w:pPr>
    <w:rPr>
      <w:rFonts w:ascii="Tahoma" w:hAnsi="Tahoma"/>
      <w:sz w:val="24"/>
      <w:szCs w:val="24"/>
      <w:lang w:val="pl-PL" w:eastAsia="pl-PL"/>
    </w:rPr>
  </w:style>
  <w:style w:type="paragraph" w:styleId="af0">
    <w:name w:val="footnote text"/>
    <w:basedOn w:val="a"/>
    <w:link w:val="af1"/>
    <w:uiPriority w:val="99"/>
    <w:rsid w:val="00CD4782"/>
  </w:style>
  <w:style w:type="character" w:customStyle="1" w:styleId="af1">
    <w:name w:val="Текст под линия Знак"/>
    <w:link w:val="af0"/>
    <w:uiPriority w:val="99"/>
    <w:locked/>
    <w:rsid w:val="00CD4782"/>
    <w:rPr>
      <w:rFonts w:ascii="Times New Roman" w:hAnsi="Times New Roman" w:cs="Times New Roman"/>
      <w:sz w:val="20"/>
      <w:szCs w:val="20"/>
      <w:lang w:val="en-AU" w:eastAsia="bg-BG"/>
    </w:rPr>
  </w:style>
  <w:style w:type="character" w:styleId="af2">
    <w:name w:val="footnote reference"/>
    <w:uiPriority w:val="99"/>
    <w:rsid w:val="00CD4782"/>
    <w:rPr>
      <w:rFonts w:cs="Times New Roman"/>
      <w:vertAlign w:val="superscript"/>
    </w:rPr>
  </w:style>
  <w:style w:type="character" w:styleId="af3">
    <w:name w:val="Hyperlink"/>
    <w:uiPriority w:val="99"/>
    <w:rsid w:val="00CD4782"/>
    <w:rPr>
      <w:rFonts w:cs="Times New Roman"/>
      <w:color w:val="0000FF"/>
      <w:u w:val="single"/>
    </w:rPr>
  </w:style>
  <w:style w:type="character" w:customStyle="1" w:styleId="nomark">
    <w:name w:val="nomark"/>
    <w:uiPriority w:val="99"/>
    <w:rsid w:val="00CD4782"/>
    <w:rPr>
      <w:rFonts w:cs="Times New Roman"/>
    </w:rPr>
  </w:style>
  <w:style w:type="character" w:customStyle="1" w:styleId="timark">
    <w:name w:val="timark"/>
    <w:uiPriority w:val="99"/>
    <w:rsid w:val="00CD4782"/>
    <w:rPr>
      <w:rFonts w:cs="Times New Roman"/>
    </w:rPr>
  </w:style>
  <w:style w:type="paragraph" w:customStyle="1" w:styleId="tigrseq">
    <w:name w:val="tigrseq"/>
    <w:basedOn w:val="a"/>
    <w:uiPriority w:val="99"/>
    <w:rsid w:val="00CD4782"/>
    <w:pPr>
      <w:spacing w:before="100" w:beforeAutospacing="1" w:after="100" w:afterAutospacing="1"/>
    </w:pPr>
    <w:rPr>
      <w:sz w:val="24"/>
      <w:szCs w:val="24"/>
      <w:lang w:val="bg-BG"/>
    </w:rPr>
  </w:style>
  <w:style w:type="paragraph" w:customStyle="1" w:styleId="addr">
    <w:name w:val="addr"/>
    <w:basedOn w:val="a"/>
    <w:uiPriority w:val="99"/>
    <w:rsid w:val="00CD4782"/>
    <w:pPr>
      <w:spacing w:before="100" w:beforeAutospacing="1" w:after="100" w:afterAutospacing="1"/>
    </w:pPr>
    <w:rPr>
      <w:sz w:val="24"/>
      <w:szCs w:val="24"/>
      <w:lang w:val="bg-BG"/>
    </w:rPr>
  </w:style>
  <w:style w:type="paragraph" w:customStyle="1" w:styleId="txurl">
    <w:name w:val="txurl"/>
    <w:basedOn w:val="a"/>
    <w:uiPriority w:val="99"/>
    <w:rsid w:val="00CD4782"/>
    <w:pPr>
      <w:spacing w:before="100" w:beforeAutospacing="1" w:after="100" w:afterAutospacing="1"/>
    </w:pPr>
    <w:rPr>
      <w:sz w:val="24"/>
      <w:szCs w:val="24"/>
      <w:lang w:val="bg-BG"/>
    </w:rPr>
  </w:style>
  <w:style w:type="paragraph" w:customStyle="1" w:styleId="ft">
    <w:name w:val="ft"/>
    <w:basedOn w:val="a"/>
    <w:uiPriority w:val="99"/>
    <w:rsid w:val="00CD4782"/>
    <w:pPr>
      <w:spacing w:before="100" w:beforeAutospacing="1" w:after="100" w:afterAutospacing="1"/>
    </w:pPr>
    <w:rPr>
      <w:sz w:val="24"/>
      <w:szCs w:val="24"/>
      <w:lang w:val="bg-BG"/>
    </w:rPr>
  </w:style>
  <w:style w:type="character" w:customStyle="1" w:styleId="txcpv">
    <w:name w:val="txcpv"/>
    <w:uiPriority w:val="99"/>
    <w:rsid w:val="00CD4782"/>
    <w:rPr>
      <w:rFonts w:cs="Times New Roman"/>
    </w:rPr>
  </w:style>
  <w:style w:type="character" w:styleId="af4">
    <w:name w:val="page number"/>
    <w:uiPriority w:val="99"/>
    <w:rsid w:val="00CD4782"/>
    <w:rPr>
      <w:rFonts w:cs="Times New Roman"/>
    </w:rPr>
  </w:style>
  <w:style w:type="paragraph" w:styleId="34">
    <w:name w:val="Body Text 3"/>
    <w:basedOn w:val="a"/>
    <w:link w:val="35"/>
    <w:uiPriority w:val="99"/>
    <w:rsid w:val="00CD4782"/>
    <w:pPr>
      <w:spacing w:after="120"/>
    </w:pPr>
    <w:rPr>
      <w:sz w:val="16"/>
      <w:szCs w:val="16"/>
      <w:lang w:val="en-US" w:eastAsia="en-US"/>
    </w:rPr>
  </w:style>
  <w:style w:type="character" w:customStyle="1" w:styleId="35">
    <w:name w:val="Основен текст 3 Знак"/>
    <w:link w:val="34"/>
    <w:uiPriority w:val="99"/>
    <w:locked/>
    <w:rsid w:val="00CD4782"/>
    <w:rPr>
      <w:rFonts w:ascii="Times New Roman" w:hAnsi="Times New Roman" w:cs="Times New Roman"/>
      <w:sz w:val="16"/>
      <w:szCs w:val="16"/>
      <w:lang w:val="en-US"/>
    </w:rPr>
  </w:style>
  <w:style w:type="paragraph" w:styleId="af5">
    <w:name w:val="Plain Text"/>
    <w:aliases w:val="Знак"/>
    <w:basedOn w:val="a"/>
    <w:link w:val="af6"/>
    <w:uiPriority w:val="99"/>
    <w:rsid w:val="00CD4782"/>
    <w:rPr>
      <w:rFonts w:ascii="Courier New" w:hAnsi="Courier New"/>
      <w:lang w:val="en-US" w:eastAsia="en-US"/>
    </w:rPr>
  </w:style>
  <w:style w:type="character" w:customStyle="1" w:styleId="af6">
    <w:name w:val="Обикновен текст Знак"/>
    <w:aliases w:val="Знак Знак2"/>
    <w:link w:val="af5"/>
    <w:uiPriority w:val="99"/>
    <w:locked/>
    <w:rsid w:val="00CD4782"/>
    <w:rPr>
      <w:rFonts w:ascii="Courier New" w:hAnsi="Courier New" w:cs="Times New Roman"/>
      <w:sz w:val="20"/>
      <w:szCs w:val="20"/>
      <w:lang w:val="en-US"/>
    </w:rPr>
  </w:style>
  <w:style w:type="paragraph" w:styleId="af7">
    <w:name w:val="Subtitle"/>
    <w:basedOn w:val="a"/>
    <w:link w:val="af8"/>
    <w:uiPriority w:val="99"/>
    <w:qFormat/>
    <w:rsid w:val="00CD4782"/>
    <w:pPr>
      <w:jc w:val="center"/>
    </w:pPr>
    <w:rPr>
      <w:sz w:val="24"/>
      <w:szCs w:val="24"/>
      <w:lang w:val="bg-BG"/>
    </w:rPr>
  </w:style>
  <w:style w:type="character" w:customStyle="1" w:styleId="af8">
    <w:name w:val="Подзаглавие Знак"/>
    <w:link w:val="af7"/>
    <w:uiPriority w:val="99"/>
    <w:locked/>
    <w:rsid w:val="00CD4782"/>
    <w:rPr>
      <w:rFonts w:ascii="Times New Roman" w:hAnsi="Times New Roman" w:cs="Times New Roman"/>
      <w:snapToGrid w:val="0"/>
      <w:sz w:val="24"/>
      <w:szCs w:val="24"/>
      <w:lang w:eastAsia="bg-BG"/>
    </w:rPr>
  </w:style>
  <w:style w:type="paragraph" w:styleId="af9">
    <w:name w:val="Body Text Indent"/>
    <w:basedOn w:val="a"/>
    <w:link w:val="afa"/>
    <w:uiPriority w:val="99"/>
    <w:rsid w:val="00CD4782"/>
    <w:pPr>
      <w:spacing w:after="120" w:line="276" w:lineRule="auto"/>
      <w:ind w:left="283"/>
    </w:pPr>
    <w:rPr>
      <w:rFonts w:ascii="Calibri" w:eastAsia="Calibri" w:hAnsi="Calibri"/>
      <w:sz w:val="22"/>
      <w:szCs w:val="22"/>
      <w:lang w:val="bg-BG" w:eastAsia="en-US"/>
    </w:rPr>
  </w:style>
  <w:style w:type="character" w:customStyle="1" w:styleId="afa">
    <w:name w:val="Основен текст с отстъп Знак"/>
    <w:link w:val="af9"/>
    <w:uiPriority w:val="99"/>
    <w:locked/>
    <w:rsid w:val="00CD4782"/>
    <w:rPr>
      <w:rFonts w:ascii="Calibri" w:eastAsia="Times New Roman" w:hAnsi="Calibri" w:cs="Times New Roman"/>
    </w:rPr>
  </w:style>
  <w:style w:type="paragraph" w:customStyle="1" w:styleId="DefinitionTerm">
    <w:name w:val="Definition Term"/>
    <w:basedOn w:val="a"/>
    <w:next w:val="a"/>
    <w:uiPriority w:val="99"/>
    <w:rsid w:val="00CD4782"/>
    <w:pPr>
      <w:widowControl w:val="0"/>
    </w:pPr>
    <w:rPr>
      <w:sz w:val="24"/>
      <w:lang w:val="en-US"/>
    </w:rPr>
  </w:style>
  <w:style w:type="paragraph" w:customStyle="1" w:styleId="afb">
    <w:name w:val="Знак Знак"/>
    <w:basedOn w:val="a"/>
    <w:uiPriority w:val="99"/>
    <w:rsid w:val="00CD4782"/>
    <w:pPr>
      <w:tabs>
        <w:tab w:val="left" w:pos="709"/>
      </w:tabs>
    </w:pPr>
    <w:rPr>
      <w:rFonts w:ascii="Tahoma" w:hAnsi="Tahoma"/>
      <w:sz w:val="24"/>
      <w:szCs w:val="24"/>
      <w:lang w:val="pl-PL" w:eastAsia="pl-PL"/>
    </w:rPr>
  </w:style>
  <w:style w:type="character" w:styleId="afc">
    <w:name w:val="annotation reference"/>
    <w:uiPriority w:val="99"/>
    <w:semiHidden/>
    <w:rsid w:val="00CD4782"/>
    <w:rPr>
      <w:rFonts w:cs="Times New Roman"/>
      <w:sz w:val="16"/>
    </w:rPr>
  </w:style>
  <w:style w:type="paragraph" w:styleId="afd">
    <w:name w:val="annotation text"/>
    <w:basedOn w:val="a"/>
    <w:link w:val="afe"/>
    <w:uiPriority w:val="99"/>
    <w:semiHidden/>
    <w:rsid w:val="00CD4782"/>
    <w:pPr>
      <w:spacing w:after="200" w:line="276" w:lineRule="auto"/>
    </w:pPr>
    <w:rPr>
      <w:rFonts w:ascii="Calibri" w:eastAsia="Calibri" w:hAnsi="Calibri"/>
      <w:lang w:val="bg-BG" w:eastAsia="en-US"/>
    </w:rPr>
  </w:style>
  <w:style w:type="character" w:customStyle="1" w:styleId="afe">
    <w:name w:val="Текст на коментар Знак"/>
    <w:link w:val="afd"/>
    <w:uiPriority w:val="99"/>
    <w:semiHidden/>
    <w:locked/>
    <w:rsid w:val="00CD4782"/>
    <w:rPr>
      <w:rFonts w:ascii="Calibri" w:eastAsia="Times New Roman" w:hAnsi="Calibri" w:cs="Times New Roman"/>
      <w:sz w:val="20"/>
      <w:szCs w:val="20"/>
    </w:rPr>
  </w:style>
  <w:style w:type="paragraph" w:styleId="aff">
    <w:name w:val="annotation subject"/>
    <w:basedOn w:val="afd"/>
    <w:next w:val="afd"/>
    <w:link w:val="aff0"/>
    <w:uiPriority w:val="99"/>
    <w:semiHidden/>
    <w:rsid w:val="00CD4782"/>
    <w:rPr>
      <w:b/>
      <w:bCs/>
    </w:rPr>
  </w:style>
  <w:style w:type="character" w:customStyle="1" w:styleId="aff0">
    <w:name w:val="Предмет на коментар Знак"/>
    <w:link w:val="aff"/>
    <w:uiPriority w:val="99"/>
    <w:semiHidden/>
    <w:locked/>
    <w:rsid w:val="00CD4782"/>
    <w:rPr>
      <w:rFonts w:ascii="Calibri" w:eastAsia="Times New Roman" w:hAnsi="Calibri" w:cs="Times New Roman"/>
      <w:b/>
      <w:bCs/>
      <w:sz w:val="20"/>
      <w:szCs w:val="20"/>
    </w:rPr>
  </w:style>
  <w:style w:type="paragraph" w:customStyle="1" w:styleId="CharCharChar">
    <w:name w:val="Char Char Char Знак Знак"/>
    <w:basedOn w:val="a"/>
    <w:uiPriority w:val="99"/>
    <w:rsid w:val="00CD4782"/>
    <w:pPr>
      <w:tabs>
        <w:tab w:val="left" w:pos="709"/>
      </w:tabs>
    </w:pPr>
    <w:rPr>
      <w:rFonts w:ascii="Tahoma" w:hAnsi="Tahoma" w:cs="Tahoma"/>
      <w:sz w:val="24"/>
      <w:szCs w:val="24"/>
      <w:lang w:val="pl-PL" w:eastAsia="pl-PL"/>
    </w:rPr>
  </w:style>
  <w:style w:type="table" w:styleId="aff1">
    <w:name w:val="Table Grid"/>
    <w:basedOn w:val="a1"/>
    <w:uiPriority w:val="99"/>
    <w:rsid w:val="00CD47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ef">
    <w:name w:val="ldef"/>
    <w:uiPriority w:val="99"/>
    <w:rsid w:val="00CD4782"/>
    <w:rPr>
      <w:rFonts w:cs="Times New Roman"/>
    </w:rPr>
  </w:style>
  <w:style w:type="paragraph" w:customStyle="1" w:styleId="Default">
    <w:name w:val="Default"/>
    <w:uiPriority w:val="99"/>
    <w:rsid w:val="00D13C84"/>
    <w:pPr>
      <w:autoSpaceDE w:val="0"/>
      <w:autoSpaceDN w:val="0"/>
      <w:adjustRightInd w:val="0"/>
    </w:pPr>
    <w:rPr>
      <w:rFonts w:ascii="Times New Roman" w:hAnsi="Times New Roman"/>
      <w:color w:val="000000"/>
      <w:sz w:val="24"/>
      <w:szCs w:val="24"/>
      <w:lang w:eastAsia="en-US"/>
    </w:rPr>
  </w:style>
  <w:style w:type="paragraph" w:styleId="aff2">
    <w:name w:val="List Paragraph"/>
    <w:basedOn w:val="a"/>
    <w:uiPriority w:val="99"/>
    <w:qFormat/>
    <w:rsid w:val="00E9413D"/>
    <w:pPr>
      <w:ind w:left="720"/>
      <w:contextualSpacing/>
    </w:pPr>
  </w:style>
  <w:style w:type="numbering" w:styleId="111111">
    <w:name w:val="Outline List 2"/>
    <w:basedOn w:val="a2"/>
    <w:locked/>
    <w:rsid w:val="00977BDB"/>
    <w:pPr>
      <w:numPr>
        <w:numId w:val="1"/>
      </w:numPr>
    </w:pPr>
  </w:style>
  <w:style w:type="numbering" w:customStyle="1" w:styleId="1111111">
    <w:name w:val="1 / 1.1 / 1.1.11"/>
    <w:rsid w:val="00977BDB"/>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1"/>
      </w:numPr>
    </w:pPr>
  </w:style>
  <w:style w:type="numbering" w:customStyle="1" w:styleId="20">
    <w:name w:val="1111111"/>
    <w:pPr>
      <w:numPr>
        <w:numId w:val="9"/>
      </w:numPr>
    </w:pPr>
  </w:style>
</w:styles>
</file>

<file path=word/webSettings.xml><?xml version="1.0" encoding="utf-8"?>
<w:webSettings xmlns:r="http://schemas.openxmlformats.org/officeDocument/2006/relationships" xmlns:w="http://schemas.openxmlformats.org/wordprocessingml/2006/main">
  <w:divs>
    <w:div w:id="1766342565">
      <w:marLeft w:val="0"/>
      <w:marRight w:val="0"/>
      <w:marTop w:val="0"/>
      <w:marBottom w:val="0"/>
      <w:divBdr>
        <w:top w:val="none" w:sz="0" w:space="0" w:color="auto"/>
        <w:left w:val="none" w:sz="0" w:space="0" w:color="auto"/>
        <w:bottom w:val="none" w:sz="0" w:space="0" w:color="auto"/>
        <w:right w:val="none" w:sz="0" w:space="0" w:color="auto"/>
      </w:divBdr>
    </w:div>
    <w:div w:id="1766342566">
      <w:marLeft w:val="0"/>
      <w:marRight w:val="0"/>
      <w:marTop w:val="0"/>
      <w:marBottom w:val="0"/>
      <w:divBdr>
        <w:top w:val="none" w:sz="0" w:space="0" w:color="auto"/>
        <w:left w:val="none" w:sz="0" w:space="0" w:color="auto"/>
        <w:bottom w:val="none" w:sz="0" w:space="0" w:color="auto"/>
        <w:right w:val="none" w:sz="0" w:space="0" w:color="auto"/>
      </w:divBdr>
    </w:div>
    <w:div w:id="1766342567">
      <w:marLeft w:val="0"/>
      <w:marRight w:val="0"/>
      <w:marTop w:val="0"/>
      <w:marBottom w:val="0"/>
      <w:divBdr>
        <w:top w:val="none" w:sz="0" w:space="0" w:color="auto"/>
        <w:left w:val="none" w:sz="0" w:space="0" w:color="auto"/>
        <w:bottom w:val="none" w:sz="0" w:space="0" w:color="auto"/>
        <w:right w:val="none" w:sz="0" w:space="0" w:color="auto"/>
      </w:divBdr>
    </w:div>
    <w:div w:id="1766342568">
      <w:marLeft w:val="0"/>
      <w:marRight w:val="0"/>
      <w:marTop w:val="0"/>
      <w:marBottom w:val="0"/>
      <w:divBdr>
        <w:top w:val="none" w:sz="0" w:space="0" w:color="auto"/>
        <w:left w:val="none" w:sz="0" w:space="0" w:color="auto"/>
        <w:bottom w:val="none" w:sz="0" w:space="0" w:color="auto"/>
        <w:right w:val="none" w:sz="0" w:space="0" w:color="auto"/>
      </w:divBdr>
    </w:div>
    <w:div w:id="1766342569">
      <w:marLeft w:val="0"/>
      <w:marRight w:val="0"/>
      <w:marTop w:val="0"/>
      <w:marBottom w:val="0"/>
      <w:divBdr>
        <w:top w:val="none" w:sz="0" w:space="0" w:color="auto"/>
        <w:left w:val="none" w:sz="0" w:space="0" w:color="auto"/>
        <w:bottom w:val="none" w:sz="0" w:space="0" w:color="auto"/>
        <w:right w:val="none" w:sz="0" w:space="0" w:color="auto"/>
      </w:divBdr>
    </w:div>
    <w:div w:id="1766342570">
      <w:marLeft w:val="0"/>
      <w:marRight w:val="0"/>
      <w:marTop w:val="0"/>
      <w:marBottom w:val="0"/>
      <w:divBdr>
        <w:top w:val="none" w:sz="0" w:space="0" w:color="auto"/>
        <w:left w:val="none" w:sz="0" w:space="0" w:color="auto"/>
        <w:bottom w:val="none" w:sz="0" w:space="0" w:color="auto"/>
        <w:right w:val="none" w:sz="0" w:space="0" w:color="auto"/>
      </w:divBdr>
    </w:div>
    <w:div w:id="1766342571">
      <w:marLeft w:val="0"/>
      <w:marRight w:val="0"/>
      <w:marTop w:val="0"/>
      <w:marBottom w:val="0"/>
      <w:divBdr>
        <w:top w:val="none" w:sz="0" w:space="0" w:color="auto"/>
        <w:left w:val="none" w:sz="0" w:space="0" w:color="auto"/>
        <w:bottom w:val="none" w:sz="0" w:space="0" w:color="auto"/>
        <w:right w:val="none" w:sz="0" w:space="0" w:color="auto"/>
      </w:divBdr>
    </w:div>
    <w:div w:id="1766342572">
      <w:marLeft w:val="0"/>
      <w:marRight w:val="0"/>
      <w:marTop w:val="0"/>
      <w:marBottom w:val="0"/>
      <w:divBdr>
        <w:top w:val="none" w:sz="0" w:space="0" w:color="auto"/>
        <w:left w:val="none" w:sz="0" w:space="0" w:color="auto"/>
        <w:bottom w:val="none" w:sz="0" w:space="0" w:color="auto"/>
        <w:right w:val="none" w:sz="0" w:space="0" w:color="auto"/>
      </w:divBdr>
    </w:div>
    <w:div w:id="1766342573">
      <w:marLeft w:val="0"/>
      <w:marRight w:val="0"/>
      <w:marTop w:val="0"/>
      <w:marBottom w:val="0"/>
      <w:divBdr>
        <w:top w:val="none" w:sz="0" w:space="0" w:color="auto"/>
        <w:left w:val="none" w:sz="0" w:space="0" w:color="auto"/>
        <w:bottom w:val="none" w:sz="0" w:space="0" w:color="auto"/>
        <w:right w:val="none" w:sz="0" w:space="0" w:color="auto"/>
      </w:divBdr>
    </w:div>
    <w:div w:id="1766342574">
      <w:marLeft w:val="0"/>
      <w:marRight w:val="0"/>
      <w:marTop w:val="0"/>
      <w:marBottom w:val="0"/>
      <w:divBdr>
        <w:top w:val="none" w:sz="0" w:space="0" w:color="auto"/>
        <w:left w:val="none" w:sz="0" w:space="0" w:color="auto"/>
        <w:bottom w:val="none" w:sz="0" w:space="0" w:color="auto"/>
        <w:right w:val="none" w:sz="0" w:space="0" w:color="auto"/>
      </w:divBdr>
    </w:div>
    <w:div w:id="1766342575">
      <w:marLeft w:val="0"/>
      <w:marRight w:val="0"/>
      <w:marTop w:val="0"/>
      <w:marBottom w:val="0"/>
      <w:divBdr>
        <w:top w:val="none" w:sz="0" w:space="0" w:color="auto"/>
        <w:left w:val="none" w:sz="0" w:space="0" w:color="auto"/>
        <w:bottom w:val="none" w:sz="0" w:space="0" w:color="auto"/>
        <w:right w:val="none" w:sz="0" w:space="0" w:color="auto"/>
      </w:divBdr>
    </w:div>
    <w:div w:id="1766342576">
      <w:marLeft w:val="0"/>
      <w:marRight w:val="0"/>
      <w:marTop w:val="0"/>
      <w:marBottom w:val="0"/>
      <w:divBdr>
        <w:top w:val="none" w:sz="0" w:space="0" w:color="auto"/>
        <w:left w:val="none" w:sz="0" w:space="0" w:color="auto"/>
        <w:bottom w:val="none" w:sz="0" w:space="0" w:color="auto"/>
        <w:right w:val="none" w:sz="0" w:space="0" w:color="auto"/>
      </w:divBdr>
    </w:div>
    <w:div w:id="1766342577">
      <w:marLeft w:val="0"/>
      <w:marRight w:val="0"/>
      <w:marTop w:val="0"/>
      <w:marBottom w:val="0"/>
      <w:divBdr>
        <w:top w:val="none" w:sz="0" w:space="0" w:color="auto"/>
        <w:left w:val="none" w:sz="0" w:space="0" w:color="auto"/>
        <w:bottom w:val="none" w:sz="0" w:space="0" w:color="auto"/>
        <w:right w:val="none" w:sz="0" w:space="0" w:color="auto"/>
      </w:divBdr>
    </w:div>
    <w:div w:id="1766342578">
      <w:marLeft w:val="0"/>
      <w:marRight w:val="0"/>
      <w:marTop w:val="0"/>
      <w:marBottom w:val="0"/>
      <w:divBdr>
        <w:top w:val="none" w:sz="0" w:space="0" w:color="auto"/>
        <w:left w:val="none" w:sz="0" w:space="0" w:color="auto"/>
        <w:bottom w:val="none" w:sz="0" w:space="0" w:color="auto"/>
        <w:right w:val="none" w:sz="0" w:space="0" w:color="auto"/>
      </w:divBdr>
    </w:div>
    <w:div w:id="1766342579">
      <w:marLeft w:val="0"/>
      <w:marRight w:val="0"/>
      <w:marTop w:val="0"/>
      <w:marBottom w:val="0"/>
      <w:divBdr>
        <w:top w:val="none" w:sz="0" w:space="0" w:color="auto"/>
        <w:left w:val="none" w:sz="0" w:space="0" w:color="auto"/>
        <w:bottom w:val="none" w:sz="0" w:space="0" w:color="auto"/>
        <w:right w:val="none" w:sz="0" w:space="0" w:color="auto"/>
      </w:divBdr>
    </w:div>
    <w:div w:id="1766342580">
      <w:marLeft w:val="0"/>
      <w:marRight w:val="0"/>
      <w:marTop w:val="0"/>
      <w:marBottom w:val="0"/>
      <w:divBdr>
        <w:top w:val="none" w:sz="0" w:space="0" w:color="auto"/>
        <w:left w:val="none" w:sz="0" w:space="0" w:color="auto"/>
        <w:bottom w:val="none" w:sz="0" w:space="0" w:color="auto"/>
        <w:right w:val="none" w:sz="0" w:space="0" w:color="auto"/>
      </w:divBdr>
    </w:div>
    <w:div w:id="1766342581">
      <w:marLeft w:val="0"/>
      <w:marRight w:val="0"/>
      <w:marTop w:val="0"/>
      <w:marBottom w:val="0"/>
      <w:divBdr>
        <w:top w:val="none" w:sz="0" w:space="0" w:color="auto"/>
        <w:left w:val="none" w:sz="0" w:space="0" w:color="auto"/>
        <w:bottom w:val="none" w:sz="0" w:space="0" w:color="auto"/>
        <w:right w:val="none" w:sz="0" w:space="0" w:color="auto"/>
      </w:divBdr>
    </w:div>
    <w:div w:id="1766342582">
      <w:marLeft w:val="0"/>
      <w:marRight w:val="0"/>
      <w:marTop w:val="0"/>
      <w:marBottom w:val="0"/>
      <w:divBdr>
        <w:top w:val="none" w:sz="0" w:space="0" w:color="auto"/>
        <w:left w:val="none" w:sz="0" w:space="0" w:color="auto"/>
        <w:bottom w:val="none" w:sz="0" w:space="0" w:color="auto"/>
        <w:right w:val="none" w:sz="0" w:space="0" w:color="auto"/>
      </w:divBdr>
    </w:div>
    <w:div w:id="1766342583">
      <w:marLeft w:val="0"/>
      <w:marRight w:val="0"/>
      <w:marTop w:val="0"/>
      <w:marBottom w:val="0"/>
      <w:divBdr>
        <w:top w:val="none" w:sz="0" w:space="0" w:color="auto"/>
        <w:left w:val="none" w:sz="0" w:space="0" w:color="auto"/>
        <w:bottom w:val="none" w:sz="0" w:space="0" w:color="auto"/>
        <w:right w:val="none" w:sz="0" w:space="0" w:color="auto"/>
      </w:divBdr>
    </w:div>
    <w:div w:id="1766342584">
      <w:marLeft w:val="0"/>
      <w:marRight w:val="0"/>
      <w:marTop w:val="0"/>
      <w:marBottom w:val="0"/>
      <w:divBdr>
        <w:top w:val="none" w:sz="0" w:space="0" w:color="auto"/>
        <w:left w:val="none" w:sz="0" w:space="0" w:color="auto"/>
        <w:bottom w:val="none" w:sz="0" w:space="0" w:color="auto"/>
        <w:right w:val="none" w:sz="0" w:space="0" w:color="auto"/>
      </w:divBdr>
    </w:div>
    <w:div w:id="1766342585">
      <w:marLeft w:val="0"/>
      <w:marRight w:val="0"/>
      <w:marTop w:val="0"/>
      <w:marBottom w:val="0"/>
      <w:divBdr>
        <w:top w:val="none" w:sz="0" w:space="0" w:color="auto"/>
        <w:left w:val="none" w:sz="0" w:space="0" w:color="auto"/>
        <w:bottom w:val="none" w:sz="0" w:space="0" w:color="auto"/>
        <w:right w:val="none" w:sz="0" w:space="0" w:color="auto"/>
      </w:divBdr>
    </w:div>
    <w:div w:id="1766342586">
      <w:marLeft w:val="0"/>
      <w:marRight w:val="0"/>
      <w:marTop w:val="0"/>
      <w:marBottom w:val="0"/>
      <w:divBdr>
        <w:top w:val="none" w:sz="0" w:space="0" w:color="auto"/>
        <w:left w:val="none" w:sz="0" w:space="0" w:color="auto"/>
        <w:bottom w:val="none" w:sz="0" w:space="0" w:color="auto"/>
        <w:right w:val="none" w:sz="0" w:space="0" w:color="auto"/>
      </w:divBdr>
    </w:div>
    <w:div w:id="1766342587">
      <w:marLeft w:val="0"/>
      <w:marRight w:val="0"/>
      <w:marTop w:val="0"/>
      <w:marBottom w:val="0"/>
      <w:divBdr>
        <w:top w:val="none" w:sz="0" w:space="0" w:color="auto"/>
        <w:left w:val="none" w:sz="0" w:space="0" w:color="auto"/>
        <w:bottom w:val="none" w:sz="0" w:space="0" w:color="auto"/>
        <w:right w:val="none" w:sz="0" w:space="0" w:color="auto"/>
      </w:divBdr>
    </w:div>
    <w:div w:id="1766342588">
      <w:marLeft w:val="0"/>
      <w:marRight w:val="0"/>
      <w:marTop w:val="0"/>
      <w:marBottom w:val="0"/>
      <w:divBdr>
        <w:top w:val="none" w:sz="0" w:space="0" w:color="auto"/>
        <w:left w:val="none" w:sz="0" w:space="0" w:color="auto"/>
        <w:bottom w:val="none" w:sz="0" w:space="0" w:color="auto"/>
        <w:right w:val="none" w:sz="0" w:space="0" w:color="auto"/>
      </w:divBdr>
    </w:div>
    <w:div w:id="1766342589">
      <w:marLeft w:val="0"/>
      <w:marRight w:val="0"/>
      <w:marTop w:val="0"/>
      <w:marBottom w:val="0"/>
      <w:divBdr>
        <w:top w:val="none" w:sz="0" w:space="0" w:color="auto"/>
        <w:left w:val="none" w:sz="0" w:space="0" w:color="auto"/>
        <w:bottom w:val="none" w:sz="0" w:space="0" w:color="auto"/>
        <w:right w:val="none" w:sz="0" w:space="0" w:color="auto"/>
      </w:divBdr>
    </w:div>
    <w:div w:id="1766342590">
      <w:marLeft w:val="0"/>
      <w:marRight w:val="0"/>
      <w:marTop w:val="0"/>
      <w:marBottom w:val="0"/>
      <w:divBdr>
        <w:top w:val="none" w:sz="0" w:space="0" w:color="auto"/>
        <w:left w:val="none" w:sz="0" w:space="0" w:color="auto"/>
        <w:bottom w:val="none" w:sz="0" w:space="0" w:color="auto"/>
        <w:right w:val="none" w:sz="0" w:space="0" w:color="auto"/>
      </w:divBdr>
    </w:div>
    <w:div w:id="1766342591">
      <w:marLeft w:val="0"/>
      <w:marRight w:val="0"/>
      <w:marTop w:val="0"/>
      <w:marBottom w:val="0"/>
      <w:divBdr>
        <w:top w:val="none" w:sz="0" w:space="0" w:color="auto"/>
        <w:left w:val="none" w:sz="0" w:space="0" w:color="auto"/>
        <w:bottom w:val="none" w:sz="0" w:space="0" w:color="auto"/>
        <w:right w:val="none" w:sz="0" w:space="0" w:color="auto"/>
      </w:divBdr>
    </w:div>
    <w:div w:id="1766342592">
      <w:marLeft w:val="0"/>
      <w:marRight w:val="0"/>
      <w:marTop w:val="0"/>
      <w:marBottom w:val="0"/>
      <w:divBdr>
        <w:top w:val="none" w:sz="0" w:space="0" w:color="auto"/>
        <w:left w:val="none" w:sz="0" w:space="0" w:color="auto"/>
        <w:bottom w:val="none" w:sz="0" w:space="0" w:color="auto"/>
        <w:right w:val="none" w:sz="0" w:space="0" w:color="auto"/>
      </w:divBdr>
    </w:div>
    <w:div w:id="1766342593">
      <w:marLeft w:val="0"/>
      <w:marRight w:val="0"/>
      <w:marTop w:val="0"/>
      <w:marBottom w:val="0"/>
      <w:divBdr>
        <w:top w:val="none" w:sz="0" w:space="0" w:color="auto"/>
        <w:left w:val="none" w:sz="0" w:space="0" w:color="auto"/>
        <w:bottom w:val="none" w:sz="0" w:space="0" w:color="auto"/>
        <w:right w:val="none" w:sz="0" w:space="0" w:color="auto"/>
      </w:divBdr>
    </w:div>
    <w:div w:id="1766342594">
      <w:marLeft w:val="0"/>
      <w:marRight w:val="0"/>
      <w:marTop w:val="0"/>
      <w:marBottom w:val="0"/>
      <w:divBdr>
        <w:top w:val="none" w:sz="0" w:space="0" w:color="auto"/>
        <w:left w:val="none" w:sz="0" w:space="0" w:color="auto"/>
        <w:bottom w:val="none" w:sz="0" w:space="0" w:color="auto"/>
        <w:right w:val="none" w:sz="0" w:space="0" w:color="auto"/>
      </w:divBdr>
    </w:div>
    <w:div w:id="1766342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BFEF-2A07-4E39-9B93-5E74E207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3988</TotalTime>
  <Pages>58</Pages>
  <Words>19882</Words>
  <Characters>113330</Characters>
  <Application>Microsoft Office Word</Application>
  <DocSecurity>0</DocSecurity>
  <Lines>944</Lines>
  <Paragraphs>265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Drumeva</cp:lastModifiedBy>
  <cp:revision>538</cp:revision>
  <cp:lastPrinted>2015-04-07T13:18:00Z</cp:lastPrinted>
  <dcterms:created xsi:type="dcterms:W3CDTF">2015-02-26T06:28:00Z</dcterms:created>
  <dcterms:modified xsi:type="dcterms:W3CDTF">2015-04-07T13:18:00Z</dcterms:modified>
</cp:coreProperties>
</file>