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2A4" w:rsidRPr="00AA22A4" w:rsidRDefault="00AA22A4" w:rsidP="0018365B">
      <w:pPr>
        <w:spacing w:after="0" w:line="240" w:lineRule="auto"/>
        <w:ind w:firstLine="709"/>
        <w:jc w:val="right"/>
        <w:rPr>
          <w:rFonts w:ascii="Times New Roman" w:eastAsia="Times New Roman" w:hAnsi="Times New Roman" w:cs="Times New Roman"/>
          <w:sz w:val="24"/>
          <w:szCs w:val="24"/>
        </w:rPr>
      </w:pPr>
      <w:r w:rsidRPr="00AA22A4">
        <w:rPr>
          <w:rFonts w:ascii="Times New Roman" w:eastAsia="Times New Roman" w:hAnsi="Times New Roman" w:cs="Times New Roman"/>
          <w:b/>
          <w:i/>
          <w:iCs/>
          <w:sz w:val="24"/>
          <w:szCs w:val="24"/>
        </w:rPr>
        <w:t>Образец № 1</w:t>
      </w:r>
      <w:r w:rsidRPr="00AA22A4">
        <w:rPr>
          <w:rFonts w:ascii="Times New Roman" w:eastAsia="Times New Roman" w:hAnsi="Times New Roman" w:cs="Times New Roman"/>
          <w:sz w:val="24"/>
          <w:szCs w:val="24"/>
        </w:rPr>
        <w:t xml:space="preserve"> - ЕЕДОП - представен на </w:t>
      </w:r>
      <w:r w:rsidR="00E96948">
        <w:rPr>
          <w:rFonts w:ascii="Times New Roman" w:eastAsia="Times New Roman" w:hAnsi="Times New Roman" w:cs="Times New Roman"/>
          <w:sz w:val="24"/>
          <w:szCs w:val="24"/>
        </w:rPr>
        <w:t xml:space="preserve">хартиен и </w:t>
      </w:r>
      <w:r w:rsidRPr="00AA22A4">
        <w:rPr>
          <w:rFonts w:ascii="Times New Roman" w:eastAsia="Times New Roman" w:hAnsi="Times New Roman" w:cs="Times New Roman"/>
          <w:sz w:val="24"/>
          <w:szCs w:val="24"/>
        </w:rPr>
        <w:t>електронен носител.</w:t>
      </w:r>
    </w:p>
    <w:p w:rsidR="00AA22A4" w:rsidRPr="00AA22A4" w:rsidRDefault="00AA22A4" w:rsidP="00A00461">
      <w:pPr>
        <w:tabs>
          <w:tab w:val="left" w:pos="0"/>
        </w:tabs>
        <w:spacing w:after="0" w:line="240" w:lineRule="auto"/>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540"/>
          <w:tab w:val="left" w:pos="840"/>
          <w:tab w:val="left" w:pos="1080"/>
        </w:tabs>
        <w:spacing w:after="0" w:line="240" w:lineRule="auto"/>
        <w:ind w:firstLine="709"/>
        <w:jc w:val="right"/>
        <w:rPr>
          <w:rFonts w:ascii="Times New Roman" w:eastAsia="Times New Roman" w:hAnsi="Times New Roman" w:cs="Times New Roman"/>
          <w:b/>
          <w:bCs/>
          <w:i/>
          <w:iCs/>
          <w:sz w:val="24"/>
          <w:szCs w:val="24"/>
          <w:lang w:eastAsia="bg-BG"/>
        </w:rPr>
      </w:pPr>
      <w:r w:rsidRPr="00AA22A4">
        <w:rPr>
          <w:rFonts w:ascii="Times New Roman" w:eastAsia="Times New Roman" w:hAnsi="Times New Roman" w:cs="Times New Roman"/>
          <w:b/>
          <w:bCs/>
          <w:i/>
          <w:iCs/>
          <w:sz w:val="24"/>
          <w:szCs w:val="24"/>
          <w:lang w:eastAsia="bg-BG"/>
        </w:rPr>
        <w:t>Образец № 1.1</w:t>
      </w:r>
    </w:p>
    <w:p w:rsidR="00AA22A4" w:rsidRPr="00AA22A4" w:rsidRDefault="00AA22A4" w:rsidP="00AA22A4">
      <w:pPr>
        <w:spacing w:after="0" w:line="240" w:lineRule="auto"/>
        <w:ind w:firstLine="709"/>
        <w:jc w:val="both"/>
        <w:rPr>
          <w:rFonts w:ascii="Times New Roman" w:eastAsia="Times New Roman" w:hAnsi="Times New Roman" w:cs="Times New Roman"/>
          <w:b/>
          <w:bCs/>
          <w:sz w:val="24"/>
          <w:szCs w:val="24"/>
          <w:lang w:eastAsia="bg-BG"/>
        </w:rPr>
      </w:pPr>
    </w:p>
    <w:p w:rsidR="00AA22A4" w:rsidRPr="00AA22A4" w:rsidRDefault="00AA22A4" w:rsidP="00AA22A4">
      <w:pPr>
        <w:spacing w:after="0" w:line="240" w:lineRule="auto"/>
        <w:ind w:firstLine="709"/>
        <w:jc w:val="center"/>
        <w:rPr>
          <w:rFonts w:ascii="Times New Roman" w:eastAsia="Times New Roman" w:hAnsi="Times New Roman" w:cs="Times New Roman"/>
          <w:b/>
          <w:bCs/>
          <w:sz w:val="24"/>
          <w:szCs w:val="24"/>
          <w:lang w:eastAsia="bg-BG"/>
        </w:rPr>
      </w:pPr>
      <w:r w:rsidRPr="00AA22A4">
        <w:rPr>
          <w:rFonts w:ascii="Times New Roman" w:eastAsia="Times New Roman" w:hAnsi="Times New Roman" w:cs="Times New Roman"/>
          <w:b/>
          <w:bCs/>
          <w:sz w:val="24"/>
          <w:szCs w:val="24"/>
          <w:lang w:eastAsia="bg-BG"/>
        </w:rPr>
        <w:t>ДЕКЛАРАЦИЯ</w:t>
      </w:r>
    </w:p>
    <w:p w:rsidR="00AA22A4" w:rsidRPr="00AA22A4" w:rsidRDefault="00AA22A4" w:rsidP="00AA22A4">
      <w:pPr>
        <w:spacing w:after="0" w:line="240" w:lineRule="auto"/>
        <w:ind w:firstLine="709"/>
        <w:jc w:val="center"/>
        <w:rPr>
          <w:rFonts w:ascii="Times New Roman" w:eastAsia="Times New Roman" w:hAnsi="Times New Roman" w:cs="Times New Roman"/>
          <w:b/>
          <w:bCs/>
          <w:sz w:val="24"/>
          <w:szCs w:val="24"/>
          <w:lang w:eastAsia="bg-BG"/>
        </w:rPr>
      </w:pPr>
      <w:r w:rsidRPr="00AA22A4">
        <w:rPr>
          <w:rFonts w:ascii="Times New Roman" w:eastAsia="Times New Roman" w:hAnsi="Times New Roman" w:cs="Times New Roman"/>
          <w:b/>
          <w:bCs/>
          <w:sz w:val="24"/>
          <w:szCs w:val="24"/>
          <w:lang w:eastAsia="bg-BG"/>
        </w:rPr>
        <w:t>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от участник/ подизпълнител</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Долуподписаният/-ната/ …………………………….</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в качеството ми на ………………… (</w:t>
      </w:r>
      <w:r w:rsidRPr="00AA22A4">
        <w:rPr>
          <w:rFonts w:ascii="Times New Roman" w:eastAsia="Times New Roman" w:hAnsi="Times New Roman" w:cs="Times New Roman"/>
          <w:i/>
          <w:iCs/>
          <w:sz w:val="24"/>
          <w:szCs w:val="24"/>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AA22A4">
        <w:rPr>
          <w:rFonts w:ascii="Times New Roman" w:eastAsia="Times New Roman" w:hAnsi="Times New Roman" w:cs="Times New Roman"/>
          <w:sz w:val="24"/>
          <w:szCs w:val="24"/>
          <w:lang w:eastAsia="bg-BG"/>
        </w:rPr>
        <w:t>) на ………………………….. (</w:t>
      </w:r>
      <w:r w:rsidRPr="00AA22A4">
        <w:rPr>
          <w:rFonts w:ascii="Times New Roman" w:eastAsia="Times New Roman" w:hAnsi="Times New Roman" w:cs="Times New Roman"/>
          <w:i/>
          <w:iCs/>
          <w:sz w:val="24"/>
          <w:szCs w:val="24"/>
          <w:lang w:eastAsia="bg-BG"/>
        </w:rPr>
        <w:t>посочва се наименованието на участника</w:t>
      </w:r>
      <w:r w:rsidRPr="00AA22A4">
        <w:rPr>
          <w:rFonts w:ascii="Times New Roman" w:eastAsia="Times New Roman" w:hAnsi="Times New Roman" w:cs="Times New Roman"/>
          <w:sz w:val="24"/>
          <w:szCs w:val="24"/>
          <w:lang w:eastAsia="bg-BG"/>
        </w:rPr>
        <w:t>), с ЕИК ……………., със седалище и адрес на управление: …………………………….</w:t>
      </w:r>
    </w:p>
    <w:p w:rsidR="00AA22A4" w:rsidRPr="00AA22A4" w:rsidRDefault="00AA22A4" w:rsidP="00AA22A4">
      <w:pPr>
        <w:spacing w:after="0" w:line="240" w:lineRule="auto"/>
        <w:ind w:firstLine="709"/>
        <w:jc w:val="both"/>
        <w:rPr>
          <w:rFonts w:ascii="Times New Roman" w:eastAsia="Times New Roman" w:hAnsi="Times New Roman" w:cs="Times New Roman"/>
          <w:i/>
          <w:iCs/>
          <w:sz w:val="24"/>
          <w:szCs w:val="24"/>
          <w:lang w:eastAsia="bg-BG"/>
        </w:rPr>
      </w:pPr>
      <w:r w:rsidRPr="00AA22A4">
        <w:rPr>
          <w:rFonts w:ascii="Times New Roman" w:eastAsia="Times New Roman" w:hAnsi="Times New Roman" w:cs="Times New Roman"/>
          <w:sz w:val="24"/>
          <w:szCs w:val="24"/>
          <w:lang w:eastAsia="bg-BG"/>
        </w:rPr>
        <w:t xml:space="preserve">участник в </w:t>
      </w:r>
      <w:r w:rsidR="009C5E0C">
        <w:rPr>
          <w:rFonts w:ascii="Times New Roman" w:eastAsia="Times New Roman" w:hAnsi="Times New Roman" w:cs="Times New Roman"/>
          <w:sz w:val="24"/>
          <w:szCs w:val="24"/>
          <w:lang w:eastAsia="bg-BG"/>
        </w:rPr>
        <w:t>обществена поръчка</w:t>
      </w:r>
      <w:r w:rsidRPr="00AA22A4">
        <w:rPr>
          <w:rFonts w:ascii="Times New Roman" w:eastAsia="Times New Roman" w:hAnsi="Times New Roman" w:cs="Times New Roman"/>
          <w:sz w:val="24"/>
          <w:szCs w:val="24"/>
          <w:lang w:eastAsia="bg-BG"/>
        </w:rPr>
        <w:t xml:space="preserve"> с предмет: …………………………………… </w:t>
      </w:r>
      <w:r w:rsidRPr="00AA22A4">
        <w:rPr>
          <w:rFonts w:ascii="Times New Roman" w:eastAsia="Times New Roman" w:hAnsi="Times New Roman" w:cs="Times New Roman"/>
          <w:i/>
          <w:iCs/>
          <w:sz w:val="24"/>
          <w:szCs w:val="24"/>
          <w:lang w:eastAsia="bg-BG"/>
        </w:rPr>
        <w:t>(изписва се предмета на поръчката)</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sz w:val="24"/>
          <w:szCs w:val="24"/>
          <w:lang w:eastAsia="bg-BG"/>
        </w:rPr>
      </w:pPr>
      <w:r w:rsidRPr="00AA22A4">
        <w:rPr>
          <w:rFonts w:ascii="Times New Roman" w:eastAsia="Times New Roman" w:hAnsi="Times New Roman" w:cs="Times New Roman"/>
          <w:b/>
          <w:bCs/>
          <w:sz w:val="24"/>
          <w:szCs w:val="24"/>
          <w:lang w:eastAsia="bg-BG"/>
        </w:rPr>
        <w:t>ДЕКЛАРИРАМ, ЧЕ:</w:t>
      </w:r>
    </w:p>
    <w:p w:rsidR="00AA22A4" w:rsidRPr="00AA22A4" w:rsidRDefault="00AA22A4" w:rsidP="00AA22A4">
      <w:pPr>
        <w:spacing w:after="0" w:line="240" w:lineRule="auto"/>
        <w:ind w:firstLine="709"/>
        <w:jc w:val="both"/>
        <w:rPr>
          <w:rFonts w:ascii="Times New Roman" w:eastAsia="Times New Roman" w:hAnsi="Times New Roman" w:cs="Times New Roman"/>
          <w:b/>
          <w:b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sz w:val="24"/>
          <w:szCs w:val="24"/>
          <w:lang w:eastAsia="bg-BG"/>
        </w:rPr>
      </w:pPr>
    </w:p>
    <w:p w:rsidR="00AA22A4" w:rsidRPr="00AA22A4" w:rsidRDefault="00AA22A4" w:rsidP="00AA22A4">
      <w:pPr>
        <w:numPr>
          <w:ilvl w:val="0"/>
          <w:numId w:val="2"/>
        </w:numPr>
        <w:tabs>
          <w:tab w:val="left" w:pos="993"/>
        </w:tabs>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 xml:space="preserve">Представляваното от мен дружество </w:t>
      </w:r>
      <w:r w:rsidRPr="00AA22A4">
        <w:rPr>
          <w:rFonts w:ascii="Times New Roman" w:eastAsia="Times New Roman" w:hAnsi="Times New Roman" w:cs="Times New Roman"/>
          <w:b/>
          <w:bCs/>
          <w:sz w:val="24"/>
          <w:szCs w:val="24"/>
          <w:lang w:eastAsia="bg-BG"/>
        </w:rPr>
        <w:t>не е регистрирано/ е регистрирано</w:t>
      </w:r>
      <w:r w:rsidRPr="00AA22A4">
        <w:rPr>
          <w:rFonts w:ascii="Times New Roman" w:eastAsia="Times New Roman" w:hAnsi="Times New Roman" w:cs="Times New Roman"/>
          <w:sz w:val="24"/>
          <w:szCs w:val="24"/>
          <w:vertAlign w:val="superscript"/>
          <w:lang w:eastAsia="bg-BG"/>
        </w:rPr>
        <w:footnoteReference w:id="2"/>
      </w:r>
      <w:r w:rsidRPr="00AA22A4">
        <w:rPr>
          <w:rFonts w:ascii="Times New Roman" w:eastAsia="Times New Roman" w:hAnsi="Times New Roman" w:cs="Times New Roman"/>
          <w:sz w:val="24"/>
          <w:szCs w:val="24"/>
          <w:lang w:eastAsia="bg-BG"/>
        </w:rPr>
        <w:t xml:space="preserve"> в юрисдикция с преференциален данъчен режим.</w:t>
      </w:r>
    </w:p>
    <w:p w:rsidR="00AA22A4" w:rsidRPr="00AA22A4" w:rsidRDefault="00AA22A4" w:rsidP="00AA22A4">
      <w:pPr>
        <w:numPr>
          <w:ilvl w:val="0"/>
          <w:numId w:val="2"/>
        </w:numPr>
        <w:tabs>
          <w:tab w:val="left" w:pos="993"/>
        </w:tabs>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 xml:space="preserve">Представляваното от мен дружество </w:t>
      </w:r>
      <w:r w:rsidRPr="00AA22A4">
        <w:rPr>
          <w:rFonts w:ascii="Times New Roman" w:eastAsia="Times New Roman" w:hAnsi="Times New Roman" w:cs="Times New Roman"/>
          <w:b/>
          <w:bCs/>
          <w:sz w:val="24"/>
          <w:szCs w:val="24"/>
          <w:lang w:eastAsia="bg-BG"/>
        </w:rPr>
        <w:t>не е контролирано/ е контролирано</w:t>
      </w:r>
      <w:r w:rsidRPr="00AA22A4">
        <w:rPr>
          <w:rFonts w:ascii="Times New Roman" w:eastAsia="Times New Roman" w:hAnsi="Times New Roman" w:cs="Times New Roman"/>
          <w:sz w:val="24"/>
          <w:szCs w:val="24"/>
          <w:vertAlign w:val="superscript"/>
          <w:lang w:eastAsia="bg-BG"/>
        </w:rPr>
        <w:footnoteReference w:id="3"/>
      </w:r>
      <w:r w:rsidRPr="00AA22A4">
        <w:rPr>
          <w:rFonts w:ascii="Times New Roman" w:eastAsia="Times New Roman" w:hAnsi="Times New Roman" w:cs="Times New Roman"/>
          <w:sz w:val="24"/>
          <w:szCs w:val="24"/>
          <w:lang w:eastAsia="bg-BG"/>
        </w:rPr>
        <w:t xml:space="preserve"> от лица, регистрирани в юрисдикции с преференциален данъчен режим.</w:t>
      </w:r>
    </w:p>
    <w:p w:rsidR="00AA22A4" w:rsidRPr="00AA22A4" w:rsidRDefault="00AA22A4" w:rsidP="00AA22A4">
      <w:pPr>
        <w:tabs>
          <w:tab w:val="left" w:pos="993"/>
        </w:tabs>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tbl>
      <w:tblPr>
        <w:tblpPr w:leftFromText="141" w:rightFromText="141" w:vertAnchor="text" w:horzAnchor="margin" w:tblpY="-47"/>
        <w:tblW w:w="10098" w:type="dxa"/>
        <w:tblCellMar>
          <w:left w:w="0" w:type="dxa"/>
          <w:right w:w="0" w:type="dxa"/>
        </w:tblCellMar>
        <w:tblLook w:val="00A0"/>
      </w:tblPr>
      <w:tblGrid>
        <w:gridCol w:w="4422"/>
        <w:gridCol w:w="5676"/>
      </w:tblGrid>
      <w:tr w:rsidR="00A00461" w:rsidRPr="00AA22A4" w:rsidTr="00A00461">
        <w:tc>
          <w:tcPr>
            <w:tcW w:w="4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00461" w:rsidRPr="00AA22A4" w:rsidRDefault="00A00461" w:rsidP="00A00461">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xml:space="preserve">Дата </w:t>
            </w:r>
          </w:p>
        </w:tc>
        <w:tc>
          <w:tcPr>
            <w:tcW w:w="56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0461" w:rsidRPr="00AA22A4" w:rsidRDefault="00A00461" w:rsidP="00A00461">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г.</w:t>
            </w:r>
          </w:p>
        </w:tc>
      </w:tr>
      <w:tr w:rsidR="00A00461" w:rsidRPr="00AA22A4" w:rsidTr="00A00461">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0461" w:rsidRPr="00AA22A4" w:rsidRDefault="00A00461" w:rsidP="00A00461">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Име и фамилия</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A00461" w:rsidRPr="00AA22A4" w:rsidRDefault="00A00461" w:rsidP="00A00461">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p>
        </w:tc>
      </w:tr>
      <w:tr w:rsidR="00A00461" w:rsidRPr="00AA22A4" w:rsidTr="00A00461">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0461" w:rsidRPr="00AA22A4" w:rsidRDefault="00A00461" w:rsidP="00A00461">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xml:space="preserve">Подпис на лицето </w:t>
            </w:r>
            <w:r w:rsidRPr="00AA22A4">
              <w:rPr>
                <w:rFonts w:ascii="Times New Roman" w:eastAsia="Times New Roman" w:hAnsi="Times New Roman" w:cs="Times New Roman"/>
                <w:sz w:val="24"/>
                <w:szCs w:val="24"/>
              </w:rPr>
              <w:t>(и печат)</w:t>
            </w:r>
          </w:p>
          <w:p w:rsidR="00A00461" w:rsidRPr="00AA22A4" w:rsidRDefault="00A00461" w:rsidP="00A00461">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r w:rsidRPr="00AA22A4">
              <w:rPr>
                <w:rFonts w:ascii="Times New Roman" w:eastAsia="Times New Roman" w:hAnsi="Times New Roman" w:cs="Times New Roman"/>
                <w:i/>
                <w:iCs/>
                <w:color w:val="000000"/>
                <w:sz w:val="24"/>
                <w:szCs w:val="24"/>
                <w:lang w:eastAsia="bg-BG"/>
              </w:rPr>
              <w:t>законен представител на участника или от надлежно упълномощено лице</w:t>
            </w:r>
            <w:r w:rsidRPr="00AA22A4">
              <w:rPr>
                <w:rFonts w:ascii="Times New Roman" w:eastAsia="Times New Roman" w:hAnsi="Times New Roman" w:cs="Times New Roman"/>
                <w:color w:val="000000"/>
                <w:sz w:val="24"/>
                <w:szCs w:val="24"/>
                <w:lang w:eastAsia="bg-BG"/>
              </w:rPr>
              <w:t>)</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A00461" w:rsidRPr="00AA22A4" w:rsidRDefault="00A00461" w:rsidP="00A00461">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p>
        </w:tc>
      </w:tr>
    </w:tbl>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Default="00AA22A4" w:rsidP="00A00461">
      <w:pPr>
        <w:spacing w:after="0" w:line="240" w:lineRule="auto"/>
        <w:jc w:val="both"/>
        <w:rPr>
          <w:rFonts w:ascii="Times New Roman" w:eastAsia="Times New Roman" w:hAnsi="Times New Roman" w:cs="Times New Roman"/>
          <w:sz w:val="24"/>
          <w:szCs w:val="24"/>
          <w:lang w:eastAsia="bg-BG"/>
        </w:rPr>
      </w:pPr>
    </w:p>
    <w:p w:rsidR="00A00461" w:rsidRPr="00AA22A4" w:rsidRDefault="00A00461" w:rsidP="00A00461">
      <w:pPr>
        <w:spacing w:after="0" w:line="240" w:lineRule="auto"/>
        <w:jc w:val="both"/>
        <w:rPr>
          <w:rFonts w:ascii="Times New Roman" w:eastAsia="Times New Roman" w:hAnsi="Times New Roman" w:cs="Times New Roman"/>
          <w:i/>
          <w:i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i/>
          <w:iCs/>
          <w:sz w:val="24"/>
          <w:szCs w:val="24"/>
          <w:lang w:eastAsia="bg-BG"/>
        </w:rPr>
      </w:pPr>
      <w:r w:rsidRPr="00AA22A4">
        <w:rPr>
          <w:rFonts w:ascii="Times New Roman" w:eastAsia="Times New Roman" w:hAnsi="Times New Roman" w:cs="Times New Roman"/>
          <w:i/>
          <w:iCs/>
          <w:sz w:val="24"/>
          <w:szCs w:val="24"/>
          <w:lang w:eastAsia="bg-BG"/>
        </w:rPr>
        <w:t>Забележка: В зависимост от правно-организационната форма на участниците, декларацията се представя от едно от лицата</w:t>
      </w:r>
      <w:r w:rsidR="00A00461">
        <w:rPr>
          <w:rFonts w:ascii="Times New Roman" w:eastAsia="Times New Roman" w:hAnsi="Times New Roman" w:cs="Times New Roman"/>
          <w:i/>
          <w:iCs/>
          <w:sz w:val="24"/>
          <w:szCs w:val="24"/>
          <w:lang w:eastAsia="bg-BG"/>
        </w:rPr>
        <w:t>, които представляват участника, в оригинал.</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spacing w:after="0" w:line="240" w:lineRule="auto"/>
        <w:ind w:firstLine="709"/>
        <w:jc w:val="right"/>
        <w:rPr>
          <w:rFonts w:ascii="Times New Roman" w:eastAsia="Times New Roman" w:hAnsi="Times New Roman" w:cs="Times New Roman"/>
          <w:b/>
          <w:bCs/>
          <w:i/>
          <w:iCs/>
          <w:sz w:val="24"/>
          <w:szCs w:val="24"/>
          <w:lang w:eastAsia="bg-BG"/>
        </w:rPr>
      </w:pPr>
      <w:r w:rsidRPr="00AA22A4">
        <w:rPr>
          <w:rFonts w:ascii="Times New Roman" w:eastAsia="Times New Roman" w:hAnsi="Times New Roman" w:cs="Times New Roman"/>
          <w:b/>
          <w:bCs/>
          <w:i/>
          <w:iCs/>
          <w:sz w:val="24"/>
          <w:szCs w:val="24"/>
          <w:lang w:eastAsia="bg-BG"/>
        </w:rPr>
        <w:lastRenderedPageBreak/>
        <w:t>Образец № 1.2</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spacing w:after="0" w:line="240" w:lineRule="auto"/>
        <w:ind w:firstLine="709"/>
        <w:jc w:val="center"/>
        <w:rPr>
          <w:rFonts w:ascii="Times New Roman" w:eastAsia="Times New Roman" w:hAnsi="Times New Roman" w:cs="Times New Roman"/>
          <w:b/>
          <w:bCs/>
          <w:sz w:val="24"/>
          <w:szCs w:val="24"/>
          <w:lang w:eastAsia="bg-BG"/>
        </w:rPr>
      </w:pPr>
      <w:r w:rsidRPr="00AA22A4">
        <w:rPr>
          <w:rFonts w:ascii="Times New Roman" w:eastAsia="Times New Roman" w:hAnsi="Times New Roman" w:cs="Times New Roman"/>
          <w:b/>
          <w:bCs/>
          <w:sz w:val="24"/>
          <w:szCs w:val="24"/>
          <w:lang w:eastAsia="bg-BG"/>
        </w:rPr>
        <w:t>ДЕКЛАРАЦИЯ</w:t>
      </w:r>
    </w:p>
    <w:p w:rsidR="00AA22A4" w:rsidRPr="00AA22A4" w:rsidRDefault="00AA22A4" w:rsidP="00AA22A4">
      <w:pPr>
        <w:spacing w:after="0" w:line="240" w:lineRule="auto"/>
        <w:ind w:firstLine="709"/>
        <w:jc w:val="center"/>
        <w:rPr>
          <w:rFonts w:ascii="Times New Roman" w:eastAsia="Times New Roman" w:hAnsi="Times New Roman" w:cs="Times New Roman"/>
          <w:b/>
          <w:bCs/>
          <w:sz w:val="24"/>
          <w:szCs w:val="24"/>
          <w:lang w:eastAsia="bg-BG"/>
        </w:rPr>
      </w:pPr>
      <w:r w:rsidRPr="00AA22A4">
        <w:rPr>
          <w:rFonts w:ascii="Times New Roman" w:eastAsia="Times New Roman" w:hAnsi="Times New Roman" w:cs="Times New Roman"/>
          <w:b/>
          <w:bCs/>
          <w:sz w:val="24"/>
          <w:szCs w:val="24"/>
          <w:lang w:eastAsia="bg-BG"/>
        </w:rPr>
        <w:t>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от участник/подизпълнител</w:t>
      </w:r>
    </w:p>
    <w:p w:rsidR="00AA22A4" w:rsidRPr="00AA22A4" w:rsidRDefault="00AA22A4" w:rsidP="00AA22A4">
      <w:pPr>
        <w:spacing w:after="0" w:line="240" w:lineRule="auto"/>
        <w:ind w:firstLine="709"/>
        <w:jc w:val="center"/>
        <w:rPr>
          <w:rFonts w:ascii="Times New Roman" w:eastAsia="Times New Roman" w:hAnsi="Times New Roman" w:cs="Times New Roman"/>
          <w:b/>
          <w:bCs/>
          <w:sz w:val="24"/>
          <w:szCs w:val="24"/>
          <w:lang w:eastAsia="bg-BG"/>
        </w:rPr>
      </w:pPr>
    </w:p>
    <w:p w:rsidR="00AA22A4" w:rsidRPr="00AA22A4" w:rsidRDefault="00AA22A4" w:rsidP="001C794F">
      <w:pPr>
        <w:spacing w:after="0" w:line="240" w:lineRule="auto"/>
        <w:jc w:val="both"/>
        <w:rPr>
          <w:rFonts w:ascii="Times New Roman" w:eastAsia="Times New Roman" w:hAnsi="Times New Roman" w:cs="Times New Roman"/>
          <w:b/>
          <w:b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Долуподписаният/-ната/ ................................................................................................................</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в качеството ми на .................................................................... (</w:t>
      </w:r>
      <w:r w:rsidRPr="00AA22A4">
        <w:rPr>
          <w:rFonts w:ascii="Times New Roman" w:eastAsia="Times New Roman" w:hAnsi="Times New Roman" w:cs="Times New Roman"/>
          <w:i/>
          <w:iCs/>
          <w:sz w:val="24"/>
          <w:szCs w:val="24"/>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AA22A4">
        <w:rPr>
          <w:rFonts w:ascii="Times New Roman" w:eastAsia="Times New Roman" w:hAnsi="Times New Roman" w:cs="Times New Roman"/>
          <w:sz w:val="24"/>
          <w:szCs w:val="24"/>
          <w:lang w:eastAsia="bg-BG"/>
        </w:rPr>
        <w:t>) на ………………………………. (</w:t>
      </w:r>
      <w:r w:rsidRPr="00AA22A4">
        <w:rPr>
          <w:rFonts w:ascii="Times New Roman" w:eastAsia="Times New Roman" w:hAnsi="Times New Roman" w:cs="Times New Roman"/>
          <w:i/>
          <w:iCs/>
          <w:sz w:val="24"/>
          <w:szCs w:val="24"/>
          <w:lang w:eastAsia="bg-BG"/>
        </w:rPr>
        <w:t>посочва се наименованието на участника</w:t>
      </w:r>
      <w:r w:rsidRPr="00AA22A4">
        <w:rPr>
          <w:rFonts w:ascii="Times New Roman" w:eastAsia="Times New Roman" w:hAnsi="Times New Roman" w:cs="Times New Roman"/>
          <w:sz w:val="24"/>
          <w:szCs w:val="24"/>
          <w:lang w:eastAsia="bg-BG"/>
        </w:rPr>
        <w:t>), с ЕИК …………………………………, със седалище и адрес на управление: ..........................................................................................................................................................,</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 xml:space="preserve">участник в </w:t>
      </w:r>
      <w:r w:rsidR="009C5E0C">
        <w:rPr>
          <w:rFonts w:ascii="Times New Roman" w:eastAsia="Times New Roman" w:hAnsi="Times New Roman" w:cs="Times New Roman"/>
          <w:sz w:val="24"/>
          <w:szCs w:val="24"/>
          <w:lang w:eastAsia="bg-BG"/>
        </w:rPr>
        <w:t>обществена поръчка</w:t>
      </w:r>
      <w:r w:rsidR="009C5E0C" w:rsidRPr="00AA22A4">
        <w:rPr>
          <w:rFonts w:ascii="Times New Roman" w:eastAsia="Times New Roman" w:hAnsi="Times New Roman" w:cs="Times New Roman"/>
          <w:sz w:val="24"/>
          <w:szCs w:val="24"/>
          <w:lang w:eastAsia="bg-BG"/>
        </w:rPr>
        <w:t xml:space="preserve"> </w:t>
      </w:r>
      <w:r w:rsidRPr="00AA22A4">
        <w:rPr>
          <w:rFonts w:ascii="Times New Roman" w:eastAsia="Times New Roman" w:hAnsi="Times New Roman" w:cs="Times New Roman"/>
          <w:sz w:val="24"/>
          <w:szCs w:val="24"/>
          <w:lang w:eastAsia="bg-BG"/>
        </w:rPr>
        <w:t>с предмет:</w:t>
      </w:r>
    </w:p>
    <w:p w:rsidR="00AA22A4" w:rsidRPr="00AA22A4" w:rsidRDefault="00AA22A4" w:rsidP="00AA22A4">
      <w:pPr>
        <w:spacing w:after="0" w:line="240" w:lineRule="auto"/>
        <w:ind w:firstLine="709"/>
        <w:jc w:val="both"/>
        <w:rPr>
          <w:rFonts w:ascii="Times New Roman" w:eastAsia="Times New Roman" w:hAnsi="Times New Roman" w:cs="Times New Roman"/>
          <w:i/>
          <w:iCs/>
          <w:sz w:val="24"/>
          <w:szCs w:val="24"/>
          <w:lang w:eastAsia="bg-BG"/>
        </w:rPr>
      </w:pP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w:t>
      </w:r>
      <w:r w:rsidRPr="00AA22A4">
        <w:rPr>
          <w:rFonts w:ascii="Times New Roman" w:eastAsia="Times New Roman" w:hAnsi="Times New Roman" w:cs="Times New Roman"/>
          <w:sz w:val="24"/>
          <w:szCs w:val="24"/>
          <w:lang w:eastAsia="bg-BG"/>
        </w:rPr>
        <w:t xml:space="preserve">“ </w:t>
      </w:r>
      <w:r w:rsidRPr="00AA22A4">
        <w:rPr>
          <w:rFonts w:ascii="Times New Roman" w:eastAsia="Times New Roman" w:hAnsi="Times New Roman" w:cs="Times New Roman"/>
          <w:i/>
          <w:iCs/>
          <w:sz w:val="24"/>
          <w:szCs w:val="24"/>
          <w:lang w:eastAsia="bg-BG"/>
        </w:rPr>
        <w:t>(изписва се предмета на поръчката)</w:t>
      </w:r>
    </w:p>
    <w:p w:rsidR="00AA22A4" w:rsidRPr="00AA22A4" w:rsidRDefault="00AA22A4" w:rsidP="001C794F">
      <w:pPr>
        <w:spacing w:after="0" w:line="240" w:lineRule="auto"/>
        <w:jc w:val="both"/>
        <w:rPr>
          <w:rFonts w:ascii="Times New Roman" w:eastAsia="Times New Roman" w:hAnsi="Times New Roman" w:cs="Times New Roman"/>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sz w:val="24"/>
          <w:szCs w:val="24"/>
          <w:lang w:eastAsia="bg-BG"/>
        </w:rPr>
      </w:pPr>
      <w:r w:rsidRPr="00AA22A4">
        <w:rPr>
          <w:rFonts w:ascii="Times New Roman" w:eastAsia="Times New Roman" w:hAnsi="Times New Roman" w:cs="Times New Roman"/>
          <w:b/>
          <w:bCs/>
          <w:sz w:val="24"/>
          <w:szCs w:val="24"/>
          <w:lang w:eastAsia="bg-BG"/>
        </w:rPr>
        <w:t>ДЕКЛАРИРАМ, ЧЕ:</w:t>
      </w:r>
    </w:p>
    <w:p w:rsidR="00AA22A4" w:rsidRPr="00AA22A4" w:rsidRDefault="00AA22A4" w:rsidP="00AA22A4">
      <w:pPr>
        <w:spacing w:after="0" w:line="240" w:lineRule="auto"/>
        <w:ind w:firstLine="709"/>
        <w:jc w:val="both"/>
        <w:rPr>
          <w:rFonts w:ascii="Times New Roman" w:eastAsia="Times New Roman" w:hAnsi="Times New Roman" w:cs="Times New Roman"/>
          <w:b/>
          <w:bCs/>
          <w:sz w:val="24"/>
          <w:szCs w:val="24"/>
          <w:lang w:eastAsia="bg-BG"/>
        </w:rPr>
      </w:pPr>
    </w:p>
    <w:p w:rsidR="00AA22A4" w:rsidRPr="00AA22A4" w:rsidRDefault="00AA22A4" w:rsidP="00AA22A4">
      <w:pPr>
        <w:numPr>
          <w:ilvl w:val="0"/>
          <w:numId w:val="3"/>
        </w:numPr>
        <w:tabs>
          <w:tab w:val="left" w:pos="993"/>
        </w:tabs>
        <w:spacing w:after="0" w:line="240" w:lineRule="auto"/>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Представляваното от мен дружество е регистрирано/ не е регистрирано</w:t>
      </w:r>
      <w:r w:rsidRPr="00AA22A4">
        <w:rPr>
          <w:rFonts w:ascii="Times New Roman" w:eastAsia="Times New Roman" w:hAnsi="Times New Roman" w:cs="Times New Roman"/>
          <w:sz w:val="24"/>
          <w:szCs w:val="24"/>
          <w:vertAlign w:val="superscript"/>
          <w:lang w:eastAsia="bg-BG"/>
        </w:rPr>
        <w:footnoteReference w:id="4"/>
      </w:r>
      <w:r w:rsidRPr="00AA22A4">
        <w:rPr>
          <w:rFonts w:ascii="Times New Roman" w:eastAsia="Times New Roman" w:hAnsi="Times New Roman" w:cs="Times New Roman"/>
          <w:sz w:val="24"/>
          <w:szCs w:val="24"/>
          <w:lang w:eastAsia="bg-BG"/>
        </w:rPr>
        <w:t xml:space="preserve">  в юрисдикция с преференциален данъчен режим, а именно: ………………………………………………...</w:t>
      </w:r>
    </w:p>
    <w:p w:rsidR="00AA22A4" w:rsidRPr="00AA22A4" w:rsidRDefault="00AA22A4" w:rsidP="00AA22A4">
      <w:pPr>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Представляваното от мен дружество попада в изключението на чл. 4, т. …..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AA22A4" w:rsidRPr="00AA22A4" w:rsidRDefault="00AA22A4" w:rsidP="00AA22A4">
      <w:pPr>
        <w:tabs>
          <w:tab w:val="left" w:pos="993"/>
        </w:tabs>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1C794F">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tbl>
      <w:tblPr>
        <w:tblW w:w="10098" w:type="dxa"/>
        <w:tblInd w:w="2" w:type="dxa"/>
        <w:tblCellMar>
          <w:left w:w="0" w:type="dxa"/>
          <w:right w:w="0" w:type="dxa"/>
        </w:tblCellMar>
        <w:tblLook w:val="00A0"/>
      </w:tblPr>
      <w:tblGrid>
        <w:gridCol w:w="4422"/>
        <w:gridCol w:w="5676"/>
      </w:tblGrid>
      <w:tr w:rsidR="00AA22A4" w:rsidRPr="00AA22A4" w:rsidTr="0018365B">
        <w:tc>
          <w:tcPr>
            <w:tcW w:w="4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xml:space="preserve">Дата </w:t>
            </w:r>
          </w:p>
        </w:tc>
        <w:tc>
          <w:tcPr>
            <w:tcW w:w="56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 ............................</w:t>
            </w:r>
          </w:p>
        </w:tc>
      </w:tr>
      <w:tr w:rsidR="00AA22A4" w:rsidRPr="00AA22A4" w:rsidTr="0018365B">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Име и фамилия</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p>
        </w:tc>
      </w:tr>
      <w:tr w:rsidR="00AA22A4" w:rsidRPr="00AA22A4" w:rsidTr="0018365B">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xml:space="preserve">Подпис на лицето </w:t>
            </w:r>
            <w:r w:rsidRPr="00AA22A4">
              <w:rPr>
                <w:rFonts w:ascii="Times New Roman" w:eastAsia="Times New Roman" w:hAnsi="Times New Roman" w:cs="Times New Roman"/>
                <w:sz w:val="24"/>
                <w:szCs w:val="24"/>
              </w:rPr>
              <w:t>(и печат)</w:t>
            </w:r>
          </w:p>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r w:rsidRPr="00AA22A4">
              <w:rPr>
                <w:rFonts w:ascii="Times New Roman" w:eastAsia="Times New Roman" w:hAnsi="Times New Roman" w:cs="Times New Roman"/>
                <w:i/>
                <w:iCs/>
                <w:color w:val="000000"/>
                <w:sz w:val="24"/>
                <w:szCs w:val="24"/>
                <w:lang w:eastAsia="bg-BG"/>
              </w:rPr>
              <w:t>законен представител на участника или от надлежно упълномощено лице</w:t>
            </w:r>
            <w:r w:rsidRPr="00AA22A4">
              <w:rPr>
                <w:rFonts w:ascii="Times New Roman" w:eastAsia="Times New Roman" w:hAnsi="Times New Roman" w:cs="Times New Roman"/>
                <w:color w:val="000000"/>
                <w:sz w:val="24"/>
                <w:szCs w:val="24"/>
                <w:lang w:eastAsia="bg-BG"/>
              </w:rPr>
              <w:t>)</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p>
        </w:tc>
      </w:tr>
    </w:tbl>
    <w:p w:rsidR="00AA22A4" w:rsidRPr="00AA22A4" w:rsidRDefault="00AA22A4" w:rsidP="00AA22A4">
      <w:pPr>
        <w:spacing w:after="0" w:line="240" w:lineRule="auto"/>
        <w:ind w:firstLine="709"/>
        <w:jc w:val="both"/>
        <w:rPr>
          <w:rFonts w:ascii="Times New Roman" w:eastAsia="Times New Roman" w:hAnsi="Times New Roman" w:cs="Times New Roman"/>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i/>
          <w:iCs/>
          <w:sz w:val="24"/>
          <w:szCs w:val="24"/>
          <w:lang w:eastAsia="bg-BG"/>
        </w:rPr>
      </w:pPr>
      <w:r w:rsidRPr="00AA22A4">
        <w:rPr>
          <w:rFonts w:ascii="Times New Roman" w:eastAsia="Times New Roman" w:hAnsi="Times New Roman" w:cs="Times New Roman"/>
          <w:i/>
          <w:iCs/>
          <w:sz w:val="24"/>
          <w:szCs w:val="24"/>
          <w:lang w:eastAsia="bg-BG"/>
        </w:rPr>
        <w:t>Забележка: В зависимост от правно-организационната форма на участниците, декларацията се представя от едно от лицата</w:t>
      </w:r>
      <w:r w:rsidR="001C794F">
        <w:rPr>
          <w:rFonts w:ascii="Times New Roman" w:eastAsia="Times New Roman" w:hAnsi="Times New Roman" w:cs="Times New Roman"/>
          <w:i/>
          <w:iCs/>
          <w:sz w:val="24"/>
          <w:szCs w:val="24"/>
          <w:lang w:eastAsia="bg-BG"/>
        </w:rPr>
        <w:t>, които представляват участника, в оригинал.</w:t>
      </w:r>
    </w:p>
    <w:p w:rsidR="00AA22A4" w:rsidRPr="00AA22A4" w:rsidRDefault="00AA22A4" w:rsidP="00AA22A4">
      <w:pPr>
        <w:spacing w:after="0" w:line="240" w:lineRule="auto"/>
        <w:ind w:firstLine="709"/>
        <w:jc w:val="both"/>
        <w:rPr>
          <w:rFonts w:ascii="Times New Roman" w:eastAsia="Times New Roman" w:hAnsi="Times New Roman" w:cs="Times New Roman"/>
          <w:i/>
          <w:iCs/>
          <w:sz w:val="24"/>
          <w:szCs w:val="24"/>
          <w:lang w:eastAsia="bg-BG"/>
        </w:rPr>
      </w:pPr>
      <w:r w:rsidRPr="00AA22A4">
        <w:rPr>
          <w:rFonts w:ascii="Times New Roman" w:eastAsia="Times New Roman" w:hAnsi="Times New Roman" w:cs="Times New Roman"/>
          <w:i/>
          <w:iCs/>
          <w:sz w:val="24"/>
          <w:szCs w:val="24"/>
          <w:lang w:eastAsia="bg-BG"/>
        </w:rPr>
        <w:t>Посочва се съответната точка от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AA22A4" w:rsidRPr="00AA22A4" w:rsidRDefault="00AA22A4" w:rsidP="00AA22A4">
      <w:pPr>
        <w:spacing w:after="0" w:line="240" w:lineRule="auto"/>
        <w:ind w:firstLine="709"/>
        <w:jc w:val="both"/>
        <w:rPr>
          <w:rFonts w:ascii="Times New Roman" w:eastAsia="Times New Roman" w:hAnsi="Times New Roman" w:cs="Times New Roman"/>
          <w:i/>
          <w:iCs/>
          <w:sz w:val="24"/>
          <w:szCs w:val="24"/>
          <w:lang w:eastAsia="bg-BG"/>
        </w:rPr>
      </w:pPr>
      <w:r w:rsidRPr="00AA22A4">
        <w:rPr>
          <w:rFonts w:ascii="Times New Roman" w:eastAsia="Times New Roman" w:hAnsi="Times New Roman" w:cs="Times New Roman"/>
          <w:i/>
          <w:iCs/>
          <w:sz w:val="24"/>
          <w:szCs w:val="24"/>
          <w:lang w:eastAsia="bg-BG"/>
        </w:rPr>
        <w:lastRenderedPageBreak/>
        <w:t>Изключенията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AA22A4">
        <w:rPr>
          <w:rFonts w:ascii="Times New Roman" w:eastAsia="Times New Roman" w:hAnsi="Times New Roman" w:cs="Times New Roman"/>
          <w:b/>
          <w:bCs/>
          <w:sz w:val="24"/>
          <w:szCs w:val="24"/>
          <w:lang w:eastAsia="bg-BG"/>
        </w:rPr>
        <w:t xml:space="preserve"> </w:t>
      </w:r>
      <w:r w:rsidRPr="00AA22A4">
        <w:rPr>
          <w:rFonts w:ascii="Times New Roman" w:eastAsia="Times New Roman" w:hAnsi="Times New Roman" w:cs="Times New Roman"/>
          <w:i/>
          <w:iCs/>
          <w:sz w:val="24"/>
          <w:szCs w:val="24"/>
          <w:lang w:eastAsia="bg-BG"/>
        </w:rPr>
        <w:t xml:space="preserve">са: </w:t>
      </w:r>
    </w:p>
    <w:p w:rsidR="00AA22A4" w:rsidRPr="00AA22A4" w:rsidRDefault="00AA22A4" w:rsidP="00AA22A4">
      <w:pPr>
        <w:spacing w:after="0" w:line="240" w:lineRule="auto"/>
        <w:ind w:firstLine="709"/>
        <w:jc w:val="both"/>
        <w:rPr>
          <w:rFonts w:ascii="Times New Roman" w:eastAsia="Times New Roman" w:hAnsi="Times New Roman" w:cs="Times New Roman"/>
          <w:i/>
          <w:iCs/>
          <w:sz w:val="24"/>
          <w:szCs w:val="24"/>
          <w:lang w:eastAsia="bg-BG"/>
        </w:rPr>
      </w:pPr>
      <w:r w:rsidRPr="00AA22A4">
        <w:rPr>
          <w:rFonts w:ascii="Times New Roman" w:eastAsia="Times New Roman" w:hAnsi="Times New Roman" w:cs="Times New Roman"/>
          <w:i/>
          <w:iCs/>
          <w:sz w:val="24"/>
          <w:szCs w:val="24"/>
          <w:lan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rsidR="00AA22A4" w:rsidRPr="00AA22A4" w:rsidRDefault="00AA22A4" w:rsidP="00AA22A4">
      <w:pPr>
        <w:spacing w:after="0" w:line="240" w:lineRule="auto"/>
        <w:ind w:firstLine="709"/>
        <w:jc w:val="both"/>
        <w:rPr>
          <w:rFonts w:ascii="Times New Roman" w:eastAsia="Times New Roman" w:hAnsi="Times New Roman" w:cs="Times New Roman"/>
          <w:i/>
          <w:iCs/>
          <w:sz w:val="24"/>
          <w:szCs w:val="24"/>
          <w:lang w:eastAsia="bg-BG"/>
        </w:rPr>
      </w:pPr>
      <w:r w:rsidRPr="00AA22A4">
        <w:rPr>
          <w:rFonts w:ascii="Times New Roman" w:eastAsia="Times New Roman" w:hAnsi="Times New Roman" w:cs="Times New Roman"/>
          <w:i/>
          <w:iCs/>
          <w:sz w:val="24"/>
          <w:szCs w:val="24"/>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w:t>
      </w:r>
    </w:p>
    <w:p w:rsidR="00AA22A4" w:rsidRPr="00AA22A4" w:rsidRDefault="00AA22A4" w:rsidP="00AA22A4">
      <w:pPr>
        <w:spacing w:after="0" w:line="240" w:lineRule="auto"/>
        <w:ind w:firstLine="709"/>
        <w:jc w:val="both"/>
        <w:rPr>
          <w:rFonts w:ascii="Times New Roman" w:eastAsia="Times New Roman" w:hAnsi="Times New Roman" w:cs="Times New Roman"/>
          <w:i/>
          <w:iCs/>
          <w:sz w:val="24"/>
          <w:szCs w:val="24"/>
          <w:lang w:eastAsia="bg-BG"/>
        </w:rPr>
      </w:pPr>
      <w:r w:rsidRPr="00AA22A4">
        <w:rPr>
          <w:rFonts w:ascii="Times New Roman" w:eastAsia="Times New Roman" w:hAnsi="Times New Roman" w:cs="Times New Roman"/>
          <w:i/>
          <w:iCs/>
          <w:sz w:val="24"/>
          <w:szCs w:val="24"/>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rsidR="00AA22A4" w:rsidRPr="00AA22A4" w:rsidRDefault="00AA22A4" w:rsidP="00AA22A4">
      <w:pPr>
        <w:spacing w:after="0" w:line="240" w:lineRule="auto"/>
        <w:ind w:firstLine="709"/>
        <w:jc w:val="both"/>
        <w:rPr>
          <w:rFonts w:ascii="Times New Roman" w:eastAsia="Times New Roman" w:hAnsi="Times New Roman" w:cs="Times New Roman"/>
          <w:i/>
          <w:iCs/>
          <w:sz w:val="24"/>
          <w:szCs w:val="24"/>
          <w:lang w:eastAsia="bg-BG"/>
        </w:rPr>
      </w:pPr>
      <w:r w:rsidRPr="00AA22A4">
        <w:rPr>
          <w:rFonts w:ascii="Times New Roman" w:eastAsia="Times New Roman" w:hAnsi="Times New Roman" w:cs="Times New Roman"/>
          <w:i/>
          <w:iCs/>
          <w:sz w:val="24"/>
          <w:szCs w:val="24"/>
          <w:lang w:eastAsia="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8" w:history="1">
        <w:r w:rsidRPr="00AA22A4">
          <w:rPr>
            <w:rFonts w:ascii="Times New Roman" w:eastAsia="Times New Roman" w:hAnsi="Times New Roman" w:cs="Times New Roman"/>
            <w:i/>
            <w:iCs/>
            <w:sz w:val="24"/>
            <w:szCs w:val="24"/>
            <w:lang w:eastAsia="bg-BG"/>
          </w:rPr>
          <w:t>Закона за задължителното депозиране на печатни и други произведения</w:t>
        </w:r>
      </w:hyperlink>
      <w:r w:rsidRPr="00AA22A4">
        <w:rPr>
          <w:rFonts w:ascii="Times New Roman" w:eastAsia="Times New Roman" w:hAnsi="Times New Roman" w:cs="Times New Roman"/>
          <w:i/>
          <w:iCs/>
          <w:sz w:val="24"/>
          <w:szCs w:val="24"/>
          <w:lang w:eastAsia="bg-BG"/>
        </w:rPr>
        <w:t>.  </w:t>
      </w:r>
    </w:p>
    <w:p w:rsidR="00AA22A4" w:rsidRPr="00AA22A4" w:rsidRDefault="00AA22A4" w:rsidP="00AA22A4">
      <w:pPr>
        <w:spacing w:after="0" w:line="240" w:lineRule="auto"/>
        <w:ind w:firstLine="709"/>
        <w:jc w:val="both"/>
        <w:rPr>
          <w:rFonts w:ascii="Times New Roman" w:eastAsia="Times New Roman" w:hAnsi="Times New Roman" w:cs="Times New Roman"/>
          <w:i/>
          <w:iCs/>
          <w:sz w:val="24"/>
          <w:szCs w:val="24"/>
          <w:lang w:eastAsia="bg-BG"/>
        </w:rPr>
      </w:pPr>
      <w:r w:rsidRPr="00AA22A4">
        <w:rPr>
          <w:rFonts w:ascii="Times New Roman" w:eastAsia="Times New Roman" w:hAnsi="Times New Roman" w:cs="Times New Roman"/>
          <w:i/>
          <w:iCs/>
          <w:sz w:val="24"/>
          <w:szCs w:val="24"/>
          <w:lang w:eastAsia="bg-BG"/>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w:t>
      </w:r>
      <w:hyperlink r:id="rId9" w:history="1">
        <w:r w:rsidRPr="00AA22A4">
          <w:rPr>
            <w:rFonts w:ascii="Times New Roman" w:eastAsia="Times New Roman" w:hAnsi="Times New Roman" w:cs="Times New Roman"/>
            <w:i/>
            <w:iCs/>
            <w:sz w:val="24"/>
            <w:szCs w:val="24"/>
            <w:lang w:eastAsia="bg-BG"/>
          </w:rPr>
          <w:t>чл. 6</w:t>
        </w:r>
      </w:hyperlink>
      <w:r w:rsidRPr="00AA22A4">
        <w:rPr>
          <w:rFonts w:ascii="Times New Roman" w:eastAsia="Times New Roman" w:hAnsi="Times New Roman" w:cs="Times New Roman"/>
          <w:i/>
          <w:iCs/>
          <w:sz w:val="24"/>
          <w:szCs w:val="24"/>
          <w:lang w:eastAsia="bg-BG"/>
        </w:rPr>
        <w:t xml:space="preserve"> - за дейностите, за които се прилага споразумението;  </w:t>
      </w:r>
    </w:p>
    <w:p w:rsidR="00AA22A4" w:rsidRPr="00AA22A4" w:rsidRDefault="00AA22A4" w:rsidP="00AA22A4">
      <w:pPr>
        <w:spacing w:after="0" w:line="240" w:lineRule="auto"/>
        <w:ind w:firstLine="709"/>
        <w:jc w:val="both"/>
        <w:rPr>
          <w:rFonts w:ascii="Times New Roman" w:eastAsia="Times New Roman" w:hAnsi="Times New Roman" w:cs="Times New Roman"/>
          <w:i/>
          <w:iCs/>
          <w:sz w:val="24"/>
          <w:szCs w:val="24"/>
          <w:lang w:eastAsia="bg-BG"/>
        </w:rPr>
      </w:pPr>
      <w:r w:rsidRPr="00AA22A4">
        <w:rPr>
          <w:rFonts w:ascii="Times New Roman" w:eastAsia="Times New Roman" w:hAnsi="Times New Roman" w:cs="Times New Roman"/>
          <w:i/>
          <w:iCs/>
          <w:sz w:val="24"/>
          <w:szCs w:val="24"/>
          <w:lang w:eastAsia="bg-BG"/>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w:t>
      </w:r>
      <w:smartTag w:uri="urn:schemas-microsoft-com:office:smarttags" w:element="metricconverter">
        <w:smartTagPr>
          <w:attr w:name="ProductID" w:val="2013 г"/>
        </w:smartTagPr>
        <w:r w:rsidRPr="00AA22A4">
          <w:rPr>
            <w:rFonts w:ascii="Times New Roman" w:eastAsia="Times New Roman" w:hAnsi="Times New Roman" w:cs="Times New Roman"/>
            <w:i/>
            <w:iCs/>
            <w:sz w:val="24"/>
            <w:szCs w:val="24"/>
            <w:lang w:eastAsia="bg-BG"/>
          </w:rPr>
          <w:t>2013 г</w:t>
        </w:r>
      </w:smartTag>
      <w:r w:rsidRPr="00AA22A4">
        <w:rPr>
          <w:rFonts w:ascii="Times New Roman" w:eastAsia="Times New Roman" w:hAnsi="Times New Roman" w:cs="Times New Roman"/>
          <w:i/>
          <w:iCs/>
          <w:sz w:val="24"/>
          <w:szCs w:val="24"/>
          <w:lang w:eastAsia="bg-BG"/>
        </w:rPr>
        <w:t xml:space="preserve">. за асоцииране на отвъдморските страни и територии към Европейския съюз („Решение за отвъдморско асоцииране")(OB, L 344/1 от 19 декември </w:t>
      </w:r>
      <w:smartTag w:uri="urn:schemas-microsoft-com:office:smarttags" w:element="metricconverter">
        <w:smartTagPr>
          <w:attr w:name="ProductID" w:val="2013 г"/>
        </w:smartTagPr>
        <w:r w:rsidRPr="00AA22A4">
          <w:rPr>
            <w:rFonts w:ascii="Times New Roman" w:eastAsia="Times New Roman" w:hAnsi="Times New Roman" w:cs="Times New Roman"/>
            <w:i/>
            <w:iCs/>
            <w:sz w:val="24"/>
            <w:szCs w:val="24"/>
            <w:lang w:eastAsia="bg-BG"/>
          </w:rPr>
          <w:t>2013 г</w:t>
        </w:r>
      </w:smartTag>
      <w:r w:rsidRPr="00AA22A4">
        <w:rPr>
          <w:rFonts w:ascii="Times New Roman" w:eastAsia="Times New Roman" w:hAnsi="Times New Roman" w:cs="Times New Roman"/>
          <w:i/>
          <w:iCs/>
          <w:sz w:val="24"/>
          <w:szCs w:val="24"/>
          <w:lang w:eastAsia="bg-BG"/>
        </w:rPr>
        <w:t xml:space="preserve">.) и неговите действителни собственици - физически лица, са вписани в регистъра по </w:t>
      </w:r>
      <w:hyperlink r:id="rId10" w:history="1">
        <w:r w:rsidRPr="00AA22A4">
          <w:rPr>
            <w:rFonts w:ascii="Times New Roman" w:eastAsia="Times New Roman" w:hAnsi="Times New Roman" w:cs="Times New Roman"/>
            <w:i/>
            <w:iCs/>
            <w:sz w:val="24"/>
            <w:szCs w:val="24"/>
            <w:lang w:eastAsia="bg-BG"/>
          </w:rPr>
          <w:t>чл. 6</w:t>
        </w:r>
      </w:hyperlink>
      <w:r w:rsidRPr="00AA22A4">
        <w:rPr>
          <w:rFonts w:ascii="Times New Roman" w:eastAsia="Times New Roman" w:hAnsi="Times New Roman" w:cs="Times New Roman"/>
          <w:i/>
          <w:iCs/>
          <w:sz w:val="24"/>
          <w:szCs w:val="24"/>
          <w:lang w:eastAsia="bg-BG"/>
        </w:rPr>
        <w:t xml:space="preserve"> - за дейностите, за които се прилага решението;  </w:t>
      </w:r>
    </w:p>
    <w:p w:rsidR="00AA22A4" w:rsidRPr="00AA22A4" w:rsidRDefault="00AA22A4" w:rsidP="00AA22A4">
      <w:pPr>
        <w:spacing w:after="0" w:line="240" w:lineRule="auto"/>
        <w:ind w:firstLine="709"/>
        <w:jc w:val="both"/>
        <w:rPr>
          <w:rFonts w:ascii="Times New Roman" w:eastAsia="Times New Roman" w:hAnsi="Times New Roman" w:cs="Times New Roman"/>
          <w:i/>
          <w:iCs/>
          <w:sz w:val="24"/>
          <w:szCs w:val="24"/>
          <w:lang w:eastAsia="bg-BG"/>
        </w:rPr>
      </w:pPr>
      <w:r w:rsidRPr="00AA22A4">
        <w:rPr>
          <w:rFonts w:ascii="Times New Roman" w:eastAsia="Times New Roman" w:hAnsi="Times New Roman" w:cs="Times New Roman"/>
          <w:i/>
          <w:iCs/>
          <w:sz w:val="24"/>
          <w:szCs w:val="24"/>
          <w:lang w:eastAsia="bg-BG"/>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w:t>
      </w:r>
      <w:hyperlink r:id="rId11" w:history="1">
        <w:r w:rsidRPr="00AA22A4">
          <w:rPr>
            <w:rFonts w:ascii="Times New Roman" w:eastAsia="Times New Roman" w:hAnsi="Times New Roman" w:cs="Times New Roman"/>
            <w:i/>
            <w:iCs/>
            <w:sz w:val="24"/>
            <w:szCs w:val="24"/>
            <w:lang w:eastAsia="bg-BG"/>
          </w:rPr>
          <w:t>чл. 6</w:t>
        </w:r>
      </w:hyperlink>
      <w:r w:rsidRPr="00AA22A4">
        <w:rPr>
          <w:rFonts w:ascii="Times New Roman" w:eastAsia="Times New Roman" w:hAnsi="Times New Roman" w:cs="Times New Roman"/>
          <w:i/>
          <w:iCs/>
          <w:sz w:val="24"/>
          <w:szCs w:val="24"/>
          <w:lang w:eastAsia="bg-BG"/>
        </w:rPr>
        <w:t>;  </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i/>
          <w:iCs/>
          <w:sz w:val="24"/>
          <w:szCs w:val="24"/>
          <w:lang w:eastAsia="bg-BG"/>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w:t>
      </w:r>
      <w:hyperlink r:id="rId12" w:history="1">
        <w:r w:rsidRPr="00AA22A4">
          <w:rPr>
            <w:rFonts w:ascii="Times New Roman" w:eastAsia="Times New Roman" w:hAnsi="Times New Roman" w:cs="Times New Roman"/>
            <w:i/>
            <w:iCs/>
            <w:sz w:val="24"/>
            <w:szCs w:val="24"/>
            <w:lang w:eastAsia="bg-BG"/>
          </w:rPr>
          <w:t>чл. 6</w:t>
        </w:r>
      </w:hyperlink>
      <w:r w:rsidRPr="00AA22A4">
        <w:rPr>
          <w:rFonts w:ascii="Times New Roman" w:eastAsia="Times New Roman" w:hAnsi="Times New Roman" w:cs="Times New Roman"/>
          <w:i/>
          <w:iCs/>
          <w:sz w:val="24"/>
          <w:szCs w:val="24"/>
          <w:lang w:eastAsia="bg-BG"/>
        </w:rPr>
        <w:t>.</w:t>
      </w: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right"/>
        <w:rPr>
          <w:rFonts w:ascii="Times New Roman" w:eastAsia="Times New Roman" w:hAnsi="Times New Roman" w:cs="Times New Roman"/>
          <w:b/>
          <w:bCs/>
          <w:i/>
          <w:iCs/>
          <w:sz w:val="24"/>
          <w:szCs w:val="24"/>
        </w:rPr>
      </w:pPr>
      <w:r w:rsidRPr="00AA22A4">
        <w:rPr>
          <w:rFonts w:ascii="Times New Roman" w:eastAsia="Times New Roman" w:hAnsi="Times New Roman" w:cs="Times New Roman"/>
          <w:b/>
          <w:bCs/>
          <w:i/>
          <w:iCs/>
          <w:sz w:val="24"/>
          <w:szCs w:val="24"/>
        </w:rPr>
        <w:t>Образец № 2</w:t>
      </w: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spacing w:after="0" w:line="240" w:lineRule="auto"/>
        <w:ind w:firstLine="709"/>
        <w:jc w:val="center"/>
        <w:rPr>
          <w:rFonts w:ascii="Times New Roman" w:eastAsia="Times New Roman" w:hAnsi="Times New Roman" w:cs="Times New Roman"/>
          <w:sz w:val="24"/>
          <w:szCs w:val="24"/>
        </w:rPr>
      </w:pPr>
      <w:r w:rsidRPr="00AA22A4">
        <w:rPr>
          <w:rFonts w:ascii="Times New Roman" w:eastAsia="Times New Roman" w:hAnsi="Times New Roman" w:cs="Times New Roman"/>
          <w:b/>
          <w:bCs/>
          <w:sz w:val="24"/>
          <w:szCs w:val="24"/>
        </w:rPr>
        <w:t>ТЕХНИЧЕСКО ПРЕДЛОЖЕНИЕ</w:t>
      </w:r>
    </w:p>
    <w:p w:rsidR="00AA22A4" w:rsidRDefault="00AA22A4" w:rsidP="00AA22A4">
      <w:pPr>
        <w:spacing w:after="0" w:line="240" w:lineRule="auto"/>
        <w:ind w:firstLine="709"/>
        <w:jc w:val="center"/>
        <w:rPr>
          <w:rFonts w:ascii="Times New Roman" w:eastAsia="Times New Roman" w:hAnsi="Times New Roman" w:cs="Times New Roman"/>
          <w:b/>
          <w:bCs/>
          <w:sz w:val="24"/>
          <w:szCs w:val="24"/>
        </w:rPr>
      </w:pPr>
      <w:r w:rsidRPr="00AA22A4">
        <w:rPr>
          <w:rFonts w:ascii="Times New Roman" w:eastAsia="Times New Roman" w:hAnsi="Times New Roman" w:cs="Times New Roman"/>
          <w:b/>
          <w:bCs/>
          <w:sz w:val="24"/>
          <w:szCs w:val="24"/>
        </w:rPr>
        <w:t>ЗА ИЗПЪЛНЕНИЕ НА ОБЩЕСТВЕНА ПОРЪЧКА</w:t>
      </w:r>
    </w:p>
    <w:p w:rsidR="00E80599" w:rsidRPr="00AA22A4" w:rsidRDefault="00E80599" w:rsidP="00AA22A4">
      <w:pPr>
        <w:spacing w:after="0" w:line="240" w:lineRule="auto"/>
        <w:ind w:firstLine="709"/>
        <w:jc w:val="center"/>
        <w:rPr>
          <w:rFonts w:ascii="Times New Roman" w:eastAsia="Times New Roman" w:hAnsi="Times New Roman" w:cs="Times New Roman"/>
          <w:b/>
          <w:bCs/>
          <w:sz w:val="24"/>
          <w:szCs w:val="24"/>
        </w:rPr>
      </w:pPr>
    </w:p>
    <w:p w:rsidR="00AA22A4" w:rsidRPr="00AA22A4" w:rsidRDefault="00AA22A4" w:rsidP="00E80599">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с предмет: „</w:t>
      </w:r>
      <w:r w:rsidRPr="00AA22A4">
        <w:rPr>
          <w:rFonts w:ascii="Times New Roman" w:eastAsia="Times New Roman" w:hAnsi="Times New Roman" w:cs="Times New Roman"/>
          <w:sz w:val="24"/>
          <w:szCs w:val="24"/>
        </w:rPr>
        <w:t>.............................................</w:t>
      </w:r>
      <w:r w:rsidRPr="00AA22A4">
        <w:rPr>
          <w:rFonts w:ascii="Times New Roman" w:eastAsia="Times New Roman" w:hAnsi="Times New Roman" w:cs="Times New Roman"/>
          <w:sz w:val="24"/>
          <w:szCs w:val="24"/>
          <w:lang w:eastAsia="bg-BG"/>
        </w:rPr>
        <w:t>” (</w:t>
      </w:r>
      <w:r w:rsidRPr="00AA22A4">
        <w:rPr>
          <w:rFonts w:ascii="Times New Roman" w:eastAsia="Times New Roman" w:hAnsi="Times New Roman" w:cs="Times New Roman"/>
          <w:i/>
          <w:iCs/>
          <w:sz w:val="24"/>
          <w:szCs w:val="24"/>
          <w:lang w:eastAsia="bg-BG"/>
        </w:rPr>
        <w:t>изписва се предмета на поръчката</w:t>
      </w:r>
      <w:r w:rsidRPr="00AA22A4">
        <w:rPr>
          <w:rFonts w:ascii="Times New Roman" w:eastAsia="Times New Roman" w:hAnsi="Times New Roman" w:cs="Times New Roman"/>
          <w:sz w:val="24"/>
          <w:szCs w:val="24"/>
          <w:lang w:eastAsia="bg-BG"/>
        </w:rPr>
        <w:t>)</w:t>
      </w:r>
    </w:p>
    <w:p w:rsidR="00AA22A4" w:rsidRPr="00AA22A4" w:rsidRDefault="00AA22A4" w:rsidP="00E80599">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От ……………………………………………………………………………………….</w:t>
      </w:r>
    </w:p>
    <w:p w:rsidR="00AA22A4" w:rsidRPr="00AA22A4" w:rsidRDefault="00AA22A4" w:rsidP="00E80599">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наименование на участника</w:t>
      </w:r>
      <w:r w:rsidRPr="00AA22A4">
        <w:rPr>
          <w:rFonts w:ascii="Times New Roman" w:eastAsia="Times New Roman" w:hAnsi="Times New Roman" w:cs="Times New Roman"/>
          <w:sz w:val="24"/>
          <w:szCs w:val="24"/>
          <w:lang w:eastAsia="bg-BG"/>
        </w:rPr>
        <w:t>)</w:t>
      </w:r>
    </w:p>
    <w:p w:rsidR="00AA22A4" w:rsidRPr="00AA22A4" w:rsidRDefault="00AA22A4" w:rsidP="00E80599">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с ЕИК/БУЛСТАТ/друга индивидуализация на участника или подизпълнителя (</w:t>
      </w:r>
      <w:r w:rsidRPr="00AA22A4">
        <w:rPr>
          <w:rFonts w:ascii="Times New Roman" w:eastAsia="Times New Roman" w:hAnsi="Times New Roman" w:cs="Times New Roman"/>
          <w:i/>
          <w:iCs/>
          <w:sz w:val="24"/>
          <w:szCs w:val="24"/>
          <w:lang w:eastAsia="bg-BG"/>
        </w:rPr>
        <w:t>когато е приложимо</w:t>
      </w:r>
      <w:r w:rsidRPr="00AA22A4">
        <w:rPr>
          <w:rFonts w:ascii="Times New Roman" w:eastAsia="Times New Roman" w:hAnsi="Times New Roman" w:cs="Times New Roman"/>
          <w:sz w:val="24"/>
          <w:szCs w:val="24"/>
          <w:lang w:eastAsia="bg-BG"/>
        </w:rPr>
        <w:t>): …………………………………………………………………………………..</w:t>
      </w:r>
    </w:p>
    <w:p w:rsidR="00AA22A4" w:rsidRPr="00AA22A4" w:rsidRDefault="00AA22A4" w:rsidP="00E80599">
      <w:pPr>
        <w:widowControl w:val="0"/>
        <w:autoSpaceDE w:val="0"/>
        <w:autoSpaceDN w:val="0"/>
        <w:adjustRightInd w:val="0"/>
        <w:spacing w:after="0" w:line="240" w:lineRule="auto"/>
        <w:rPr>
          <w:rFonts w:ascii="Times New Roman" w:eastAsia="Times New Roman" w:hAnsi="Times New Roman" w:cs="Times New Roman"/>
          <w:b/>
          <w:bCs/>
          <w:sz w:val="24"/>
          <w:szCs w:val="24"/>
          <w:lang w:eastAsia="bg-BG"/>
        </w:rPr>
      </w:pPr>
      <w:r w:rsidRPr="00AA22A4">
        <w:rPr>
          <w:rFonts w:ascii="Times New Roman" w:eastAsia="Times New Roman" w:hAnsi="Times New Roman" w:cs="Times New Roman"/>
          <w:sz w:val="24"/>
          <w:szCs w:val="24"/>
          <w:lang w:eastAsia="bg-BG"/>
        </w:rPr>
        <w:t>представлявано от ………………………………………………………………………</w:t>
      </w:r>
    </w:p>
    <w:p w:rsidR="00AA22A4" w:rsidRPr="00AA22A4" w:rsidRDefault="00AA22A4" w:rsidP="00E80599">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трите имена</w:t>
      </w:r>
      <w:r w:rsidRPr="00AA22A4">
        <w:rPr>
          <w:rFonts w:ascii="Times New Roman" w:eastAsia="Times New Roman" w:hAnsi="Times New Roman" w:cs="Times New Roman"/>
          <w:sz w:val="24"/>
          <w:szCs w:val="24"/>
          <w:lang w:eastAsia="bg-BG"/>
        </w:rPr>
        <w:t>)</w:t>
      </w:r>
    </w:p>
    <w:p w:rsidR="00AA22A4" w:rsidRPr="00AA22A4" w:rsidRDefault="00AA22A4" w:rsidP="00E80599">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в качеството му на ………………………………………………………………………</w:t>
      </w:r>
    </w:p>
    <w:p w:rsidR="00AA22A4" w:rsidRPr="00AA22A4" w:rsidRDefault="00AA22A4" w:rsidP="00E80599">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длъжност</w:t>
      </w:r>
      <w:r w:rsidRPr="00AA22A4">
        <w:rPr>
          <w:rFonts w:ascii="Times New Roman" w:eastAsia="Times New Roman" w:hAnsi="Times New Roman" w:cs="Times New Roman"/>
          <w:sz w:val="24"/>
          <w:szCs w:val="24"/>
          <w:lang w:eastAsia="bg-BG"/>
        </w:rPr>
        <w:t>)</w:t>
      </w:r>
    </w:p>
    <w:p w:rsidR="00AA22A4" w:rsidRPr="00AA22A4" w:rsidRDefault="00AA22A4" w:rsidP="00AA22A4">
      <w:pPr>
        <w:tabs>
          <w:tab w:val="left" w:pos="567"/>
        </w:tabs>
        <w:spacing w:after="0" w:line="240" w:lineRule="auto"/>
        <w:ind w:firstLine="709"/>
        <w:jc w:val="both"/>
        <w:rPr>
          <w:rFonts w:ascii="Times New Roman" w:eastAsia="Times New Roman" w:hAnsi="Times New Roman" w:cs="Times New Roman"/>
          <w:b/>
          <w:bCs/>
          <w:sz w:val="24"/>
          <w:szCs w:val="24"/>
        </w:rPr>
      </w:pPr>
    </w:p>
    <w:p w:rsidR="00AA22A4" w:rsidRDefault="00AA22A4" w:rsidP="00AA22A4">
      <w:pPr>
        <w:tabs>
          <w:tab w:val="left" w:pos="567"/>
        </w:tabs>
        <w:spacing w:after="0" w:line="240" w:lineRule="auto"/>
        <w:ind w:firstLine="709"/>
        <w:jc w:val="both"/>
        <w:rPr>
          <w:rFonts w:ascii="Times New Roman" w:eastAsia="Times New Roman" w:hAnsi="Times New Roman" w:cs="Times New Roman"/>
          <w:b/>
          <w:bCs/>
          <w:sz w:val="24"/>
          <w:szCs w:val="24"/>
        </w:rPr>
      </w:pPr>
      <w:r w:rsidRPr="00AA22A4">
        <w:rPr>
          <w:rFonts w:ascii="Times New Roman" w:eastAsia="Times New Roman" w:hAnsi="Times New Roman" w:cs="Times New Roman"/>
          <w:b/>
          <w:bCs/>
          <w:sz w:val="24"/>
          <w:szCs w:val="24"/>
        </w:rPr>
        <w:t>УВАЖАЕМИ ДАМИ И ГОСПОДА,</w:t>
      </w:r>
    </w:p>
    <w:p w:rsidR="002C3067" w:rsidRPr="00AA22A4" w:rsidRDefault="002C3067" w:rsidP="00AA22A4">
      <w:pPr>
        <w:tabs>
          <w:tab w:val="left" w:pos="567"/>
        </w:tabs>
        <w:spacing w:after="0" w:line="240" w:lineRule="auto"/>
        <w:ind w:firstLine="709"/>
        <w:jc w:val="both"/>
        <w:rPr>
          <w:rFonts w:ascii="Times New Roman" w:eastAsia="Times New Roman" w:hAnsi="Times New Roman" w:cs="Times New Roman"/>
          <w:b/>
          <w:bCs/>
          <w:sz w:val="24"/>
          <w:szCs w:val="24"/>
        </w:rPr>
      </w:pPr>
    </w:p>
    <w:p w:rsidR="00AA22A4" w:rsidRPr="00AA22A4" w:rsidRDefault="00AA22A4" w:rsidP="00AA22A4">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След като се запознахме и проучихме документацията за участие с настоящото Техническо предложение правим следните обвързващи предложения за изпълнение на обществената поръчка с горецитирания предмет:</w:t>
      </w:r>
    </w:p>
    <w:p w:rsidR="00AA22A4" w:rsidRPr="00AA22A4" w:rsidRDefault="00AA22A4" w:rsidP="00B90621">
      <w:pPr>
        <w:widowControl w:val="0"/>
        <w:numPr>
          <w:ilvl w:val="0"/>
          <w:numId w:val="1"/>
        </w:numPr>
        <w:tabs>
          <w:tab w:val="left" w:pos="567"/>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След запознаване с всички документи и образци от документацията за участие в настоящата процедура, удостоверявам и потвърждавам, че представляваният от мен участник отговаря на изискванията и условията, посочени в документацията за участие в процедурата за възлагане на обществената поръчка с горецитирания предмет.</w:t>
      </w:r>
    </w:p>
    <w:p w:rsidR="00AA22A4" w:rsidRPr="00AA22A4" w:rsidRDefault="00AA22A4" w:rsidP="00B90621">
      <w:pPr>
        <w:widowControl w:val="0"/>
        <w:numPr>
          <w:ilvl w:val="0"/>
          <w:numId w:val="1"/>
        </w:numPr>
        <w:tabs>
          <w:tab w:val="left" w:pos="567"/>
          <w:tab w:val="left" w:pos="90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 xml:space="preserve">Потвърждаваме, че ще изпълним строително-монтажните работи по договора в определения от Възложителя срок </w:t>
      </w:r>
      <w:r w:rsidRPr="0056702C">
        <w:rPr>
          <w:rFonts w:ascii="Times New Roman" w:eastAsia="Times New Roman" w:hAnsi="Times New Roman" w:cs="Times New Roman"/>
          <w:sz w:val="24"/>
          <w:szCs w:val="24"/>
          <w:lang w:eastAsia="bg-BG"/>
        </w:rPr>
        <w:t xml:space="preserve">от </w:t>
      </w:r>
      <w:r w:rsidR="00B90621" w:rsidRPr="0056702C">
        <w:rPr>
          <w:rFonts w:ascii="Times New Roman" w:eastAsia="Times New Roman" w:hAnsi="Times New Roman" w:cs="Times New Roman"/>
          <w:b/>
          <w:bCs/>
          <w:sz w:val="24"/>
          <w:szCs w:val="24"/>
          <w:lang w:eastAsia="bg-BG"/>
        </w:rPr>
        <w:t>…………………</w:t>
      </w:r>
      <w:r w:rsidRPr="00AA22A4">
        <w:rPr>
          <w:rFonts w:ascii="Times New Roman" w:eastAsia="Times New Roman" w:hAnsi="Times New Roman" w:cs="Times New Roman"/>
          <w:b/>
          <w:bCs/>
          <w:sz w:val="24"/>
          <w:szCs w:val="24"/>
          <w:lang w:eastAsia="bg-BG"/>
        </w:rPr>
        <w:t xml:space="preserve"> календарни дни</w:t>
      </w:r>
      <w:r w:rsidRPr="00AA22A4">
        <w:rPr>
          <w:rFonts w:ascii="Times New Roman" w:eastAsia="Times New Roman" w:hAnsi="Times New Roman" w:cs="Times New Roman"/>
          <w:sz w:val="24"/>
          <w:szCs w:val="24"/>
          <w:lang w:eastAsia="bg-BG"/>
        </w:rPr>
        <w:t>, както и изразяваме съгласие с разпределението на сроковете по договора, включително гаранционните такива.</w:t>
      </w:r>
    </w:p>
    <w:p w:rsidR="00AA22A4" w:rsidRPr="00AA22A4" w:rsidRDefault="00AA22A4" w:rsidP="00B90621">
      <w:pPr>
        <w:widowControl w:val="0"/>
        <w:numPr>
          <w:ilvl w:val="0"/>
          <w:numId w:val="1"/>
        </w:numPr>
        <w:tabs>
          <w:tab w:val="left" w:pos="567"/>
          <w:tab w:val="left" w:pos="851"/>
          <w:tab w:val="left" w:pos="900"/>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Изпълнението на обществената поръчка ще извършим при спазване на приложимите за предмета на обществената поръчка изисквания на Техническите спецификации, наредбите и всички други нормативни документи, приложими за изпълнение на съответната дейност, подробно описани в Раздел І</w:t>
      </w:r>
      <w:r w:rsidRPr="00AA22A4">
        <w:rPr>
          <w:rFonts w:ascii="Times New Roman" w:eastAsia="Times New Roman" w:hAnsi="Times New Roman" w:cs="Times New Roman"/>
          <w:sz w:val="24"/>
          <w:szCs w:val="24"/>
          <w:lang w:val="en-US" w:eastAsia="bg-BG"/>
        </w:rPr>
        <w:t>I</w:t>
      </w:r>
      <w:r w:rsidRPr="00AA22A4">
        <w:rPr>
          <w:rFonts w:ascii="Times New Roman" w:eastAsia="Times New Roman" w:hAnsi="Times New Roman" w:cs="Times New Roman"/>
          <w:sz w:val="24"/>
          <w:szCs w:val="24"/>
          <w:lang w:eastAsia="bg-BG"/>
        </w:rPr>
        <w:t>, т. 1 от документацията за участие и останалите части и приложения от документацията за участие.</w:t>
      </w:r>
    </w:p>
    <w:p w:rsidR="00AA22A4" w:rsidRPr="00AA22A4" w:rsidRDefault="00AA22A4" w:rsidP="00B90621">
      <w:pPr>
        <w:widowControl w:val="0"/>
        <w:numPr>
          <w:ilvl w:val="0"/>
          <w:numId w:val="1"/>
        </w:numPr>
        <w:tabs>
          <w:tab w:val="left" w:pos="567"/>
          <w:tab w:val="left" w:pos="851"/>
          <w:tab w:val="left" w:pos="900"/>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b/>
          <w:bCs/>
          <w:color w:val="000000"/>
          <w:sz w:val="24"/>
          <w:szCs w:val="24"/>
          <w:lang w:eastAsia="bg-BG"/>
        </w:rPr>
        <w:t xml:space="preserve"> </w:t>
      </w:r>
      <w:r w:rsidRPr="00AA22A4">
        <w:rPr>
          <w:rFonts w:ascii="Times New Roman" w:eastAsia="Times New Roman" w:hAnsi="Times New Roman" w:cs="Times New Roman"/>
          <w:color w:val="000000"/>
          <w:sz w:val="24"/>
          <w:szCs w:val="24"/>
          <w:lang w:eastAsia="bg-BG"/>
        </w:rPr>
        <w:t xml:space="preserve">Декларираме, че ще изпълним обществената поръчка в съответствие с предварително обявените от Възложителя условия и в съответствие с представения, като приложение </w:t>
      </w:r>
      <w:r w:rsidRPr="00AA22A4">
        <w:rPr>
          <w:rFonts w:ascii="Times New Roman" w:eastAsia="Times New Roman" w:hAnsi="Times New Roman" w:cs="Times New Roman"/>
          <w:sz w:val="24"/>
          <w:szCs w:val="24"/>
          <w:lang w:eastAsia="bg-BG"/>
        </w:rPr>
        <w:t>по образец на участника</w:t>
      </w:r>
      <w:r w:rsidRPr="00AA22A4">
        <w:rPr>
          <w:rFonts w:ascii="Times New Roman" w:eastAsia="Times New Roman" w:hAnsi="Times New Roman" w:cs="Times New Roman"/>
          <w:color w:val="000000"/>
          <w:sz w:val="24"/>
          <w:szCs w:val="24"/>
          <w:lang w:eastAsia="bg-BG"/>
        </w:rPr>
        <w:t xml:space="preserve"> към настоящото, </w:t>
      </w:r>
      <w:r w:rsidRPr="00AA22A4">
        <w:rPr>
          <w:rFonts w:ascii="Times New Roman" w:eastAsia="Times New Roman" w:hAnsi="Times New Roman" w:cs="Times New Roman"/>
          <w:sz w:val="24"/>
          <w:szCs w:val="24"/>
          <w:lang w:eastAsia="bg-BG"/>
        </w:rPr>
        <w:t>Линеен график.</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b/>
          <w:bCs/>
          <w:color w:val="000000"/>
          <w:sz w:val="24"/>
          <w:szCs w:val="24"/>
          <w:lang w:eastAsia="bg-BG"/>
        </w:rPr>
        <w:t>V.</w:t>
      </w:r>
      <w:r w:rsidRPr="00AA22A4">
        <w:rPr>
          <w:rFonts w:ascii="Times New Roman" w:eastAsia="Times New Roman" w:hAnsi="Times New Roman" w:cs="Times New Roman"/>
          <w:color w:val="000000"/>
          <w:sz w:val="24"/>
          <w:szCs w:val="24"/>
          <w:lang w:eastAsia="bg-BG"/>
        </w:rPr>
        <w:t xml:space="preserve"> За изпълнение на предмета на обществената поръчка, прилагаме:</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 xml:space="preserve">а). документ за упълномощаване, когато лицето, което подава офертата, не е законният представител на участника; </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 xml:space="preserve">б). предложение за изпълнение на поръчката в съответствие с техническите спецификации и изискванията на Възложителя; </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в). декларация за съгласие с клаузите на приложения проект на договор за възлагане на обществената поръчка;</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г). декларация за срока на валидност на офертата;</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д). декларация, че при изготвяне на офертата са спазени задълженията, свързани с данъци и осигуровки, закрила на заетостта и условията на труд (когато е приложимо);</w:t>
      </w:r>
    </w:p>
    <w:p w:rsid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е). Линеен график</w:t>
      </w:r>
      <w:r w:rsidRPr="00AA22A4">
        <w:rPr>
          <w:rFonts w:ascii="Times New Roman" w:eastAsia="Times New Roman" w:hAnsi="Times New Roman" w:cs="Times New Roman"/>
          <w:sz w:val="24"/>
          <w:szCs w:val="24"/>
          <w:vertAlign w:val="superscript"/>
          <w:lang w:eastAsia="bg-BG"/>
        </w:rPr>
        <w:footnoteReference w:id="5"/>
      </w:r>
      <w:r w:rsidRPr="00AA22A4">
        <w:rPr>
          <w:rFonts w:ascii="Times New Roman" w:eastAsia="Times New Roman" w:hAnsi="Times New Roman" w:cs="Times New Roman"/>
          <w:sz w:val="24"/>
          <w:szCs w:val="24"/>
          <w:lang w:eastAsia="bg-BG"/>
        </w:rPr>
        <w:t xml:space="preserve">, включващ последователността и продължителността на изпълнение, по дни, на видовете работи и дейности по КСС, свързани с изпълнение на обществената поръчка. </w:t>
      </w:r>
    </w:p>
    <w:p w:rsidR="002C3067" w:rsidRDefault="002C3067"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p>
    <w:p w:rsidR="002C3067" w:rsidRDefault="002C3067"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p>
    <w:p w:rsidR="002C3067" w:rsidRDefault="002C3067"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p>
    <w:p w:rsidR="002C3067" w:rsidRPr="00AA22A4" w:rsidRDefault="002C3067"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bg-BG"/>
        </w:rPr>
      </w:pPr>
    </w:p>
    <w:tbl>
      <w:tblPr>
        <w:tblW w:w="10098" w:type="dxa"/>
        <w:tblInd w:w="2" w:type="dxa"/>
        <w:tblCellMar>
          <w:left w:w="0" w:type="dxa"/>
          <w:right w:w="0" w:type="dxa"/>
        </w:tblCellMar>
        <w:tblLook w:val="00A0"/>
      </w:tblPr>
      <w:tblGrid>
        <w:gridCol w:w="4422"/>
        <w:gridCol w:w="5676"/>
      </w:tblGrid>
      <w:tr w:rsidR="00AA22A4" w:rsidRPr="00AA22A4" w:rsidTr="0018365B">
        <w:tc>
          <w:tcPr>
            <w:tcW w:w="4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xml:space="preserve">Дата </w:t>
            </w:r>
          </w:p>
        </w:tc>
        <w:tc>
          <w:tcPr>
            <w:tcW w:w="56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 ............................</w:t>
            </w:r>
          </w:p>
        </w:tc>
      </w:tr>
      <w:tr w:rsidR="00AA22A4" w:rsidRPr="00AA22A4" w:rsidTr="0018365B">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Име и фамилия</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p>
        </w:tc>
      </w:tr>
      <w:tr w:rsidR="00AA22A4" w:rsidRPr="00AA22A4" w:rsidTr="0018365B">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xml:space="preserve">Подпис на лицето </w:t>
            </w:r>
            <w:r w:rsidRPr="00AA22A4">
              <w:rPr>
                <w:rFonts w:ascii="Times New Roman" w:eastAsia="Times New Roman" w:hAnsi="Times New Roman" w:cs="Times New Roman"/>
                <w:sz w:val="24"/>
                <w:szCs w:val="24"/>
              </w:rPr>
              <w:t>(и печат)</w:t>
            </w:r>
          </w:p>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r w:rsidRPr="00AA22A4">
              <w:rPr>
                <w:rFonts w:ascii="Times New Roman" w:eastAsia="Times New Roman" w:hAnsi="Times New Roman" w:cs="Times New Roman"/>
                <w:i/>
                <w:iCs/>
                <w:color w:val="000000"/>
                <w:sz w:val="24"/>
                <w:szCs w:val="24"/>
                <w:lang w:eastAsia="bg-BG"/>
              </w:rPr>
              <w:t>законен представител на участника или от надлежно упълномощено лице</w:t>
            </w:r>
            <w:r w:rsidRPr="00AA22A4">
              <w:rPr>
                <w:rFonts w:ascii="Times New Roman" w:eastAsia="Times New Roman" w:hAnsi="Times New Roman" w:cs="Times New Roman"/>
                <w:color w:val="000000"/>
                <w:sz w:val="24"/>
                <w:szCs w:val="24"/>
                <w:lang w:eastAsia="bg-BG"/>
              </w:rPr>
              <w:t>)</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p>
        </w:tc>
      </w:tr>
    </w:tbl>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E80599" w:rsidRDefault="00E80599"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E80599" w:rsidRDefault="00E80599"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E80599" w:rsidRDefault="00E80599"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E80599" w:rsidRDefault="00E80599"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right"/>
        <w:rPr>
          <w:rFonts w:ascii="Times New Roman" w:eastAsia="Times New Roman" w:hAnsi="Times New Roman" w:cs="Times New Roman"/>
          <w:b/>
          <w:bCs/>
          <w:i/>
          <w:iCs/>
          <w:sz w:val="24"/>
          <w:szCs w:val="24"/>
        </w:rPr>
      </w:pPr>
      <w:r w:rsidRPr="00AA22A4">
        <w:rPr>
          <w:rFonts w:ascii="Times New Roman" w:eastAsia="Times New Roman" w:hAnsi="Times New Roman" w:cs="Times New Roman"/>
          <w:b/>
          <w:bCs/>
          <w:i/>
          <w:iCs/>
          <w:sz w:val="24"/>
          <w:szCs w:val="24"/>
        </w:rPr>
        <w:t>Образец № 3</w:t>
      </w: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Default="00AA22A4" w:rsidP="00AA22A4">
      <w:pPr>
        <w:tabs>
          <w:tab w:val="left" w:pos="924"/>
        </w:tabs>
        <w:spacing w:after="0" w:line="240" w:lineRule="auto"/>
        <w:ind w:firstLine="709"/>
        <w:jc w:val="center"/>
        <w:rPr>
          <w:rFonts w:ascii="Times New Roman" w:eastAsia="Times New Roman" w:hAnsi="Times New Roman" w:cs="Times New Roman"/>
          <w:b/>
          <w:bCs/>
          <w:sz w:val="24"/>
          <w:szCs w:val="24"/>
        </w:rPr>
      </w:pPr>
      <w:r w:rsidRPr="00AA22A4">
        <w:rPr>
          <w:rFonts w:ascii="Times New Roman" w:eastAsia="Times New Roman" w:hAnsi="Times New Roman" w:cs="Times New Roman"/>
          <w:b/>
          <w:bCs/>
          <w:sz w:val="24"/>
          <w:szCs w:val="24"/>
        </w:rPr>
        <w:t>ДЕКЛАРАЦИЯ</w:t>
      </w:r>
    </w:p>
    <w:p w:rsidR="00E80599" w:rsidRPr="00AA22A4" w:rsidRDefault="00E80599" w:rsidP="00AA22A4">
      <w:pPr>
        <w:tabs>
          <w:tab w:val="left" w:pos="924"/>
        </w:tabs>
        <w:spacing w:after="0" w:line="240" w:lineRule="auto"/>
        <w:ind w:firstLine="709"/>
        <w:jc w:val="center"/>
        <w:rPr>
          <w:rFonts w:ascii="Times New Roman" w:eastAsia="Times New Roman" w:hAnsi="Times New Roman" w:cs="Times New Roman"/>
          <w:b/>
          <w:bCs/>
          <w:sz w:val="24"/>
          <w:szCs w:val="24"/>
        </w:rPr>
      </w:pPr>
    </w:p>
    <w:p w:rsidR="00AA22A4" w:rsidRPr="00AA22A4" w:rsidRDefault="00AA22A4" w:rsidP="00AA22A4">
      <w:pPr>
        <w:tabs>
          <w:tab w:val="left" w:pos="924"/>
        </w:tabs>
        <w:spacing w:after="0" w:line="240" w:lineRule="auto"/>
        <w:ind w:firstLine="709"/>
        <w:jc w:val="center"/>
        <w:rPr>
          <w:rFonts w:ascii="Times New Roman" w:eastAsia="Times New Roman" w:hAnsi="Times New Roman" w:cs="Times New Roman"/>
          <w:sz w:val="24"/>
          <w:szCs w:val="24"/>
        </w:rPr>
      </w:pPr>
      <w:r w:rsidRPr="00AA22A4">
        <w:rPr>
          <w:rFonts w:ascii="Times New Roman" w:eastAsia="Times New Roman" w:hAnsi="Times New Roman" w:cs="Times New Roman"/>
          <w:sz w:val="24"/>
          <w:szCs w:val="24"/>
        </w:rPr>
        <w:t>за съгласие с клаузите на приложения проект на договор</w:t>
      </w:r>
      <w:r w:rsidRPr="00AA22A4">
        <w:rPr>
          <w:rFonts w:ascii="Times New Roman" w:eastAsia="Times New Roman" w:hAnsi="Times New Roman" w:cs="Times New Roman"/>
          <w:sz w:val="24"/>
          <w:szCs w:val="24"/>
          <w:lang w:eastAsia="bg-BG"/>
        </w:rPr>
        <w:t xml:space="preserve"> за възлагане на обществена поръчка с предмет: ………………………………….</w:t>
      </w:r>
      <w:r w:rsidRPr="00AA22A4">
        <w:rPr>
          <w:rFonts w:ascii="Courier New" w:eastAsia="Times New Roman" w:hAnsi="Courier New" w:cs="Times New Roman"/>
          <w:sz w:val="20"/>
          <w:szCs w:val="20"/>
          <w:lang w:eastAsia="bg-BG"/>
        </w:rPr>
        <w:t xml:space="preserve"> </w:t>
      </w: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изписва се предмета на поръчката</w:t>
      </w:r>
      <w:r w:rsidRPr="00AA22A4">
        <w:rPr>
          <w:rFonts w:ascii="Times New Roman" w:eastAsia="Times New Roman" w:hAnsi="Times New Roman" w:cs="Times New Roman"/>
          <w:sz w:val="24"/>
          <w:szCs w:val="24"/>
          <w:lang w:eastAsia="bg-BG"/>
        </w:rPr>
        <w:t>)</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От ……………………………………..</w:t>
      </w:r>
    </w:p>
    <w:p w:rsidR="00AA22A4" w:rsidRPr="00AA22A4" w:rsidRDefault="00AA22A4" w:rsidP="00AA22A4">
      <w:pPr>
        <w:widowControl w:val="0"/>
        <w:tabs>
          <w:tab w:val="left" w:pos="347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b/>
          <w:bCs/>
          <w:sz w:val="24"/>
          <w:szCs w:val="24"/>
          <w:lang w:eastAsia="bg-BG"/>
        </w:rPr>
        <w:tab/>
      </w: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наименование на участника</w:t>
      </w:r>
      <w:r w:rsidRPr="00AA22A4">
        <w:rPr>
          <w:rFonts w:ascii="Times New Roman" w:eastAsia="Times New Roman" w:hAnsi="Times New Roman" w:cs="Times New Roman"/>
          <w:sz w:val="24"/>
          <w:szCs w:val="24"/>
          <w:lang w:eastAsia="bg-BG"/>
        </w:rPr>
        <w:t>)</w:t>
      </w:r>
    </w:p>
    <w:p w:rsidR="00AA22A4" w:rsidRPr="00AA22A4" w:rsidRDefault="00AA22A4" w:rsidP="00AA22A4">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с ЕИК/БУЛСТАТ/друга индивидуализация на участника или подизпълнителя (</w:t>
      </w:r>
      <w:r w:rsidRPr="00AA22A4">
        <w:rPr>
          <w:rFonts w:ascii="Times New Roman" w:eastAsia="Times New Roman" w:hAnsi="Times New Roman" w:cs="Times New Roman"/>
          <w:i/>
          <w:iCs/>
          <w:sz w:val="24"/>
          <w:szCs w:val="24"/>
          <w:lang w:eastAsia="bg-BG"/>
        </w:rPr>
        <w:t>когато е приложимо</w:t>
      </w:r>
      <w:r w:rsidRPr="00AA22A4">
        <w:rPr>
          <w:rFonts w:ascii="Times New Roman" w:eastAsia="Times New Roman" w:hAnsi="Times New Roman" w:cs="Times New Roman"/>
          <w:sz w:val="24"/>
          <w:szCs w:val="24"/>
          <w:lang w:eastAsia="bg-BG"/>
        </w:rPr>
        <w:t>): ЕИК ………………..</w:t>
      </w:r>
    </w:p>
    <w:p w:rsidR="00AA22A4" w:rsidRPr="00AA22A4" w:rsidRDefault="00AA22A4" w:rsidP="00AA22A4">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bg-BG"/>
        </w:rPr>
      </w:pPr>
      <w:r w:rsidRPr="00AA22A4">
        <w:rPr>
          <w:rFonts w:ascii="Times New Roman" w:eastAsia="Times New Roman" w:hAnsi="Times New Roman" w:cs="Times New Roman"/>
          <w:sz w:val="24"/>
          <w:szCs w:val="24"/>
          <w:lang w:eastAsia="bg-BG"/>
        </w:rPr>
        <w:t>представлявано от …………………………</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трите имена</w:t>
      </w:r>
      <w:r w:rsidRPr="00AA22A4">
        <w:rPr>
          <w:rFonts w:ascii="Times New Roman" w:eastAsia="Times New Roman" w:hAnsi="Times New Roman" w:cs="Times New Roman"/>
          <w:sz w:val="24"/>
          <w:szCs w:val="24"/>
          <w:lang w:eastAsia="bg-BG"/>
        </w:rPr>
        <w:t>)</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в качеството му на ……………………….</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длъжност</w:t>
      </w:r>
      <w:r w:rsidRPr="00AA22A4">
        <w:rPr>
          <w:rFonts w:ascii="Times New Roman" w:eastAsia="Times New Roman" w:hAnsi="Times New Roman" w:cs="Times New Roman"/>
          <w:sz w:val="24"/>
          <w:szCs w:val="24"/>
          <w:lang w:eastAsia="bg-BG"/>
        </w:rPr>
        <w:t>)</w:t>
      </w:r>
    </w:p>
    <w:p w:rsidR="00AA22A4" w:rsidRPr="00AA22A4" w:rsidRDefault="00AA22A4" w:rsidP="00AA22A4">
      <w:pPr>
        <w:tabs>
          <w:tab w:val="left" w:pos="1277"/>
        </w:tabs>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tabs>
          <w:tab w:val="left" w:pos="1277"/>
        </w:tabs>
        <w:spacing w:after="0" w:line="240" w:lineRule="auto"/>
        <w:ind w:firstLine="709"/>
        <w:jc w:val="both"/>
        <w:rPr>
          <w:rFonts w:ascii="Times New Roman" w:eastAsia="Times New Roman" w:hAnsi="Times New Roman" w:cs="Times New Roman"/>
          <w:b/>
          <w:bCs/>
          <w:sz w:val="24"/>
          <w:szCs w:val="24"/>
        </w:rPr>
      </w:pPr>
      <w:r w:rsidRPr="00AA22A4">
        <w:rPr>
          <w:rFonts w:ascii="Times New Roman" w:eastAsia="Times New Roman" w:hAnsi="Times New Roman" w:cs="Times New Roman"/>
          <w:b/>
          <w:bCs/>
          <w:sz w:val="24"/>
          <w:szCs w:val="24"/>
        </w:rPr>
        <w:t>ДЕКЛАРИРАМ, ЧЕ:</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r w:rsidRPr="00AA22A4">
        <w:rPr>
          <w:rFonts w:ascii="Times New Roman" w:eastAsia="Times New Roman" w:hAnsi="Times New Roman" w:cs="Times New Roman"/>
          <w:sz w:val="24"/>
          <w:szCs w:val="24"/>
        </w:rPr>
        <w:t xml:space="preserve">Запознат/а съм с проекта на договор </w:t>
      </w:r>
      <w:r w:rsidRPr="00AA22A4">
        <w:rPr>
          <w:rFonts w:ascii="Times New Roman" w:eastAsia="Times New Roman" w:hAnsi="Times New Roman" w:cs="Times New Roman"/>
          <w:sz w:val="24"/>
          <w:szCs w:val="24"/>
          <w:lang w:eastAsia="bg-BG"/>
        </w:rPr>
        <w:t xml:space="preserve">за възлагане на обществената поръчка с горецитирания предмет, поставените в него </w:t>
      </w:r>
      <w:r w:rsidRPr="00AA22A4">
        <w:rPr>
          <w:rFonts w:ascii="Times New Roman" w:eastAsia="Times New Roman" w:hAnsi="Times New Roman" w:cs="Times New Roman"/>
          <w:sz w:val="24"/>
          <w:szCs w:val="24"/>
        </w:rPr>
        <w:t>условия, приемам ги без възражения и в случай, че представляваният от мен участник бъде избран за Изпълнител, от името на последния приемам да сключа договор за възлагане на обществената поръчка изцяло в съответствие с проекта, приложен към документацията за участие, в законоустановения срок.</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r w:rsidRPr="00AA22A4">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tbl>
      <w:tblPr>
        <w:tblW w:w="10098" w:type="dxa"/>
        <w:tblInd w:w="2" w:type="dxa"/>
        <w:tblCellMar>
          <w:left w:w="0" w:type="dxa"/>
          <w:right w:w="0" w:type="dxa"/>
        </w:tblCellMar>
        <w:tblLook w:val="00A0"/>
      </w:tblPr>
      <w:tblGrid>
        <w:gridCol w:w="4422"/>
        <w:gridCol w:w="5676"/>
      </w:tblGrid>
      <w:tr w:rsidR="00AA22A4" w:rsidRPr="00AA22A4" w:rsidTr="0018365B">
        <w:tc>
          <w:tcPr>
            <w:tcW w:w="4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xml:space="preserve">Дата </w:t>
            </w:r>
          </w:p>
        </w:tc>
        <w:tc>
          <w:tcPr>
            <w:tcW w:w="56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p>
        </w:tc>
      </w:tr>
      <w:tr w:rsidR="00AA22A4" w:rsidRPr="00AA22A4" w:rsidTr="0018365B">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Име и фамилия</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p>
        </w:tc>
      </w:tr>
      <w:tr w:rsidR="00AA22A4" w:rsidRPr="00AA22A4" w:rsidTr="0018365B">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xml:space="preserve">Подпис на лицето </w:t>
            </w:r>
            <w:r w:rsidRPr="00AA22A4">
              <w:rPr>
                <w:rFonts w:ascii="Times New Roman" w:eastAsia="Times New Roman" w:hAnsi="Times New Roman" w:cs="Times New Roman"/>
                <w:sz w:val="24"/>
                <w:szCs w:val="24"/>
              </w:rPr>
              <w:t>(и печат)</w:t>
            </w:r>
          </w:p>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r w:rsidRPr="00AA22A4">
              <w:rPr>
                <w:rFonts w:ascii="Times New Roman" w:eastAsia="Times New Roman" w:hAnsi="Times New Roman" w:cs="Times New Roman"/>
                <w:i/>
                <w:iCs/>
                <w:color w:val="000000"/>
                <w:sz w:val="24"/>
                <w:szCs w:val="24"/>
                <w:lang w:eastAsia="bg-BG"/>
              </w:rPr>
              <w:t>законен представител на участника или от надлежно упълномощено лице</w:t>
            </w:r>
            <w:r w:rsidRPr="00AA22A4">
              <w:rPr>
                <w:rFonts w:ascii="Times New Roman" w:eastAsia="Times New Roman" w:hAnsi="Times New Roman" w:cs="Times New Roman"/>
                <w:color w:val="000000"/>
                <w:sz w:val="24"/>
                <w:szCs w:val="24"/>
                <w:lang w:eastAsia="bg-BG"/>
              </w:rPr>
              <w:t>)</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p>
        </w:tc>
      </w:tr>
    </w:tbl>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tabs>
          <w:tab w:val="left" w:pos="2011"/>
        </w:tabs>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Default="00AA22A4" w:rsidP="00AA22A4">
      <w:pPr>
        <w:spacing w:after="0" w:line="240" w:lineRule="auto"/>
        <w:ind w:firstLine="709"/>
        <w:jc w:val="both"/>
        <w:rPr>
          <w:rFonts w:ascii="Times New Roman" w:eastAsia="Times New Roman" w:hAnsi="Times New Roman" w:cs="Times New Roman"/>
          <w:sz w:val="24"/>
          <w:szCs w:val="24"/>
        </w:rPr>
      </w:pPr>
    </w:p>
    <w:p w:rsidR="00E80599" w:rsidRDefault="00E80599" w:rsidP="00AA22A4">
      <w:pPr>
        <w:spacing w:after="0" w:line="240" w:lineRule="auto"/>
        <w:ind w:firstLine="709"/>
        <w:jc w:val="both"/>
        <w:rPr>
          <w:rFonts w:ascii="Times New Roman" w:eastAsia="Times New Roman" w:hAnsi="Times New Roman" w:cs="Times New Roman"/>
          <w:sz w:val="24"/>
          <w:szCs w:val="24"/>
        </w:rPr>
      </w:pPr>
    </w:p>
    <w:p w:rsidR="00E80599" w:rsidRDefault="00E80599" w:rsidP="00AA22A4">
      <w:pPr>
        <w:spacing w:after="0" w:line="240" w:lineRule="auto"/>
        <w:ind w:firstLine="709"/>
        <w:jc w:val="both"/>
        <w:rPr>
          <w:rFonts w:ascii="Times New Roman" w:eastAsia="Times New Roman" w:hAnsi="Times New Roman" w:cs="Times New Roman"/>
          <w:sz w:val="24"/>
          <w:szCs w:val="24"/>
        </w:rPr>
      </w:pPr>
    </w:p>
    <w:p w:rsidR="00E80599" w:rsidRDefault="00E80599" w:rsidP="00AA22A4">
      <w:pPr>
        <w:spacing w:after="0" w:line="240" w:lineRule="auto"/>
        <w:ind w:firstLine="709"/>
        <w:jc w:val="both"/>
        <w:rPr>
          <w:rFonts w:ascii="Times New Roman" w:eastAsia="Times New Roman" w:hAnsi="Times New Roman" w:cs="Times New Roman"/>
          <w:sz w:val="24"/>
          <w:szCs w:val="24"/>
        </w:rPr>
      </w:pPr>
    </w:p>
    <w:p w:rsidR="00E80599" w:rsidRPr="00AA22A4" w:rsidRDefault="00E80599"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right"/>
        <w:rPr>
          <w:rFonts w:ascii="Times New Roman" w:eastAsia="Times New Roman" w:hAnsi="Times New Roman" w:cs="Times New Roman"/>
          <w:b/>
          <w:bCs/>
          <w:i/>
          <w:iCs/>
          <w:sz w:val="24"/>
          <w:szCs w:val="24"/>
        </w:rPr>
      </w:pPr>
      <w:r w:rsidRPr="00AA22A4">
        <w:rPr>
          <w:rFonts w:ascii="Times New Roman" w:eastAsia="Times New Roman" w:hAnsi="Times New Roman" w:cs="Times New Roman"/>
          <w:b/>
          <w:bCs/>
          <w:i/>
          <w:iCs/>
          <w:sz w:val="24"/>
          <w:szCs w:val="24"/>
        </w:rPr>
        <w:t>Образец № 4</w:t>
      </w: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Default="00AA22A4" w:rsidP="00AA22A4">
      <w:pPr>
        <w:tabs>
          <w:tab w:val="left" w:pos="924"/>
        </w:tabs>
        <w:spacing w:after="0" w:line="240" w:lineRule="auto"/>
        <w:ind w:firstLine="709"/>
        <w:jc w:val="center"/>
        <w:rPr>
          <w:rFonts w:ascii="Times New Roman" w:eastAsia="Times New Roman" w:hAnsi="Times New Roman" w:cs="Times New Roman"/>
          <w:b/>
          <w:bCs/>
          <w:sz w:val="24"/>
          <w:szCs w:val="24"/>
        </w:rPr>
      </w:pPr>
      <w:r w:rsidRPr="00AA22A4">
        <w:rPr>
          <w:rFonts w:ascii="Times New Roman" w:eastAsia="Times New Roman" w:hAnsi="Times New Roman" w:cs="Times New Roman"/>
          <w:b/>
          <w:bCs/>
          <w:sz w:val="24"/>
          <w:szCs w:val="24"/>
        </w:rPr>
        <w:t>ДЕКЛАРАЦИЯ</w:t>
      </w:r>
    </w:p>
    <w:p w:rsidR="00E80599" w:rsidRPr="00AA22A4" w:rsidRDefault="00E80599" w:rsidP="00AA22A4">
      <w:pPr>
        <w:tabs>
          <w:tab w:val="left" w:pos="924"/>
        </w:tabs>
        <w:spacing w:after="0" w:line="240" w:lineRule="auto"/>
        <w:ind w:firstLine="709"/>
        <w:jc w:val="center"/>
        <w:rPr>
          <w:rFonts w:ascii="Times New Roman" w:eastAsia="Times New Roman" w:hAnsi="Times New Roman" w:cs="Times New Roman"/>
          <w:b/>
          <w:bCs/>
          <w:sz w:val="24"/>
          <w:szCs w:val="24"/>
        </w:rPr>
      </w:pPr>
    </w:p>
    <w:p w:rsidR="00AA22A4" w:rsidRPr="00AA22A4" w:rsidRDefault="00AA22A4" w:rsidP="00AA22A4">
      <w:pPr>
        <w:tabs>
          <w:tab w:val="left" w:pos="924"/>
        </w:tabs>
        <w:spacing w:after="0" w:line="240" w:lineRule="auto"/>
        <w:ind w:firstLine="709"/>
        <w:jc w:val="center"/>
        <w:rPr>
          <w:rFonts w:ascii="Times New Roman" w:eastAsia="Times New Roman" w:hAnsi="Times New Roman" w:cs="Times New Roman"/>
          <w:sz w:val="24"/>
          <w:szCs w:val="24"/>
        </w:rPr>
      </w:pPr>
      <w:r w:rsidRPr="00AA22A4">
        <w:rPr>
          <w:rFonts w:ascii="Times New Roman" w:eastAsia="Times New Roman" w:hAnsi="Times New Roman" w:cs="Times New Roman"/>
          <w:sz w:val="24"/>
          <w:szCs w:val="24"/>
        </w:rPr>
        <w:t>за срок на валидност на офертата представена в процедура</w:t>
      </w:r>
      <w:r w:rsidRPr="00AA22A4">
        <w:rPr>
          <w:rFonts w:ascii="Times New Roman" w:eastAsia="Times New Roman" w:hAnsi="Times New Roman" w:cs="Times New Roman"/>
          <w:sz w:val="24"/>
          <w:szCs w:val="24"/>
          <w:lang w:eastAsia="bg-BG"/>
        </w:rPr>
        <w:t xml:space="preserve"> за възлагане на обществена поръчка с предмет: ………………………………… (</w:t>
      </w:r>
      <w:r w:rsidRPr="00AA22A4">
        <w:rPr>
          <w:rFonts w:ascii="Times New Roman" w:eastAsia="Times New Roman" w:hAnsi="Times New Roman" w:cs="Times New Roman"/>
          <w:i/>
          <w:iCs/>
          <w:sz w:val="24"/>
          <w:szCs w:val="24"/>
          <w:lang w:eastAsia="bg-BG"/>
        </w:rPr>
        <w:t>изписва се предмета на поръчката</w:t>
      </w:r>
      <w:r w:rsidRPr="00AA22A4">
        <w:rPr>
          <w:rFonts w:ascii="Times New Roman" w:eastAsia="Times New Roman" w:hAnsi="Times New Roman" w:cs="Times New Roman"/>
          <w:sz w:val="24"/>
          <w:szCs w:val="24"/>
          <w:lang w:eastAsia="bg-BG"/>
        </w:rPr>
        <w:t>)</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От ………………………………</w:t>
      </w:r>
    </w:p>
    <w:p w:rsidR="00AA22A4" w:rsidRPr="00AA22A4" w:rsidRDefault="00AA22A4" w:rsidP="00AA22A4">
      <w:pPr>
        <w:widowControl w:val="0"/>
        <w:tabs>
          <w:tab w:val="left" w:pos="347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b/>
          <w:bCs/>
          <w:sz w:val="24"/>
          <w:szCs w:val="24"/>
          <w:lang w:eastAsia="bg-BG"/>
        </w:rPr>
        <w:tab/>
      </w: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наименование на участника</w:t>
      </w:r>
      <w:r w:rsidRPr="00AA22A4">
        <w:rPr>
          <w:rFonts w:ascii="Times New Roman" w:eastAsia="Times New Roman" w:hAnsi="Times New Roman" w:cs="Times New Roman"/>
          <w:sz w:val="24"/>
          <w:szCs w:val="24"/>
          <w:lang w:eastAsia="bg-BG"/>
        </w:rPr>
        <w:t>)</w:t>
      </w:r>
    </w:p>
    <w:p w:rsidR="00AA22A4" w:rsidRPr="00AA22A4" w:rsidRDefault="00AA22A4" w:rsidP="00AA22A4">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с ЕИК/БУЛСТАТ/друга индивидуализация на участника или подизпълнителя (</w:t>
      </w:r>
      <w:r w:rsidRPr="00AA22A4">
        <w:rPr>
          <w:rFonts w:ascii="Times New Roman" w:eastAsia="Times New Roman" w:hAnsi="Times New Roman" w:cs="Times New Roman"/>
          <w:i/>
          <w:iCs/>
          <w:sz w:val="24"/>
          <w:szCs w:val="24"/>
          <w:lang w:eastAsia="bg-BG"/>
        </w:rPr>
        <w:t>когато е приложимо</w:t>
      </w:r>
      <w:r w:rsidRPr="00AA22A4">
        <w:rPr>
          <w:rFonts w:ascii="Times New Roman" w:eastAsia="Times New Roman" w:hAnsi="Times New Roman" w:cs="Times New Roman"/>
          <w:sz w:val="24"/>
          <w:szCs w:val="24"/>
          <w:lang w:eastAsia="bg-BG"/>
        </w:rPr>
        <w:t>): ЕИК ……………………..</w:t>
      </w:r>
    </w:p>
    <w:p w:rsidR="00AA22A4" w:rsidRPr="00AA22A4" w:rsidRDefault="00AA22A4" w:rsidP="00AA22A4">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bg-BG"/>
        </w:rPr>
      </w:pPr>
      <w:r w:rsidRPr="00AA22A4">
        <w:rPr>
          <w:rFonts w:ascii="Times New Roman" w:eastAsia="Times New Roman" w:hAnsi="Times New Roman" w:cs="Times New Roman"/>
          <w:sz w:val="24"/>
          <w:szCs w:val="24"/>
          <w:lang w:eastAsia="bg-BG"/>
        </w:rPr>
        <w:t>представлявано от ……………………………</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трите имена</w:t>
      </w:r>
      <w:r w:rsidRPr="00AA22A4">
        <w:rPr>
          <w:rFonts w:ascii="Times New Roman" w:eastAsia="Times New Roman" w:hAnsi="Times New Roman" w:cs="Times New Roman"/>
          <w:sz w:val="24"/>
          <w:szCs w:val="24"/>
          <w:lang w:eastAsia="bg-BG"/>
        </w:rPr>
        <w:t>)</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в качеството му на ……………………………..</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длъжност</w:t>
      </w:r>
      <w:r w:rsidRPr="00AA22A4">
        <w:rPr>
          <w:rFonts w:ascii="Times New Roman" w:eastAsia="Times New Roman" w:hAnsi="Times New Roman" w:cs="Times New Roman"/>
          <w:sz w:val="24"/>
          <w:szCs w:val="24"/>
          <w:lang w:eastAsia="bg-BG"/>
        </w:rPr>
        <w:t>)</w:t>
      </w:r>
    </w:p>
    <w:p w:rsidR="00AA22A4" w:rsidRPr="00AA22A4" w:rsidRDefault="00AA22A4" w:rsidP="00AA22A4">
      <w:pPr>
        <w:tabs>
          <w:tab w:val="left" w:pos="1277"/>
        </w:tabs>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tabs>
          <w:tab w:val="left" w:pos="1277"/>
        </w:tabs>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tabs>
          <w:tab w:val="left" w:pos="1277"/>
        </w:tabs>
        <w:spacing w:after="0" w:line="240" w:lineRule="auto"/>
        <w:ind w:firstLine="709"/>
        <w:jc w:val="both"/>
        <w:rPr>
          <w:rFonts w:ascii="Times New Roman" w:eastAsia="Times New Roman" w:hAnsi="Times New Roman" w:cs="Times New Roman"/>
          <w:b/>
          <w:bCs/>
          <w:sz w:val="24"/>
          <w:szCs w:val="24"/>
        </w:rPr>
      </w:pPr>
      <w:r w:rsidRPr="00AA22A4">
        <w:rPr>
          <w:rFonts w:ascii="Times New Roman" w:eastAsia="Times New Roman" w:hAnsi="Times New Roman" w:cs="Times New Roman"/>
          <w:b/>
          <w:bCs/>
          <w:sz w:val="24"/>
          <w:szCs w:val="24"/>
        </w:rPr>
        <w:t>ДЕКЛАРИРАМ, ЧЕ:</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rPr>
        <w:t xml:space="preserve">С подаване на настоящата оферта декларирам, че сме съгласни валидността на нашата оферта да бъде </w:t>
      </w:r>
      <w:r w:rsidRPr="00AA22A4">
        <w:rPr>
          <w:rFonts w:ascii="Times New Roman" w:eastAsia="Times New Roman" w:hAnsi="Times New Roman" w:cs="Times New Roman"/>
          <w:sz w:val="24"/>
          <w:szCs w:val="24"/>
          <w:lang w:eastAsia="bg-BG"/>
        </w:rPr>
        <w:t>6 (шест) месеца, считано от крайния срок за получаване на оферти, посочен в обявлението за процедурата.</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r w:rsidRPr="00AA22A4">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tbl>
      <w:tblPr>
        <w:tblW w:w="9923" w:type="dxa"/>
        <w:tblInd w:w="2" w:type="dxa"/>
        <w:tblCellMar>
          <w:left w:w="0" w:type="dxa"/>
          <w:right w:w="0" w:type="dxa"/>
        </w:tblCellMar>
        <w:tblLook w:val="00A0"/>
      </w:tblPr>
      <w:tblGrid>
        <w:gridCol w:w="4247"/>
        <w:gridCol w:w="5676"/>
      </w:tblGrid>
      <w:tr w:rsidR="00AA22A4" w:rsidRPr="00AA22A4" w:rsidTr="0018365B">
        <w:tc>
          <w:tcPr>
            <w:tcW w:w="42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xml:space="preserve">Дата </w:t>
            </w:r>
          </w:p>
        </w:tc>
        <w:tc>
          <w:tcPr>
            <w:tcW w:w="56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p>
        </w:tc>
      </w:tr>
      <w:tr w:rsidR="00AA22A4" w:rsidRPr="00AA22A4" w:rsidTr="0018365B">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Име и фамилия</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p>
        </w:tc>
      </w:tr>
      <w:tr w:rsidR="00AA22A4" w:rsidRPr="00AA22A4" w:rsidTr="0018365B">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xml:space="preserve">Подпис на лицето </w:t>
            </w:r>
            <w:r w:rsidRPr="00AA22A4">
              <w:rPr>
                <w:rFonts w:ascii="Times New Roman" w:eastAsia="Times New Roman" w:hAnsi="Times New Roman" w:cs="Times New Roman"/>
                <w:sz w:val="24"/>
                <w:szCs w:val="24"/>
              </w:rPr>
              <w:t>(и печат)</w:t>
            </w:r>
          </w:p>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r w:rsidRPr="00AA22A4">
              <w:rPr>
                <w:rFonts w:ascii="Times New Roman" w:eastAsia="Times New Roman" w:hAnsi="Times New Roman" w:cs="Times New Roman"/>
                <w:i/>
                <w:iCs/>
                <w:color w:val="000000"/>
                <w:sz w:val="24"/>
                <w:szCs w:val="24"/>
                <w:lang w:eastAsia="bg-BG"/>
              </w:rPr>
              <w:t>законен представител на участника или от надлежно упълномощено лице</w:t>
            </w:r>
            <w:r w:rsidRPr="00AA22A4">
              <w:rPr>
                <w:rFonts w:ascii="Times New Roman" w:eastAsia="Times New Roman" w:hAnsi="Times New Roman" w:cs="Times New Roman"/>
                <w:color w:val="000000"/>
                <w:sz w:val="24"/>
                <w:szCs w:val="24"/>
                <w:lang w:eastAsia="bg-BG"/>
              </w:rPr>
              <w:t>)</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p>
        </w:tc>
      </w:tr>
    </w:tbl>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tabs>
          <w:tab w:val="left" w:pos="2011"/>
        </w:tabs>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Default="00AA22A4" w:rsidP="00AA22A4">
      <w:pPr>
        <w:spacing w:after="0" w:line="240" w:lineRule="auto"/>
        <w:ind w:firstLine="709"/>
        <w:jc w:val="both"/>
        <w:rPr>
          <w:rFonts w:ascii="Times New Roman" w:eastAsia="Times New Roman" w:hAnsi="Times New Roman" w:cs="Times New Roman"/>
          <w:sz w:val="24"/>
          <w:szCs w:val="24"/>
        </w:rPr>
      </w:pPr>
    </w:p>
    <w:p w:rsidR="00E80599" w:rsidRDefault="00E80599" w:rsidP="00AA22A4">
      <w:pPr>
        <w:spacing w:after="0" w:line="240" w:lineRule="auto"/>
        <w:ind w:firstLine="709"/>
        <w:jc w:val="both"/>
        <w:rPr>
          <w:rFonts w:ascii="Times New Roman" w:eastAsia="Times New Roman" w:hAnsi="Times New Roman" w:cs="Times New Roman"/>
          <w:sz w:val="24"/>
          <w:szCs w:val="24"/>
        </w:rPr>
      </w:pPr>
    </w:p>
    <w:p w:rsidR="00E80599" w:rsidRDefault="00E80599" w:rsidP="00AA22A4">
      <w:pPr>
        <w:spacing w:after="0" w:line="240" w:lineRule="auto"/>
        <w:ind w:firstLine="709"/>
        <w:jc w:val="both"/>
        <w:rPr>
          <w:rFonts w:ascii="Times New Roman" w:eastAsia="Times New Roman" w:hAnsi="Times New Roman" w:cs="Times New Roman"/>
          <w:sz w:val="24"/>
          <w:szCs w:val="24"/>
        </w:rPr>
      </w:pPr>
    </w:p>
    <w:p w:rsidR="00E80599" w:rsidRPr="00AA22A4" w:rsidRDefault="00E80599"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right"/>
        <w:rPr>
          <w:rFonts w:ascii="Times New Roman" w:eastAsia="Times New Roman" w:hAnsi="Times New Roman" w:cs="Times New Roman"/>
          <w:b/>
          <w:bCs/>
          <w:i/>
          <w:iCs/>
          <w:sz w:val="24"/>
          <w:szCs w:val="24"/>
        </w:rPr>
      </w:pPr>
      <w:r w:rsidRPr="00AA22A4">
        <w:rPr>
          <w:rFonts w:ascii="Times New Roman" w:eastAsia="Times New Roman" w:hAnsi="Times New Roman" w:cs="Times New Roman"/>
          <w:b/>
          <w:bCs/>
          <w:i/>
          <w:iCs/>
          <w:sz w:val="24"/>
          <w:szCs w:val="24"/>
        </w:rPr>
        <w:t>Образец № 5</w:t>
      </w: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924"/>
        </w:tabs>
        <w:spacing w:after="0" w:line="240" w:lineRule="auto"/>
        <w:ind w:firstLine="709"/>
        <w:jc w:val="center"/>
        <w:rPr>
          <w:rFonts w:ascii="Times New Roman" w:eastAsia="Times New Roman" w:hAnsi="Times New Roman" w:cs="Times New Roman"/>
          <w:b/>
          <w:bCs/>
          <w:sz w:val="24"/>
          <w:szCs w:val="24"/>
        </w:rPr>
      </w:pPr>
      <w:r w:rsidRPr="00AA22A4">
        <w:rPr>
          <w:rFonts w:ascii="Times New Roman" w:eastAsia="Times New Roman" w:hAnsi="Times New Roman" w:cs="Times New Roman"/>
          <w:b/>
          <w:bCs/>
          <w:sz w:val="24"/>
          <w:szCs w:val="24"/>
        </w:rPr>
        <w:t>ДЕКЛАРАЦИЯ</w:t>
      </w:r>
    </w:p>
    <w:p w:rsidR="00AA22A4" w:rsidRPr="00AA22A4" w:rsidRDefault="00AA22A4" w:rsidP="00AA22A4">
      <w:pPr>
        <w:tabs>
          <w:tab w:val="left" w:pos="924"/>
        </w:tabs>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tabs>
          <w:tab w:val="left" w:pos="924"/>
        </w:tabs>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От ……………………………………………………………………………………….</w:t>
      </w:r>
    </w:p>
    <w:p w:rsidR="00AA22A4" w:rsidRPr="00AA22A4" w:rsidRDefault="00AA22A4" w:rsidP="00AA22A4">
      <w:pPr>
        <w:widowControl w:val="0"/>
        <w:tabs>
          <w:tab w:val="left" w:pos="347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b/>
          <w:bCs/>
          <w:sz w:val="24"/>
          <w:szCs w:val="24"/>
          <w:lang w:eastAsia="bg-BG"/>
        </w:rPr>
        <w:tab/>
      </w: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наименование на участника</w:t>
      </w:r>
      <w:r w:rsidRPr="00AA22A4">
        <w:rPr>
          <w:rFonts w:ascii="Times New Roman" w:eastAsia="Times New Roman" w:hAnsi="Times New Roman" w:cs="Times New Roman"/>
          <w:sz w:val="24"/>
          <w:szCs w:val="24"/>
          <w:lang w:eastAsia="bg-BG"/>
        </w:rPr>
        <w:t>)</w:t>
      </w:r>
    </w:p>
    <w:p w:rsidR="00AA22A4" w:rsidRPr="00AA22A4" w:rsidRDefault="00AA22A4" w:rsidP="00AA22A4">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с ЕИК/БУЛСТАТ/друга индивидуализация на участника или подизпълнителя (</w:t>
      </w:r>
      <w:r w:rsidRPr="00AA22A4">
        <w:rPr>
          <w:rFonts w:ascii="Times New Roman" w:eastAsia="Times New Roman" w:hAnsi="Times New Roman" w:cs="Times New Roman"/>
          <w:i/>
          <w:iCs/>
          <w:sz w:val="24"/>
          <w:szCs w:val="24"/>
          <w:lang w:eastAsia="bg-BG"/>
        </w:rPr>
        <w:t>когато е приложимо</w:t>
      </w:r>
      <w:r w:rsidRPr="00AA22A4">
        <w:rPr>
          <w:rFonts w:ascii="Times New Roman" w:eastAsia="Times New Roman" w:hAnsi="Times New Roman" w:cs="Times New Roman"/>
          <w:sz w:val="24"/>
          <w:szCs w:val="24"/>
          <w:lang w:eastAsia="bg-BG"/>
        </w:rPr>
        <w:t>): …………………………………………………………………………………..</w:t>
      </w:r>
    </w:p>
    <w:p w:rsidR="00AA22A4" w:rsidRPr="00AA22A4" w:rsidRDefault="00AA22A4" w:rsidP="00AA22A4">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bg-BG"/>
        </w:rPr>
      </w:pPr>
      <w:r w:rsidRPr="00AA22A4">
        <w:rPr>
          <w:rFonts w:ascii="Times New Roman" w:eastAsia="Times New Roman" w:hAnsi="Times New Roman" w:cs="Times New Roman"/>
          <w:sz w:val="24"/>
          <w:szCs w:val="24"/>
          <w:lang w:eastAsia="bg-BG"/>
        </w:rPr>
        <w:t>представлявано от ………………………………………………………………………</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трите имена</w:t>
      </w:r>
      <w:r w:rsidRPr="00AA22A4">
        <w:rPr>
          <w:rFonts w:ascii="Times New Roman" w:eastAsia="Times New Roman" w:hAnsi="Times New Roman" w:cs="Times New Roman"/>
          <w:sz w:val="24"/>
          <w:szCs w:val="24"/>
          <w:lang w:eastAsia="bg-BG"/>
        </w:rPr>
        <w:t>)</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в качеството му на ………………………………………………………………………</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длъжност</w:t>
      </w:r>
      <w:r w:rsidRPr="00AA22A4">
        <w:rPr>
          <w:rFonts w:ascii="Times New Roman" w:eastAsia="Times New Roman" w:hAnsi="Times New Roman" w:cs="Times New Roman"/>
          <w:sz w:val="24"/>
          <w:szCs w:val="24"/>
          <w:lang w:eastAsia="bg-BG"/>
        </w:rPr>
        <w:t>)</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r w:rsidRPr="00AA22A4">
        <w:rPr>
          <w:rFonts w:ascii="Times New Roman" w:eastAsia="Times New Roman" w:hAnsi="Times New Roman" w:cs="Times New Roman"/>
          <w:sz w:val="24"/>
          <w:szCs w:val="24"/>
        </w:rPr>
        <w:t>участник в открита процедурата за възлагане на обществена поръчка с предмет: „.............................................” (</w:t>
      </w:r>
      <w:r w:rsidRPr="00AA22A4">
        <w:rPr>
          <w:rFonts w:ascii="Times New Roman" w:eastAsia="Times New Roman" w:hAnsi="Times New Roman" w:cs="Times New Roman"/>
          <w:i/>
          <w:iCs/>
          <w:sz w:val="24"/>
          <w:szCs w:val="24"/>
        </w:rPr>
        <w:t>изписва се предмета на поръчката</w:t>
      </w:r>
      <w:r w:rsidRPr="00AA22A4">
        <w:rPr>
          <w:rFonts w:ascii="Times New Roman" w:eastAsia="Times New Roman" w:hAnsi="Times New Roman" w:cs="Times New Roman"/>
          <w:sz w:val="24"/>
          <w:szCs w:val="24"/>
        </w:rPr>
        <w:t>)</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tabs>
          <w:tab w:val="left" w:pos="1277"/>
        </w:tabs>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tabs>
          <w:tab w:val="left" w:pos="1277"/>
        </w:tabs>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tabs>
          <w:tab w:val="left" w:pos="1277"/>
        </w:tabs>
        <w:spacing w:after="0" w:line="240" w:lineRule="auto"/>
        <w:ind w:firstLine="709"/>
        <w:jc w:val="both"/>
        <w:rPr>
          <w:rFonts w:ascii="Times New Roman" w:eastAsia="Times New Roman" w:hAnsi="Times New Roman" w:cs="Times New Roman"/>
          <w:b/>
          <w:bCs/>
          <w:sz w:val="24"/>
          <w:szCs w:val="24"/>
        </w:rPr>
      </w:pPr>
      <w:r w:rsidRPr="00AA22A4">
        <w:rPr>
          <w:rFonts w:ascii="Times New Roman" w:eastAsia="Times New Roman" w:hAnsi="Times New Roman" w:cs="Times New Roman"/>
          <w:b/>
          <w:bCs/>
          <w:sz w:val="24"/>
          <w:szCs w:val="24"/>
        </w:rPr>
        <w:t>ДЕКЛАРИРАМ, ЧЕ:</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rPr>
        <w:t>При изготвяне на офертата са спазени задълженията, свързани с данъци и осигуровки и закрила на заетостта и условията на труд</w:t>
      </w:r>
      <w:r w:rsidRPr="00AA22A4">
        <w:rPr>
          <w:rFonts w:ascii="Times New Roman" w:eastAsia="Times New Roman" w:hAnsi="Times New Roman" w:cs="Times New Roman"/>
          <w:sz w:val="24"/>
          <w:szCs w:val="24"/>
          <w:lang w:eastAsia="bg-BG"/>
        </w:rPr>
        <w:t>.</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r w:rsidRPr="00AA22A4">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tbl>
      <w:tblPr>
        <w:tblW w:w="9923" w:type="dxa"/>
        <w:tblInd w:w="2" w:type="dxa"/>
        <w:tblCellMar>
          <w:left w:w="0" w:type="dxa"/>
          <w:right w:w="0" w:type="dxa"/>
        </w:tblCellMar>
        <w:tblLook w:val="00A0"/>
      </w:tblPr>
      <w:tblGrid>
        <w:gridCol w:w="4247"/>
        <w:gridCol w:w="5676"/>
      </w:tblGrid>
      <w:tr w:rsidR="00AA22A4" w:rsidRPr="00AA22A4" w:rsidTr="0018365B">
        <w:tc>
          <w:tcPr>
            <w:tcW w:w="42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xml:space="preserve">Дата </w:t>
            </w:r>
          </w:p>
        </w:tc>
        <w:tc>
          <w:tcPr>
            <w:tcW w:w="56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 ............................</w:t>
            </w:r>
          </w:p>
        </w:tc>
      </w:tr>
      <w:tr w:rsidR="00AA22A4" w:rsidRPr="00AA22A4" w:rsidTr="0018365B">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Име и фамилия</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p>
        </w:tc>
      </w:tr>
      <w:tr w:rsidR="00AA22A4" w:rsidRPr="00AA22A4" w:rsidTr="0018365B">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xml:space="preserve">Подпис на лицето </w:t>
            </w:r>
            <w:r w:rsidRPr="00AA22A4">
              <w:rPr>
                <w:rFonts w:ascii="Times New Roman" w:eastAsia="Times New Roman" w:hAnsi="Times New Roman" w:cs="Times New Roman"/>
                <w:sz w:val="24"/>
                <w:szCs w:val="24"/>
              </w:rPr>
              <w:t>(и печат)</w:t>
            </w:r>
          </w:p>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r w:rsidRPr="00AA22A4">
              <w:rPr>
                <w:rFonts w:ascii="Times New Roman" w:eastAsia="Times New Roman" w:hAnsi="Times New Roman" w:cs="Times New Roman"/>
                <w:i/>
                <w:iCs/>
                <w:color w:val="000000"/>
                <w:sz w:val="24"/>
                <w:szCs w:val="24"/>
                <w:lang w:eastAsia="bg-BG"/>
              </w:rPr>
              <w:t>законен представител на участника или от надлежно упълномощено лице</w:t>
            </w:r>
            <w:r w:rsidRPr="00AA22A4">
              <w:rPr>
                <w:rFonts w:ascii="Times New Roman" w:eastAsia="Times New Roman" w:hAnsi="Times New Roman" w:cs="Times New Roman"/>
                <w:color w:val="000000"/>
                <w:sz w:val="24"/>
                <w:szCs w:val="24"/>
                <w:lang w:eastAsia="bg-BG"/>
              </w:rPr>
              <w:t>)</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p>
        </w:tc>
      </w:tr>
    </w:tbl>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tabs>
          <w:tab w:val="left" w:pos="2011"/>
        </w:tabs>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Default="00AA22A4" w:rsidP="00AA22A4">
      <w:pPr>
        <w:spacing w:after="0" w:line="240" w:lineRule="auto"/>
        <w:ind w:firstLine="709"/>
        <w:jc w:val="both"/>
        <w:rPr>
          <w:rFonts w:ascii="Times New Roman" w:eastAsia="Times New Roman" w:hAnsi="Times New Roman" w:cs="Times New Roman"/>
          <w:sz w:val="24"/>
          <w:szCs w:val="24"/>
        </w:rPr>
      </w:pPr>
    </w:p>
    <w:p w:rsidR="00E80599" w:rsidRDefault="00E80599" w:rsidP="00AA22A4">
      <w:pPr>
        <w:spacing w:after="0" w:line="240" w:lineRule="auto"/>
        <w:ind w:firstLine="709"/>
        <w:jc w:val="both"/>
        <w:rPr>
          <w:rFonts w:ascii="Times New Roman" w:eastAsia="Times New Roman" w:hAnsi="Times New Roman" w:cs="Times New Roman"/>
          <w:sz w:val="24"/>
          <w:szCs w:val="24"/>
        </w:rPr>
      </w:pPr>
    </w:p>
    <w:p w:rsidR="00E80599" w:rsidRDefault="00E80599" w:rsidP="00AA22A4">
      <w:pPr>
        <w:spacing w:after="0" w:line="240" w:lineRule="auto"/>
        <w:ind w:firstLine="709"/>
        <w:jc w:val="both"/>
        <w:rPr>
          <w:rFonts w:ascii="Times New Roman" w:eastAsia="Times New Roman" w:hAnsi="Times New Roman" w:cs="Times New Roman"/>
          <w:sz w:val="24"/>
          <w:szCs w:val="24"/>
        </w:rPr>
      </w:pPr>
    </w:p>
    <w:p w:rsidR="00E80599" w:rsidRDefault="00E80599" w:rsidP="00AA22A4">
      <w:pPr>
        <w:spacing w:after="0" w:line="240" w:lineRule="auto"/>
        <w:ind w:firstLine="709"/>
        <w:jc w:val="both"/>
        <w:rPr>
          <w:rFonts w:ascii="Times New Roman" w:eastAsia="Times New Roman" w:hAnsi="Times New Roman" w:cs="Times New Roman"/>
          <w:sz w:val="24"/>
          <w:szCs w:val="24"/>
        </w:rPr>
      </w:pPr>
    </w:p>
    <w:p w:rsidR="00E80599" w:rsidRPr="00AA22A4" w:rsidRDefault="00E80599"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E80599">
      <w:pPr>
        <w:tabs>
          <w:tab w:val="left" w:pos="851"/>
        </w:tabs>
        <w:spacing w:after="0" w:line="240" w:lineRule="auto"/>
        <w:ind w:firstLine="709"/>
        <w:jc w:val="right"/>
        <w:rPr>
          <w:rFonts w:ascii="Times New Roman" w:eastAsia="Times New Roman" w:hAnsi="Times New Roman" w:cs="Times New Roman"/>
          <w:b/>
          <w:bCs/>
          <w:i/>
          <w:iCs/>
          <w:sz w:val="24"/>
          <w:szCs w:val="24"/>
        </w:rPr>
      </w:pPr>
      <w:r w:rsidRPr="00AA22A4">
        <w:rPr>
          <w:rFonts w:ascii="Times New Roman" w:eastAsia="Times New Roman" w:hAnsi="Times New Roman" w:cs="Times New Roman"/>
          <w:b/>
          <w:bCs/>
          <w:i/>
          <w:iCs/>
          <w:sz w:val="24"/>
          <w:szCs w:val="24"/>
        </w:rPr>
        <w:t>Образец № 6</w:t>
      </w:r>
    </w:p>
    <w:p w:rsidR="00AA22A4" w:rsidRPr="00AA22A4" w:rsidRDefault="00AA22A4" w:rsidP="00AA22A4">
      <w:pPr>
        <w:tabs>
          <w:tab w:val="left" w:pos="851"/>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851"/>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spacing w:after="0" w:line="240" w:lineRule="auto"/>
        <w:ind w:firstLine="709"/>
        <w:jc w:val="center"/>
        <w:rPr>
          <w:rFonts w:ascii="Times New Roman" w:eastAsia="Times New Roman" w:hAnsi="Times New Roman" w:cs="Times New Roman"/>
          <w:b/>
          <w:bCs/>
          <w:sz w:val="24"/>
          <w:szCs w:val="24"/>
        </w:rPr>
      </w:pPr>
      <w:r w:rsidRPr="00AA22A4">
        <w:rPr>
          <w:rFonts w:ascii="Times New Roman" w:eastAsia="Times New Roman" w:hAnsi="Times New Roman" w:cs="Times New Roman"/>
          <w:b/>
          <w:bCs/>
          <w:sz w:val="24"/>
          <w:szCs w:val="24"/>
        </w:rPr>
        <w:t>ЦЕНОВО ПРЕДЛОЖЕНИЕ</w:t>
      </w:r>
    </w:p>
    <w:p w:rsidR="00AA22A4" w:rsidRPr="00AA22A4" w:rsidRDefault="00AA22A4" w:rsidP="00AA22A4">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От ……………………………………………………………………………………….</w:t>
      </w:r>
    </w:p>
    <w:p w:rsidR="00AA22A4" w:rsidRPr="00AA22A4" w:rsidRDefault="00AA22A4" w:rsidP="00AA22A4">
      <w:pPr>
        <w:widowControl w:val="0"/>
        <w:tabs>
          <w:tab w:val="left" w:pos="347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наименование на участника</w:t>
      </w:r>
      <w:r w:rsidRPr="00AA22A4">
        <w:rPr>
          <w:rFonts w:ascii="Times New Roman" w:eastAsia="Times New Roman" w:hAnsi="Times New Roman" w:cs="Times New Roman"/>
          <w:sz w:val="24"/>
          <w:szCs w:val="24"/>
          <w:lang w:eastAsia="bg-BG"/>
        </w:rPr>
        <w:t>)</w:t>
      </w:r>
    </w:p>
    <w:p w:rsidR="00AA22A4" w:rsidRPr="00AA22A4" w:rsidRDefault="00AA22A4" w:rsidP="00AA22A4">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с ЕИК/БУЛСТАТ/друга индивидуализация на участника или подизпълнителя (</w:t>
      </w:r>
      <w:r w:rsidRPr="00AA22A4">
        <w:rPr>
          <w:rFonts w:ascii="Times New Roman" w:eastAsia="Times New Roman" w:hAnsi="Times New Roman" w:cs="Times New Roman"/>
          <w:i/>
          <w:iCs/>
          <w:sz w:val="24"/>
          <w:szCs w:val="24"/>
          <w:lang w:eastAsia="bg-BG"/>
        </w:rPr>
        <w:t>когато е приложимо</w:t>
      </w:r>
      <w:r w:rsidRPr="00AA22A4">
        <w:rPr>
          <w:rFonts w:ascii="Times New Roman" w:eastAsia="Times New Roman" w:hAnsi="Times New Roman" w:cs="Times New Roman"/>
          <w:sz w:val="24"/>
          <w:szCs w:val="24"/>
          <w:lang w:eastAsia="bg-BG"/>
        </w:rPr>
        <w:t>): ………………………………………………………………..</w:t>
      </w:r>
    </w:p>
    <w:p w:rsidR="00AA22A4" w:rsidRPr="00AA22A4" w:rsidRDefault="00AA22A4" w:rsidP="00AA22A4">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bg-BG"/>
        </w:rPr>
      </w:pPr>
      <w:r w:rsidRPr="00AA22A4">
        <w:rPr>
          <w:rFonts w:ascii="Times New Roman" w:eastAsia="Times New Roman" w:hAnsi="Times New Roman" w:cs="Times New Roman"/>
          <w:sz w:val="24"/>
          <w:szCs w:val="24"/>
          <w:lang w:eastAsia="bg-BG"/>
        </w:rPr>
        <w:t>представлявано от ………………………………………………………………………</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трите имена</w:t>
      </w:r>
      <w:r w:rsidRPr="00AA22A4">
        <w:rPr>
          <w:rFonts w:ascii="Times New Roman" w:eastAsia="Times New Roman" w:hAnsi="Times New Roman" w:cs="Times New Roman"/>
          <w:sz w:val="24"/>
          <w:szCs w:val="24"/>
          <w:lang w:eastAsia="bg-BG"/>
        </w:rPr>
        <w:t>)</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в качеството му на ………………………………………………………………………</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длъжност</w:t>
      </w:r>
      <w:r w:rsidRPr="00AA22A4">
        <w:rPr>
          <w:rFonts w:ascii="Times New Roman" w:eastAsia="Times New Roman" w:hAnsi="Times New Roman" w:cs="Times New Roman"/>
          <w:sz w:val="24"/>
          <w:szCs w:val="24"/>
          <w:lang w:eastAsia="bg-BG"/>
        </w:rPr>
        <w:t>)</w:t>
      </w:r>
    </w:p>
    <w:p w:rsidR="00AA22A4" w:rsidRPr="00AA22A4" w:rsidRDefault="00AA22A4" w:rsidP="00AA22A4">
      <w:pPr>
        <w:spacing w:after="0" w:line="240" w:lineRule="auto"/>
        <w:ind w:firstLine="709"/>
        <w:jc w:val="both"/>
        <w:rPr>
          <w:rFonts w:ascii="Times New Roman" w:eastAsia="Times New Roman" w:hAnsi="Times New Roman" w:cs="Times New Roman"/>
          <w:bCs/>
          <w:sz w:val="24"/>
          <w:szCs w:val="24"/>
        </w:rPr>
      </w:pPr>
      <w:r w:rsidRPr="00AA22A4">
        <w:rPr>
          <w:rFonts w:ascii="Times New Roman" w:eastAsia="Times New Roman" w:hAnsi="Times New Roman" w:cs="Times New Roman"/>
          <w:bCs/>
          <w:sz w:val="24"/>
          <w:szCs w:val="24"/>
        </w:rPr>
        <w:t>участник в процедура за възлагане на обществена поръчка с предмет: „.............................................” (</w:t>
      </w:r>
      <w:r w:rsidRPr="00AA22A4">
        <w:rPr>
          <w:rFonts w:ascii="Times New Roman" w:eastAsia="Times New Roman" w:hAnsi="Times New Roman" w:cs="Times New Roman"/>
          <w:bCs/>
          <w:i/>
          <w:iCs/>
          <w:sz w:val="24"/>
          <w:szCs w:val="24"/>
        </w:rPr>
        <w:t>изписва се предмета на поръчката</w:t>
      </w:r>
      <w:r w:rsidRPr="00AA22A4">
        <w:rPr>
          <w:rFonts w:ascii="Times New Roman" w:eastAsia="Times New Roman" w:hAnsi="Times New Roman" w:cs="Times New Roman"/>
          <w:bCs/>
          <w:sz w:val="24"/>
          <w:szCs w:val="24"/>
        </w:rPr>
        <w:t>)</w:t>
      </w:r>
    </w:p>
    <w:p w:rsidR="00AA22A4" w:rsidRPr="00AA22A4" w:rsidRDefault="00AA22A4" w:rsidP="00AA22A4">
      <w:pPr>
        <w:spacing w:after="0" w:line="240" w:lineRule="auto"/>
        <w:ind w:firstLine="709"/>
        <w:jc w:val="both"/>
        <w:rPr>
          <w:rFonts w:ascii="Times New Roman" w:eastAsia="Times New Roman" w:hAnsi="Times New Roman" w:cs="Times New Roman"/>
          <w:b/>
          <w:bCs/>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b/>
          <w:bCs/>
          <w:sz w:val="24"/>
          <w:szCs w:val="24"/>
        </w:rPr>
      </w:pPr>
      <w:r w:rsidRPr="00AA22A4">
        <w:rPr>
          <w:rFonts w:ascii="Times New Roman" w:eastAsia="Times New Roman" w:hAnsi="Times New Roman" w:cs="Times New Roman"/>
          <w:b/>
          <w:bCs/>
          <w:sz w:val="24"/>
          <w:szCs w:val="24"/>
        </w:rPr>
        <w:t>УВАЖАЕМИ ДАМИ И ГОСПОДА,</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r w:rsidRPr="00AA22A4">
        <w:rPr>
          <w:rFonts w:ascii="Times New Roman" w:eastAsia="Times New Roman" w:hAnsi="Times New Roman" w:cs="Times New Roman"/>
          <w:sz w:val="24"/>
          <w:szCs w:val="24"/>
        </w:rPr>
        <w:t>С настоящото Ви представяме нашата ценова оферта за участие в обявената от Вас обществената поръчка с горецитирания предмет, както следва:</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A22A4">
        <w:rPr>
          <w:rFonts w:ascii="Times New Roman" w:eastAsia="Times New Roman" w:hAnsi="Times New Roman" w:cs="Times New Roman"/>
          <w:b/>
          <w:bCs/>
          <w:sz w:val="24"/>
          <w:szCs w:val="24"/>
        </w:rPr>
        <w:t>І.</w:t>
      </w:r>
      <w:r w:rsidRPr="00AA22A4">
        <w:rPr>
          <w:rFonts w:ascii="Times New Roman" w:eastAsia="Times New Roman" w:hAnsi="Times New Roman" w:cs="Times New Roman"/>
          <w:sz w:val="24"/>
          <w:szCs w:val="24"/>
        </w:rPr>
        <w:t xml:space="preserve"> Предлаганата от нас Ц</w:t>
      </w:r>
      <w:r w:rsidRPr="00AA22A4">
        <w:rPr>
          <w:rFonts w:ascii="Times New Roman" w:eastAsia="Times New Roman" w:hAnsi="Times New Roman" w:cs="Times New Roman"/>
          <w:color w:val="000000"/>
          <w:sz w:val="24"/>
          <w:szCs w:val="24"/>
        </w:rPr>
        <w:t xml:space="preserve">ена за изпълнение на договора </w:t>
      </w:r>
      <w:r w:rsidRPr="00AA22A4">
        <w:rPr>
          <w:rFonts w:ascii="Times New Roman" w:eastAsia="Times New Roman" w:hAnsi="Times New Roman" w:cs="Times New Roman"/>
          <w:sz w:val="24"/>
          <w:szCs w:val="24"/>
        </w:rPr>
        <w:t xml:space="preserve">е в размер на </w:t>
      </w:r>
      <w:r w:rsidRPr="00AA22A4">
        <w:rPr>
          <w:rFonts w:ascii="Times New Roman" w:eastAsia="Times New Roman" w:hAnsi="Times New Roman" w:cs="Times New Roman"/>
          <w:b/>
          <w:bCs/>
          <w:sz w:val="24"/>
          <w:szCs w:val="24"/>
        </w:rPr>
        <w:t>………[словом]</w:t>
      </w:r>
      <w:r w:rsidRPr="00AA22A4">
        <w:rPr>
          <w:rFonts w:ascii="Times New Roman" w:eastAsia="Times New Roman" w:hAnsi="Times New Roman" w:cs="Times New Roman"/>
          <w:i/>
          <w:iCs/>
          <w:sz w:val="24"/>
          <w:szCs w:val="24"/>
          <w:vertAlign w:val="superscript"/>
        </w:rPr>
        <w:footnoteReference w:id="6"/>
      </w:r>
      <w:r w:rsidRPr="00AA22A4">
        <w:rPr>
          <w:rFonts w:ascii="Times New Roman" w:eastAsia="Times New Roman" w:hAnsi="Times New Roman" w:cs="Times New Roman"/>
          <w:b/>
          <w:bCs/>
          <w:sz w:val="24"/>
          <w:szCs w:val="24"/>
        </w:rPr>
        <w:t xml:space="preserve"> без ДДС</w:t>
      </w:r>
      <w:r w:rsidRPr="00AA22A4">
        <w:rPr>
          <w:rFonts w:ascii="Times New Roman" w:eastAsia="Times New Roman" w:hAnsi="Times New Roman" w:cs="Times New Roman"/>
          <w:color w:val="000000"/>
          <w:sz w:val="24"/>
          <w:szCs w:val="24"/>
        </w:rPr>
        <w:t xml:space="preserve"> и </w:t>
      </w:r>
      <w:r w:rsidRPr="00AA22A4">
        <w:rPr>
          <w:rFonts w:ascii="Times New Roman" w:eastAsia="Times New Roman" w:hAnsi="Times New Roman" w:cs="Times New Roman"/>
          <w:b/>
          <w:bCs/>
          <w:sz w:val="24"/>
          <w:szCs w:val="24"/>
        </w:rPr>
        <w:t>………[словом]</w:t>
      </w:r>
      <w:r w:rsidRPr="00AA22A4">
        <w:rPr>
          <w:rFonts w:ascii="Times New Roman" w:eastAsia="Times New Roman" w:hAnsi="Times New Roman" w:cs="Times New Roman"/>
          <w:b/>
          <w:bCs/>
          <w:color w:val="000000"/>
          <w:sz w:val="24"/>
          <w:szCs w:val="24"/>
        </w:rPr>
        <w:t xml:space="preserve"> лв. с ДДС</w:t>
      </w:r>
      <w:r w:rsidRPr="00AA22A4">
        <w:rPr>
          <w:rFonts w:ascii="Times New Roman" w:eastAsia="Times New Roman" w:hAnsi="Times New Roman" w:cs="Times New Roman"/>
          <w:color w:val="000000"/>
          <w:sz w:val="24"/>
          <w:szCs w:val="24"/>
        </w:rPr>
        <w:t xml:space="preserve"> и се формира от:</w:t>
      </w:r>
    </w:p>
    <w:p w:rsidR="00AA22A4" w:rsidRPr="00AA22A4" w:rsidRDefault="00AA22A4" w:rsidP="00AA22A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A22A4">
        <w:rPr>
          <w:rFonts w:ascii="Times New Roman" w:eastAsia="Times New Roman" w:hAnsi="Times New Roman" w:cs="Times New Roman"/>
          <w:b/>
          <w:bCs/>
          <w:color w:val="000000"/>
          <w:sz w:val="24"/>
          <w:szCs w:val="24"/>
        </w:rPr>
        <w:t xml:space="preserve">1. </w:t>
      </w:r>
      <w:r w:rsidRPr="00AA22A4">
        <w:rPr>
          <w:rFonts w:ascii="Times New Roman" w:eastAsia="Times New Roman" w:hAnsi="Times New Roman" w:cs="Times New Roman"/>
          <w:sz w:val="24"/>
          <w:szCs w:val="24"/>
        </w:rPr>
        <w:t>Цена за изпълнение на строително – монтажните работи (СМР)</w:t>
      </w:r>
      <w:r w:rsidRPr="00AA22A4">
        <w:rPr>
          <w:rFonts w:ascii="Times New Roman" w:eastAsia="Times New Roman" w:hAnsi="Times New Roman" w:cs="Times New Roman"/>
          <w:sz w:val="24"/>
          <w:szCs w:val="24"/>
          <w:lang w:eastAsia="bg-BG"/>
        </w:rPr>
        <w:t>, съгласно остойностената от участника КСС,</w:t>
      </w:r>
      <w:r w:rsidRPr="00AA22A4">
        <w:rPr>
          <w:rFonts w:ascii="Times New Roman" w:eastAsia="Times New Roman" w:hAnsi="Times New Roman" w:cs="Times New Roman"/>
          <w:sz w:val="24"/>
          <w:szCs w:val="24"/>
        </w:rPr>
        <w:t xml:space="preserve"> в размер на </w:t>
      </w:r>
      <w:r w:rsidRPr="00AA22A4">
        <w:rPr>
          <w:rFonts w:ascii="Times New Roman" w:eastAsia="Times New Roman" w:hAnsi="Times New Roman" w:cs="Times New Roman"/>
          <w:b/>
          <w:bCs/>
          <w:sz w:val="24"/>
          <w:szCs w:val="24"/>
        </w:rPr>
        <w:t>………[словом] без ДДС</w:t>
      </w:r>
      <w:r w:rsidRPr="00AA22A4">
        <w:rPr>
          <w:rFonts w:ascii="Times New Roman" w:eastAsia="Times New Roman" w:hAnsi="Times New Roman" w:cs="Times New Roman"/>
          <w:color w:val="000000"/>
          <w:sz w:val="24"/>
          <w:szCs w:val="24"/>
        </w:rPr>
        <w:t xml:space="preserve"> и </w:t>
      </w:r>
      <w:r w:rsidRPr="00AA22A4">
        <w:rPr>
          <w:rFonts w:ascii="Times New Roman" w:eastAsia="Times New Roman" w:hAnsi="Times New Roman" w:cs="Times New Roman"/>
          <w:b/>
          <w:bCs/>
          <w:sz w:val="24"/>
          <w:szCs w:val="24"/>
        </w:rPr>
        <w:t>………[словом]</w:t>
      </w:r>
      <w:r w:rsidRPr="00AA22A4">
        <w:rPr>
          <w:rFonts w:ascii="Times New Roman" w:eastAsia="Times New Roman" w:hAnsi="Times New Roman" w:cs="Times New Roman"/>
          <w:b/>
          <w:bCs/>
          <w:color w:val="000000"/>
          <w:sz w:val="24"/>
          <w:szCs w:val="24"/>
        </w:rPr>
        <w:t xml:space="preserve"> лв. с ДДС</w:t>
      </w:r>
      <w:r w:rsidRPr="00AA22A4">
        <w:rPr>
          <w:rFonts w:ascii="Times New Roman" w:eastAsia="Times New Roman" w:hAnsi="Times New Roman" w:cs="Times New Roman"/>
          <w:color w:val="000000"/>
          <w:sz w:val="24"/>
          <w:szCs w:val="24"/>
        </w:rPr>
        <w:t>,</w:t>
      </w:r>
      <w:r w:rsidRPr="00AA22A4">
        <w:rPr>
          <w:rFonts w:ascii="Times New Roman" w:eastAsia="Times New Roman" w:hAnsi="Times New Roman" w:cs="Times New Roman"/>
          <w:sz w:val="24"/>
          <w:szCs w:val="24"/>
          <w:lang w:eastAsia="bg-BG"/>
        </w:rPr>
        <w:t xml:space="preserve"> без включени Непредвидени разходи</w:t>
      </w:r>
      <w:r w:rsidRPr="00AA22A4">
        <w:rPr>
          <w:rFonts w:ascii="Times New Roman" w:eastAsia="Times New Roman" w:hAnsi="Times New Roman" w:cs="Times New Roman"/>
          <w:sz w:val="24"/>
          <w:szCs w:val="24"/>
        </w:rPr>
        <w:t xml:space="preserve"> и</w:t>
      </w:r>
    </w:p>
    <w:p w:rsidR="00AA22A4" w:rsidRPr="00AA22A4" w:rsidRDefault="00AA22A4" w:rsidP="00AA22A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A22A4">
        <w:rPr>
          <w:rFonts w:ascii="Times New Roman" w:eastAsia="Times New Roman" w:hAnsi="Times New Roman" w:cs="Times New Roman"/>
          <w:b/>
          <w:bCs/>
          <w:color w:val="000000"/>
          <w:sz w:val="24"/>
          <w:szCs w:val="24"/>
        </w:rPr>
        <w:t xml:space="preserve">2. </w:t>
      </w:r>
      <w:r w:rsidRPr="00AA22A4">
        <w:rPr>
          <w:rFonts w:ascii="Times New Roman" w:eastAsia="Times New Roman" w:hAnsi="Times New Roman" w:cs="Times New Roman"/>
          <w:color w:val="000000"/>
          <w:sz w:val="24"/>
          <w:szCs w:val="24"/>
        </w:rPr>
        <w:t>Стойност на Непредвидените</w:t>
      </w:r>
      <w:r w:rsidRPr="00AA22A4">
        <w:rPr>
          <w:rFonts w:ascii="Times New Roman" w:eastAsia="Times New Roman" w:hAnsi="Times New Roman" w:cs="Times New Roman"/>
          <w:sz w:val="24"/>
          <w:szCs w:val="24"/>
        </w:rPr>
        <w:t xml:space="preserve"> разходи в размер на </w:t>
      </w:r>
      <w:r w:rsidRPr="00AA22A4">
        <w:rPr>
          <w:rFonts w:ascii="Times New Roman" w:eastAsia="Times New Roman" w:hAnsi="Times New Roman" w:cs="Times New Roman"/>
          <w:b/>
          <w:bCs/>
          <w:sz w:val="24"/>
          <w:szCs w:val="24"/>
        </w:rPr>
        <w:t>………[словом] без ДДС</w:t>
      </w:r>
      <w:r w:rsidRPr="00AA22A4">
        <w:rPr>
          <w:rFonts w:ascii="Times New Roman" w:eastAsia="Times New Roman" w:hAnsi="Times New Roman" w:cs="Times New Roman"/>
          <w:color w:val="000000"/>
          <w:sz w:val="24"/>
          <w:szCs w:val="24"/>
        </w:rPr>
        <w:t xml:space="preserve"> и </w:t>
      </w:r>
      <w:r w:rsidRPr="00AA22A4">
        <w:rPr>
          <w:rFonts w:ascii="Times New Roman" w:eastAsia="Times New Roman" w:hAnsi="Times New Roman" w:cs="Times New Roman"/>
          <w:b/>
          <w:bCs/>
          <w:sz w:val="24"/>
          <w:szCs w:val="24"/>
        </w:rPr>
        <w:t>………[словом]</w:t>
      </w:r>
      <w:r w:rsidRPr="00AA22A4">
        <w:rPr>
          <w:rFonts w:ascii="Times New Roman" w:eastAsia="Times New Roman" w:hAnsi="Times New Roman" w:cs="Times New Roman"/>
          <w:b/>
          <w:bCs/>
          <w:color w:val="000000"/>
          <w:sz w:val="24"/>
          <w:szCs w:val="24"/>
        </w:rPr>
        <w:t xml:space="preserve"> лв. с ДДС</w:t>
      </w:r>
      <w:r w:rsidRPr="00AA22A4">
        <w:rPr>
          <w:rFonts w:ascii="Times New Roman" w:eastAsia="Times New Roman" w:hAnsi="Times New Roman" w:cs="Times New Roman"/>
          <w:color w:val="000000"/>
          <w:sz w:val="24"/>
          <w:szCs w:val="24"/>
        </w:rPr>
        <w:t xml:space="preserve">, </w:t>
      </w:r>
      <w:r w:rsidRPr="00AA22A4">
        <w:rPr>
          <w:rFonts w:ascii="Times New Roman" w:eastAsia="Times New Roman" w:hAnsi="Times New Roman" w:cs="Times New Roman"/>
          <w:sz w:val="24"/>
          <w:szCs w:val="24"/>
          <w:lang w:eastAsia="bg-BG"/>
        </w:rPr>
        <w:t xml:space="preserve">представляваща сума в размер на 4% от Цената за изпълнение на СМР в лв. без ДДС по т. </w:t>
      </w:r>
      <w:r w:rsidRPr="00AA22A4">
        <w:rPr>
          <w:rFonts w:ascii="Times New Roman" w:eastAsia="Times New Roman" w:hAnsi="Times New Roman" w:cs="Times New Roman"/>
          <w:sz w:val="24"/>
          <w:szCs w:val="24"/>
        </w:rPr>
        <w:t>І.1.</w:t>
      </w:r>
    </w:p>
    <w:p w:rsidR="00AA22A4" w:rsidRPr="00AA22A4" w:rsidRDefault="00AA22A4" w:rsidP="00AA22A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A22A4">
        <w:rPr>
          <w:rFonts w:ascii="Times New Roman" w:eastAsia="Times New Roman" w:hAnsi="Times New Roman" w:cs="Times New Roman"/>
          <w:b/>
          <w:bCs/>
          <w:sz w:val="24"/>
          <w:szCs w:val="24"/>
        </w:rPr>
        <w:t>ІІ.</w:t>
      </w:r>
      <w:r w:rsidRPr="00AA22A4">
        <w:rPr>
          <w:rFonts w:ascii="Times New Roman" w:eastAsia="Times New Roman" w:hAnsi="Times New Roman" w:cs="Times New Roman"/>
          <w:sz w:val="24"/>
          <w:szCs w:val="24"/>
        </w:rPr>
        <w:t xml:space="preserve"> Потвърждаваме, че Ц</w:t>
      </w:r>
      <w:r w:rsidRPr="00AA22A4">
        <w:rPr>
          <w:rFonts w:ascii="Times New Roman" w:eastAsia="Times New Roman" w:hAnsi="Times New Roman" w:cs="Times New Roman"/>
          <w:color w:val="000000"/>
          <w:sz w:val="24"/>
          <w:szCs w:val="24"/>
        </w:rPr>
        <w:t xml:space="preserve">ената за изпълнение на </w:t>
      </w:r>
      <w:r w:rsidRPr="00AA22A4">
        <w:rPr>
          <w:rFonts w:ascii="Times New Roman" w:eastAsia="Times New Roman" w:hAnsi="Times New Roman" w:cs="Times New Roman"/>
          <w:sz w:val="24"/>
          <w:szCs w:val="24"/>
        </w:rPr>
        <w:t xml:space="preserve">договора </w:t>
      </w:r>
      <w:r w:rsidRPr="00AA22A4">
        <w:rPr>
          <w:rFonts w:ascii="Times New Roman" w:eastAsia="Times New Roman" w:hAnsi="Times New Roman" w:cs="Times New Roman"/>
          <w:color w:val="000000"/>
          <w:sz w:val="24"/>
          <w:szCs w:val="24"/>
        </w:rPr>
        <w:t xml:space="preserve">е окончателна и не подлежи на увеличение, като същата е формирана на база всички присъщи разходи, необходими за изграждането и въвеждането на строежа в експлоатация, с включени разходи за изпълнение на всички дейности, предмет на настоящата обществена поръчка, както </w:t>
      </w:r>
      <w:r w:rsidRPr="00AA22A4">
        <w:rPr>
          <w:rFonts w:ascii="Times New Roman" w:eastAsia="Times New Roman" w:hAnsi="Times New Roman" w:cs="Times New Roman"/>
          <w:sz w:val="24"/>
          <w:szCs w:val="24"/>
        </w:rPr>
        <w:t>и разходи за всякакви други непредвидени обстоятелства, включително и Непредвидените разходи по т. І.2.</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b/>
          <w:bCs/>
          <w:sz w:val="24"/>
          <w:szCs w:val="24"/>
        </w:rPr>
        <w:t>ІІІ.</w:t>
      </w:r>
      <w:r w:rsidRPr="00AA22A4">
        <w:rPr>
          <w:rFonts w:ascii="Times New Roman" w:eastAsia="Times New Roman" w:hAnsi="Times New Roman" w:cs="Times New Roman"/>
          <w:sz w:val="24"/>
          <w:szCs w:val="24"/>
        </w:rPr>
        <w:t xml:space="preserve"> </w:t>
      </w:r>
      <w:r w:rsidRPr="00AA22A4">
        <w:rPr>
          <w:rFonts w:ascii="Times New Roman" w:eastAsia="Times New Roman" w:hAnsi="Times New Roman" w:cs="Times New Roman"/>
          <w:sz w:val="24"/>
          <w:szCs w:val="24"/>
          <w:lang w:eastAsia="bg-BG"/>
        </w:rPr>
        <w:t>Приемаме, в случай че бъдем избрани за Изпълнител, стойността на Непредвидените разходи да се определя съгласно установения в договора начин, на база единичните цени, предложени от нас чрез Количествено - стойностната сметка. За видовете СМР и дейности, за които няма предложени единични цени, ще представим анализи, като всяка единична цена ще определяме на база следните елементи на ценообразуване:</w:t>
      </w:r>
    </w:p>
    <w:p w:rsidR="00AA22A4" w:rsidRPr="00AA22A4" w:rsidRDefault="00AA22A4" w:rsidP="00AA22A4">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 часова ставка</w:t>
      </w:r>
      <w:r w:rsidRPr="00AA22A4">
        <w:rPr>
          <w:rFonts w:ascii="Times New Roman" w:eastAsia="Times New Roman" w:hAnsi="Times New Roman" w:cs="Times New Roman"/>
          <w:sz w:val="24"/>
          <w:szCs w:val="24"/>
          <w:lang w:eastAsia="bg-BG"/>
        </w:rPr>
        <w:tab/>
      </w:r>
      <w:r w:rsidRPr="00AA22A4">
        <w:rPr>
          <w:rFonts w:ascii="Times New Roman" w:eastAsia="Times New Roman" w:hAnsi="Times New Roman" w:cs="Times New Roman"/>
          <w:sz w:val="24"/>
          <w:szCs w:val="24"/>
          <w:lang w:eastAsia="bg-BG"/>
        </w:rPr>
        <w:tab/>
      </w:r>
      <w:r w:rsidRPr="00AA22A4">
        <w:rPr>
          <w:rFonts w:ascii="Times New Roman" w:eastAsia="Times New Roman" w:hAnsi="Times New Roman" w:cs="Times New Roman"/>
          <w:sz w:val="24"/>
          <w:szCs w:val="24"/>
          <w:lang w:eastAsia="bg-BG"/>
        </w:rPr>
        <w:tab/>
      </w:r>
      <w:r w:rsidRPr="00AA22A4">
        <w:rPr>
          <w:rFonts w:ascii="Times New Roman" w:eastAsia="Times New Roman" w:hAnsi="Times New Roman" w:cs="Times New Roman"/>
          <w:sz w:val="24"/>
          <w:szCs w:val="24"/>
          <w:lang w:eastAsia="bg-BG"/>
        </w:rPr>
        <w:tab/>
      </w:r>
      <w:r w:rsidRPr="00AA22A4">
        <w:rPr>
          <w:rFonts w:ascii="Times New Roman" w:eastAsia="Times New Roman" w:hAnsi="Times New Roman" w:cs="Times New Roman"/>
          <w:sz w:val="24"/>
          <w:szCs w:val="24"/>
          <w:lang w:eastAsia="bg-BG"/>
        </w:rPr>
        <w:tab/>
        <w:t>…………….лв./час;</w:t>
      </w:r>
    </w:p>
    <w:p w:rsidR="00AA22A4" w:rsidRPr="00AA22A4" w:rsidRDefault="00AA22A4" w:rsidP="00AA22A4">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 xml:space="preserve">- допълнителни разходи върху труд            </w:t>
      </w:r>
      <w:r w:rsidRPr="00AA22A4">
        <w:rPr>
          <w:rFonts w:ascii="Times New Roman" w:eastAsia="Times New Roman" w:hAnsi="Times New Roman" w:cs="Times New Roman"/>
          <w:sz w:val="24"/>
          <w:szCs w:val="24"/>
          <w:lang w:eastAsia="bg-BG"/>
        </w:rPr>
        <w:tab/>
        <w:t>………………%;</w:t>
      </w:r>
    </w:p>
    <w:p w:rsidR="00AA22A4" w:rsidRPr="00AA22A4" w:rsidRDefault="00AA22A4" w:rsidP="00AA22A4">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 допълнителни разходи върху механизация</w:t>
      </w:r>
      <w:r w:rsidRPr="00AA22A4">
        <w:rPr>
          <w:rFonts w:ascii="Times New Roman" w:eastAsia="Times New Roman" w:hAnsi="Times New Roman" w:cs="Times New Roman"/>
          <w:sz w:val="24"/>
          <w:szCs w:val="24"/>
          <w:lang w:eastAsia="bg-BG"/>
        </w:rPr>
        <w:tab/>
        <w:t>………………%;</w:t>
      </w:r>
    </w:p>
    <w:p w:rsidR="00AA22A4" w:rsidRPr="00AA22A4" w:rsidRDefault="00AA22A4" w:rsidP="00AA22A4">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 доставно - складови разходи</w:t>
      </w:r>
      <w:r w:rsidRPr="00AA22A4">
        <w:rPr>
          <w:rFonts w:ascii="Times New Roman" w:eastAsia="Times New Roman" w:hAnsi="Times New Roman" w:cs="Times New Roman"/>
          <w:sz w:val="24"/>
          <w:szCs w:val="24"/>
          <w:lang w:eastAsia="bg-BG"/>
        </w:rPr>
        <w:tab/>
      </w:r>
      <w:r w:rsidRPr="00AA22A4">
        <w:rPr>
          <w:rFonts w:ascii="Times New Roman" w:eastAsia="Times New Roman" w:hAnsi="Times New Roman" w:cs="Times New Roman"/>
          <w:sz w:val="24"/>
          <w:szCs w:val="24"/>
          <w:lang w:eastAsia="bg-BG"/>
        </w:rPr>
        <w:tab/>
      </w:r>
      <w:r w:rsidRPr="00AA22A4">
        <w:rPr>
          <w:rFonts w:ascii="Times New Roman" w:eastAsia="Times New Roman" w:hAnsi="Times New Roman" w:cs="Times New Roman"/>
          <w:sz w:val="24"/>
          <w:szCs w:val="24"/>
          <w:lang w:eastAsia="bg-BG"/>
        </w:rPr>
        <w:tab/>
        <w:t>………………%;</w:t>
      </w:r>
    </w:p>
    <w:p w:rsidR="00AA22A4" w:rsidRPr="00AA22A4" w:rsidRDefault="00AA22A4" w:rsidP="00AA22A4">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A22A4">
        <w:rPr>
          <w:rFonts w:ascii="Times New Roman" w:eastAsia="Times New Roman" w:hAnsi="Times New Roman" w:cs="Times New Roman"/>
          <w:sz w:val="24"/>
          <w:szCs w:val="24"/>
          <w:lang w:eastAsia="bg-BG"/>
        </w:rPr>
        <w:t>- печалба</w:t>
      </w:r>
      <w:r w:rsidRPr="00AA22A4">
        <w:rPr>
          <w:rFonts w:ascii="Times New Roman" w:eastAsia="Times New Roman" w:hAnsi="Times New Roman" w:cs="Times New Roman"/>
          <w:sz w:val="24"/>
          <w:szCs w:val="24"/>
          <w:lang w:eastAsia="bg-BG"/>
        </w:rPr>
        <w:tab/>
      </w:r>
      <w:r w:rsidRPr="00AA22A4">
        <w:rPr>
          <w:rFonts w:ascii="Times New Roman" w:eastAsia="Times New Roman" w:hAnsi="Times New Roman" w:cs="Times New Roman"/>
          <w:sz w:val="24"/>
          <w:szCs w:val="24"/>
          <w:lang w:eastAsia="bg-BG"/>
        </w:rPr>
        <w:tab/>
      </w:r>
      <w:r w:rsidRPr="00AA22A4">
        <w:rPr>
          <w:rFonts w:ascii="Times New Roman" w:eastAsia="Times New Roman" w:hAnsi="Times New Roman" w:cs="Times New Roman"/>
          <w:sz w:val="24"/>
          <w:szCs w:val="24"/>
          <w:lang w:eastAsia="bg-BG"/>
        </w:rPr>
        <w:tab/>
      </w:r>
      <w:r w:rsidRPr="00AA22A4">
        <w:rPr>
          <w:rFonts w:ascii="Times New Roman" w:eastAsia="Times New Roman" w:hAnsi="Times New Roman" w:cs="Times New Roman"/>
          <w:sz w:val="24"/>
          <w:szCs w:val="24"/>
          <w:lang w:eastAsia="bg-BG"/>
        </w:rPr>
        <w:tab/>
      </w:r>
      <w:r w:rsidRPr="00AA22A4">
        <w:rPr>
          <w:rFonts w:ascii="Times New Roman" w:eastAsia="Times New Roman" w:hAnsi="Times New Roman" w:cs="Times New Roman"/>
          <w:sz w:val="24"/>
          <w:szCs w:val="24"/>
          <w:lang w:eastAsia="bg-BG"/>
        </w:rPr>
        <w:tab/>
      </w:r>
      <w:r w:rsidRPr="00AA22A4">
        <w:rPr>
          <w:rFonts w:ascii="Times New Roman" w:eastAsia="Times New Roman" w:hAnsi="Times New Roman" w:cs="Times New Roman"/>
          <w:sz w:val="24"/>
          <w:szCs w:val="24"/>
          <w:lang w:eastAsia="bg-BG"/>
        </w:rPr>
        <w:tab/>
        <w:t>………………%</w:t>
      </w:r>
    </w:p>
    <w:p w:rsidR="00AA22A4" w:rsidRPr="00AA22A4" w:rsidRDefault="00AA22A4" w:rsidP="00AA22A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A22A4">
        <w:rPr>
          <w:rFonts w:ascii="Times New Roman" w:eastAsia="Times New Roman" w:hAnsi="Times New Roman" w:cs="Times New Roman"/>
          <w:b/>
          <w:bCs/>
          <w:sz w:val="24"/>
          <w:szCs w:val="24"/>
        </w:rPr>
        <w:t>IV.</w:t>
      </w:r>
      <w:r w:rsidRPr="00AA22A4">
        <w:rPr>
          <w:rFonts w:ascii="Times New Roman" w:eastAsia="Times New Roman" w:hAnsi="Times New Roman" w:cs="Times New Roman"/>
          <w:sz w:val="24"/>
          <w:szCs w:val="24"/>
        </w:rPr>
        <w:t xml:space="preserve"> Неразделна част от настоящото Ценово предложение е попълнена Количествено-стойностна сметка, изготвена по </w:t>
      </w:r>
      <w:r w:rsidRPr="00AA22A4">
        <w:rPr>
          <w:rFonts w:ascii="Times New Roman" w:eastAsia="Times New Roman" w:hAnsi="Times New Roman" w:cs="Times New Roman"/>
          <w:i/>
          <w:iCs/>
          <w:sz w:val="24"/>
          <w:szCs w:val="24"/>
        </w:rPr>
        <w:t>Образец № 6.1</w:t>
      </w:r>
      <w:r w:rsidRPr="00AA22A4">
        <w:rPr>
          <w:rFonts w:ascii="Times New Roman" w:eastAsia="Times New Roman" w:hAnsi="Times New Roman" w:cs="Times New Roman"/>
          <w:sz w:val="24"/>
          <w:szCs w:val="24"/>
        </w:rPr>
        <w:t>. и Анализи за образуване на единични цени.</w:t>
      </w:r>
    </w:p>
    <w:p w:rsidR="00AA22A4" w:rsidRPr="00AA22A4" w:rsidRDefault="00AA22A4" w:rsidP="00AA22A4">
      <w:pPr>
        <w:autoSpaceDE w:val="0"/>
        <w:autoSpaceDN w:val="0"/>
        <w:adjustRightInd w:val="0"/>
        <w:spacing w:after="0" w:line="240" w:lineRule="auto"/>
        <w:ind w:firstLine="709"/>
        <w:jc w:val="both"/>
        <w:rPr>
          <w:rFonts w:ascii="Times New Roman" w:eastAsia="Times New Roman" w:hAnsi="Times New Roman" w:cs="Times New Roman"/>
          <w:b/>
          <w:bCs/>
          <w:sz w:val="16"/>
          <w:szCs w:val="16"/>
        </w:rPr>
      </w:pPr>
    </w:p>
    <w:p w:rsidR="00AA22A4" w:rsidRPr="00AA22A4" w:rsidRDefault="00AA22A4" w:rsidP="00AA22A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A22A4">
        <w:rPr>
          <w:rFonts w:ascii="Times New Roman" w:eastAsia="Times New Roman" w:hAnsi="Times New Roman" w:cs="Times New Roman"/>
          <w:sz w:val="24"/>
          <w:szCs w:val="24"/>
        </w:rPr>
        <w:t>При несъответствие на посочените в приложението числа в изписването им с думи и с цифри, обвързващо за нас е предложението, посочено с думи.</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tbl>
      <w:tblPr>
        <w:tblW w:w="10098" w:type="dxa"/>
        <w:tblInd w:w="2" w:type="dxa"/>
        <w:tblCellMar>
          <w:left w:w="0" w:type="dxa"/>
          <w:right w:w="0" w:type="dxa"/>
        </w:tblCellMar>
        <w:tblLook w:val="00A0"/>
      </w:tblPr>
      <w:tblGrid>
        <w:gridCol w:w="4422"/>
        <w:gridCol w:w="5676"/>
      </w:tblGrid>
      <w:tr w:rsidR="00AA22A4" w:rsidRPr="00AA22A4" w:rsidTr="0018365B">
        <w:tc>
          <w:tcPr>
            <w:tcW w:w="4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xml:space="preserve">Дата </w:t>
            </w:r>
          </w:p>
        </w:tc>
        <w:tc>
          <w:tcPr>
            <w:tcW w:w="56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p>
        </w:tc>
      </w:tr>
      <w:tr w:rsidR="00AA22A4" w:rsidRPr="00AA22A4" w:rsidTr="0018365B">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Име и фамилия</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p>
        </w:tc>
      </w:tr>
      <w:tr w:rsidR="00AA22A4" w:rsidRPr="00AA22A4" w:rsidTr="0018365B">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xml:space="preserve">Подпис на лицето </w:t>
            </w:r>
            <w:r w:rsidRPr="00AA22A4">
              <w:rPr>
                <w:rFonts w:ascii="Times New Roman" w:eastAsia="Times New Roman" w:hAnsi="Times New Roman" w:cs="Times New Roman"/>
                <w:sz w:val="24"/>
                <w:szCs w:val="24"/>
              </w:rPr>
              <w:t>(и печат)</w:t>
            </w:r>
          </w:p>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lastRenderedPageBreak/>
              <w:t>(</w:t>
            </w:r>
            <w:r w:rsidRPr="00AA22A4">
              <w:rPr>
                <w:rFonts w:ascii="Times New Roman" w:eastAsia="Times New Roman" w:hAnsi="Times New Roman" w:cs="Times New Roman"/>
                <w:i/>
                <w:iCs/>
                <w:color w:val="000000"/>
                <w:sz w:val="24"/>
                <w:szCs w:val="24"/>
                <w:lang w:eastAsia="bg-BG"/>
              </w:rPr>
              <w:t>законен представител на участника или от надлежно упълномощено лице</w:t>
            </w:r>
            <w:r w:rsidRPr="00AA22A4">
              <w:rPr>
                <w:rFonts w:ascii="Times New Roman" w:eastAsia="Times New Roman" w:hAnsi="Times New Roman" w:cs="Times New Roman"/>
                <w:color w:val="000000"/>
                <w:sz w:val="24"/>
                <w:szCs w:val="24"/>
                <w:lang w:eastAsia="bg-BG"/>
              </w:rPr>
              <w:t>)</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p>
        </w:tc>
      </w:tr>
    </w:tbl>
    <w:p w:rsidR="00AA22A4" w:rsidRPr="00AA22A4" w:rsidRDefault="00AA22A4" w:rsidP="00AA22A4">
      <w:pPr>
        <w:tabs>
          <w:tab w:val="left" w:pos="3969"/>
        </w:tabs>
        <w:spacing w:after="0" w:line="240" w:lineRule="auto"/>
        <w:ind w:firstLine="709"/>
        <w:jc w:val="both"/>
        <w:rPr>
          <w:rFonts w:ascii="Times New Roman" w:eastAsia="Times New Roman" w:hAnsi="Times New Roman" w:cs="Times New Roman"/>
          <w:sz w:val="24"/>
          <w:szCs w:val="24"/>
          <w:lang w:val="en-US" w:eastAsia="bg-BG"/>
        </w:rPr>
      </w:pPr>
    </w:p>
    <w:p w:rsidR="00AA22A4" w:rsidRPr="00AA22A4" w:rsidRDefault="00AA22A4" w:rsidP="00AA22A4">
      <w:pPr>
        <w:widowControl w:val="0"/>
        <w:shd w:val="clear" w:color="auto" w:fill="FFFFFF"/>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val="en-US" w:eastAsia="bg-BG"/>
        </w:rPr>
      </w:pPr>
    </w:p>
    <w:p w:rsidR="00AA22A4" w:rsidRPr="00AA22A4" w:rsidRDefault="00AA22A4" w:rsidP="00AA22A4">
      <w:pPr>
        <w:widowControl w:val="0"/>
        <w:shd w:val="clear" w:color="auto" w:fill="FFFFFF"/>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val="en-US" w:eastAsia="bg-BG"/>
        </w:rPr>
      </w:pPr>
    </w:p>
    <w:p w:rsidR="00AA22A4" w:rsidRPr="00AA22A4" w:rsidRDefault="00AA22A4" w:rsidP="00AA22A4">
      <w:pPr>
        <w:widowControl w:val="0"/>
        <w:shd w:val="clear" w:color="auto" w:fill="FFFFFF"/>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val="en-US" w:eastAsia="bg-BG"/>
        </w:rPr>
      </w:pPr>
    </w:p>
    <w:p w:rsidR="001E27B4" w:rsidRDefault="001E27B4"/>
    <w:p w:rsidR="009C5E0C" w:rsidRDefault="009C5E0C"/>
    <w:p w:rsidR="009C5E0C" w:rsidRDefault="009C5E0C"/>
    <w:p w:rsidR="009C5E0C" w:rsidRDefault="009C5E0C"/>
    <w:p w:rsidR="009C5E0C" w:rsidRDefault="009C5E0C"/>
    <w:p w:rsidR="009C5E0C" w:rsidRDefault="009C5E0C"/>
    <w:p w:rsidR="009C5E0C" w:rsidRDefault="009C5E0C"/>
    <w:p w:rsidR="009C5E0C" w:rsidRDefault="009C5E0C"/>
    <w:p w:rsidR="009C5E0C" w:rsidRDefault="009C5E0C"/>
    <w:p w:rsidR="009C5E0C" w:rsidRDefault="009C5E0C"/>
    <w:p w:rsidR="009C5E0C" w:rsidRDefault="009C5E0C"/>
    <w:p w:rsidR="009C5E0C" w:rsidRDefault="009C5E0C"/>
    <w:p w:rsidR="009C5E0C" w:rsidRDefault="009C5E0C"/>
    <w:p w:rsidR="009C5E0C" w:rsidRDefault="009C5E0C"/>
    <w:p w:rsidR="009C5E0C" w:rsidRDefault="009C5E0C"/>
    <w:p w:rsidR="009C5E0C" w:rsidRDefault="009C5E0C"/>
    <w:p w:rsidR="009C5E0C" w:rsidRDefault="009C5E0C"/>
    <w:p w:rsidR="009C5E0C" w:rsidRDefault="009C5E0C"/>
    <w:p w:rsidR="009C5E0C" w:rsidRDefault="009C5E0C"/>
    <w:p w:rsidR="009C5E0C" w:rsidRDefault="009C5E0C"/>
    <w:p w:rsidR="009C5E0C" w:rsidRDefault="009C5E0C"/>
    <w:p w:rsidR="009C5E0C" w:rsidRDefault="009C5E0C"/>
    <w:p w:rsidR="009C5E0C" w:rsidRDefault="009C5E0C"/>
    <w:p w:rsidR="009C5E0C" w:rsidRDefault="009C5E0C"/>
    <w:p w:rsidR="009C5E0C" w:rsidRDefault="009C5E0C"/>
    <w:p w:rsidR="009C5E0C" w:rsidRDefault="009C5E0C"/>
    <w:p w:rsidR="009C5E0C" w:rsidRDefault="009C5E0C"/>
    <w:p w:rsidR="009C5E0C" w:rsidRPr="009C5E0C" w:rsidRDefault="009C5E0C" w:rsidP="009C5E0C">
      <w:pPr>
        <w:jc w:val="right"/>
        <w:rPr>
          <w:rFonts w:ascii="Times New Roman" w:hAnsi="Times New Roman" w:cs="Times New Roman"/>
          <w:b/>
          <w:i/>
          <w:sz w:val="24"/>
          <w:szCs w:val="24"/>
        </w:rPr>
      </w:pPr>
      <w:r w:rsidRPr="009C5E0C">
        <w:rPr>
          <w:rFonts w:ascii="Times New Roman" w:hAnsi="Times New Roman" w:cs="Times New Roman"/>
          <w:b/>
          <w:i/>
          <w:sz w:val="24"/>
          <w:szCs w:val="24"/>
        </w:rPr>
        <w:t>Образец 6.1.</w:t>
      </w:r>
    </w:p>
    <w:p w:rsidR="0018365B" w:rsidRPr="00B52F62" w:rsidRDefault="0018365B" w:rsidP="0018365B">
      <w:pPr>
        <w:jc w:val="center"/>
        <w:rPr>
          <w:rFonts w:ascii="Times New Roman" w:hAnsi="Times New Roman"/>
          <w:b/>
          <w:sz w:val="24"/>
          <w:szCs w:val="24"/>
          <w:lang w:eastAsia="bg-BG"/>
        </w:rPr>
      </w:pPr>
      <w:bookmarkStart w:id="0" w:name="_GoBack"/>
      <w:bookmarkEnd w:id="0"/>
      <w:r w:rsidRPr="009C5E0C">
        <w:rPr>
          <w:rFonts w:ascii="Times New Roman" w:hAnsi="Times New Roman"/>
          <w:b/>
          <w:sz w:val="24"/>
          <w:szCs w:val="24"/>
          <w:lang w:eastAsia="bg-BG"/>
        </w:rPr>
        <w:t>Количествено – стойностна сметка</w:t>
      </w:r>
    </w:p>
    <w:p w:rsidR="0018365B" w:rsidRPr="00C155E7" w:rsidRDefault="0018365B" w:rsidP="0018365B">
      <w:pPr>
        <w:spacing w:after="0" w:line="240" w:lineRule="auto"/>
        <w:ind w:firstLine="709"/>
        <w:jc w:val="center"/>
        <w:rPr>
          <w:rFonts w:ascii="Times New Roman" w:eastAsia="Times New Roman" w:hAnsi="Times New Roman"/>
          <w:b/>
          <w:sz w:val="24"/>
          <w:szCs w:val="24"/>
          <w:lang w:eastAsia="bg-BG"/>
        </w:rPr>
      </w:pPr>
      <w:r w:rsidRPr="00C155E7">
        <w:rPr>
          <w:rFonts w:ascii="Times New Roman" w:eastAsia="Times New Roman" w:hAnsi="Times New Roman"/>
          <w:b/>
          <w:sz w:val="24"/>
          <w:szCs w:val="24"/>
          <w:lang w:eastAsia="bg-BG"/>
        </w:rPr>
        <w:t xml:space="preserve"> „Реконструкция и доизграждане на водопроводната мрежа и рехабилитация и реконструкция на уличната мрежа по ул. „Илия Блъсков” и ул. „Стоил Войвода”,</w:t>
      </w:r>
    </w:p>
    <w:p w:rsidR="0018365B" w:rsidRDefault="0018365B" w:rsidP="0018365B">
      <w:pPr>
        <w:spacing w:after="0" w:line="240" w:lineRule="auto"/>
        <w:ind w:firstLine="709"/>
        <w:jc w:val="center"/>
        <w:rPr>
          <w:rFonts w:ascii="Times New Roman" w:eastAsia="Times New Roman" w:hAnsi="Times New Roman"/>
          <w:b/>
          <w:sz w:val="24"/>
          <w:szCs w:val="24"/>
          <w:lang w:eastAsia="bg-BG"/>
        </w:rPr>
      </w:pPr>
      <w:r w:rsidRPr="00C155E7">
        <w:rPr>
          <w:rFonts w:ascii="Times New Roman" w:eastAsia="Times New Roman" w:hAnsi="Times New Roman"/>
          <w:b/>
          <w:sz w:val="24"/>
          <w:szCs w:val="24"/>
          <w:lang w:eastAsia="bg-BG"/>
        </w:rPr>
        <w:t>гр. Алфатар, община Алфатар, област Силистра”</w:t>
      </w:r>
    </w:p>
    <w:p w:rsidR="0018365B" w:rsidRDefault="0018365B" w:rsidP="0018365B">
      <w:pPr>
        <w:spacing w:after="0" w:line="240" w:lineRule="auto"/>
        <w:ind w:firstLine="709"/>
        <w:jc w:val="center"/>
        <w:rPr>
          <w:rFonts w:ascii="Times New Roman" w:eastAsia="Times New Roman" w:hAnsi="Times New Roman"/>
          <w:b/>
          <w:sz w:val="24"/>
          <w:szCs w:val="24"/>
          <w:lang w:eastAsia="bg-BG"/>
        </w:rPr>
      </w:pPr>
    </w:p>
    <w:p w:rsidR="0018365B" w:rsidRPr="00C155E7" w:rsidRDefault="0018365B" w:rsidP="0018365B">
      <w:pPr>
        <w:spacing w:after="0" w:line="240" w:lineRule="auto"/>
        <w:ind w:firstLine="709"/>
        <w:jc w:val="center"/>
        <w:rPr>
          <w:rFonts w:ascii="Times New Roman" w:eastAsia="Times New Roman" w:hAnsi="Times New Roman"/>
          <w:b/>
          <w:sz w:val="24"/>
          <w:szCs w:val="24"/>
          <w:lang w:val="en-US" w:eastAsia="bg-BG"/>
        </w:rPr>
      </w:pPr>
    </w:p>
    <w:tbl>
      <w:tblPr>
        <w:tblW w:w="102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
        <w:gridCol w:w="3024"/>
        <w:gridCol w:w="917"/>
        <w:gridCol w:w="1132"/>
        <w:gridCol w:w="990"/>
        <w:gridCol w:w="1041"/>
        <w:gridCol w:w="1223"/>
        <w:gridCol w:w="1060"/>
      </w:tblGrid>
      <w:tr w:rsidR="0018365B" w:rsidRPr="00D717DE" w:rsidTr="0018365B">
        <w:trPr>
          <w:trHeight w:val="807"/>
        </w:trPr>
        <w:tc>
          <w:tcPr>
            <w:tcW w:w="4813" w:type="dxa"/>
            <w:gridSpan w:val="3"/>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Ул. Илия Блъсков: Уличен водопровод - диаметър</w:t>
            </w:r>
          </w:p>
        </w:tc>
        <w:tc>
          <w:tcPr>
            <w:tcW w:w="113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Ф90-ПЕВП</w:t>
            </w:r>
          </w:p>
        </w:tc>
        <w:tc>
          <w:tcPr>
            <w:tcW w:w="990"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Ф125-ПЕВП</w:t>
            </w:r>
          </w:p>
        </w:tc>
        <w:tc>
          <w:tcPr>
            <w:tcW w:w="1041"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всичко</w:t>
            </w:r>
          </w:p>
        </w:tc>
        <w:tc>
          <w:tcPr>
            <w:tcW w:w="1223"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единична цена</w:t>
            </w:r>
          </w:p>
        </w:tc>
        <w:tc>
          <w:tcPr>
            <w:tcW w:w="1060"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 xml:space="preserve">сума </w:t>
            </w:r>
          </w:p>
        </w:tc>
      </w:tr>
      <w:tr w:rsidR="0018365B" w:rsidRPr="00D717DE" w:rsidTr="0018365B">
        <w:trPr>
          <w:trHeight w:val="344"/>
        </w:trPr>
        <w:tc>
          <w:tcPr>
            <w:tcW w:w="872" w:type="dxa"/>
            <w:vMerge w:val="restart"/>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w:t>
            </w:r>
          </w:p>
        </w:tc>
        <w:tc>
          <w:tcPr>
            <w:tcW w:w="3024" w:type="dxa"/>
            <w:vMerge w:val="restart"/>
            <w:hideMark/>
          </w:tcPr>
          <w:p w:rsidR="0018365B" w:rsidRPr="00D717DE" w:rsidRDefault="0018365B" w:rsidP="0018365B">
            <w:pPr>
              <w:rPr>
                <w:rFonts w:ascii="Times New Roman" w:hAnsi="Times New Roman"/>
                <w:bCs/>
                <w:sz w:val="24"/>
                <w:szCs w:val="24"/>
              </w:rPr>
            </w:pPr>
            <w:r w:rsidRPr="00D717DE">
              <w:rPr>
                <w:rFonts w:ascii="Times New Roman" w:hAnsi="Times New Roman"/>
                <w:bCs/>
                <w:sz w:val="24"/>
                <w:szCs w:val="24"/>
              </w:rPr>
              <w:t>Наименование на СМР</w:t>
            </w:r>
          </w:p>
        </w:tc>
        <w:tc>
          <w:tcPr>
            <w:tcW w:w="917" w:type="dxa"/>
            <w:hideMark/>
          </w:tcPr>
          <w:p w:rsidR="0018365B" w:rsidRPr="00D717DE" w:rsidRDefault="0018365B" w:rsidP="0018365B">
            <w:pPr>
              <w:rPr>
                <w:rFonts w:ascii="Times New Roman" w:hAnsi="Times New Roman"/>
                <w:bCs/>
                <w:sz w:val="24"/>
                <w:szCs w:val="24"/>
              </w:rPr>
            </w:pPr>
            <w:r w:rsidRPr="00D717DE">
              <w:rPr>
                <w:rFonts w:ascii="Times New Roman" w:hAnsi="Times New Roman"/>
                <w:bCs/>
                <w:sz w:val="24"/>
                <w:szCs w:val="24"/>
              </w:rPr>
              <w:t>ед.</w:t>
            </w:r>
          </w:p>
        </w:tc>
        <w:tc>
          <w:tcPr>
            <w:tcW w:w="1132" w:type="dxa"/>
            <w:vMerge w:val="restart"/>
            <w:hideMark/>
          </w:tcPr>
          <w:p w:rsidR="0018365B" w:rsidRPr="00D717DE" w:rsidRDefault="0018365B" w:rsidP="0018365B">
            <w:pPr>
              <w:rPr>
                <w:rFonts w:ascii="Times New Roman" w:hAnsi="Times New Roman"/>
                <w:bCs/>
                <w:sz w:val="24"/>
                <w:szCs w:val="24"/>
              </w:rPr>
            </w:pPr>
            <w:r w:rsidRPr="00D717DE">
              <w:rPr>
                <w:rFonts w:ascii="Times New Roman" w:hAnsi="Times New Roman"/>
                <w:bCs/>
                <w:sz w:val="24"/>
                <w:szCs w:val="24"/>
              </w:rPr>
              <w:t>к-во</w:t>
            </w:r>
          </w:p>
        </w:tc>
        <w:tc>
          <w:tcPr>
            <w:tcW w:w="990" w:type="dxa"/>
            <w:vMerge w:val="restart"/>
            <w:hideMark/>
          </w:tcPr>
          <w:p w:rsidR="0018365B" w:rsidRPr="00D717DE" w:rsidRDefault="0018365B" w:rsidP="0018365B">
            <w:pPr>
              <w:rPr>
                <w:rFonts w:ascii="Times New Roman" w:hAnsi="Times New Roman"/>
                <w:bCs/>
                <w:sz w:val="24"/>
                <w:szCs w:val="24"/>
              </w:rPr>
            </w:pPr>
            <w:r w:rsidRPr="00D717DE">
              <w:rPr>
                <w:rFonts w:ascii="Times New Roman" w:hAnsi="Times New Roman"/>
                <w:bCs/>
                <w:sz w:val="24"/>
                <w:szCs w:val="24"/>
              </w:rPr>
              <w:t>к-во</w:t>
            </w:r>
          </w:p>
        </w:tc>
        <w:tc>
          <w:tcPr>
            <w:tcW w:w="1041" w:type="dxa"/>
            <w:vMerge w:val="restart"/>
            <w:hideMark/>
          </w:tcPr>
          <w:p w:rsidR="0018365B" w:rsidRPr="00D717DE" w:rsidRDefault="0018365B" w:rsidP="0018365B">
            <w:pPr>
              <w:rPr>
                <w:rFonts w:ascii="Times New Roman" w:hAnsi="Times New Roman"/>
                <w:bCs/>
                <w:sz w:val="24"/>
                <w:szCs w:val="24"/>
              </w:rPr>
            </w:pPr>
            <w:r w:rsidRPr="00D717DE">
              <w:rPr>
                <w:rFonts w:ascii="Times New Roman" w:hAnsi="Times New Roman"/>
                <w:bCs/>
                <w:sz w:val="24"/>
                <w:szCs w:val="24"/>
              </w:rPr>
              <w:t>к-во</w:t>
            </w:r>
          </w:p>
        </w:tc>
        <w:tc>
          <w:tcPr>
            <w:tcW w:w="1223" w:type="dxa"/>
            <w:vMerge w:val="restart"/>
            <w:hideMark/>
          </w:tcPr>
          <w:p w:rsidR="0018365B" w:rsidRPr="00D717DE" w:rsidRDefault="0018365B" w:rsidP="0018365B">
            <w:pPr>
              <w:rPr>
                <w:rFonts w:ascii="Times New Roman" w:hAnsi="Times New Roman"/>
                <w:bCs/>
                <w:sz w:val="24"/>
                <w:szCs w:val="24"/>
              </w:rPr>
            </w:pPr>
            <w:r w:rsidRPr="00D717DE">
              <w:rPr>
                <w:rFonts w:ascii="Times New Roman" w:hAnsi="Times New Roman"/>
                <w:bCs/>
                <w:sz w:val="24"/>
                <w:szCs w:val="24"/>
              </w:rPr>
              <w:t>лева</w:t>
            </w:r>
          </w:p>
          <w:p w:rsidR="0018365B" w:rsidRPr="00D717DE" w:rsidRDefault="0018365B" w:rsidP="0018365B">
            <w:pPr>
              <w:rPr>
                <w:rFonts w:ascii="Times New Roman" w:hAnsi="Times New Roman"/>
                <w:bCs/>
                <w:sz w:val="24"/>
                <w:szCs w:val="24"/>
              </w:rPr>
            </w:pPr>
            <w:r w:rsidRPr="00D717DE">
              <w:rPr>
                <w:rFonts w:ascii="Times New Roman" w:hAnsi="Times New Roman"/>
                <w:sz w:val="24"/>
                <w:szCs w:val="24"/>
              </w:rPr>
              <w:t> </w:t>
            </w:r>
          </w:p>
        </w:tc>
        <w:tc>
          <w:tcPr>
            <w:tcW w:w="1060" w:type="dxa"/>
            <w:vMerge w:val="restart"/>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r w:rsidRPr="00D717DE">
              <w:rPr>
                <w:rFonts w:ascii="Times New Roman" w:hAnsi="Times New Roman"/>
                <w:bCs/>
                <w:sz w:val="24"/>
                <w:szCs w:val="24"/>
              </w:rPr>
              <w:t>лева</w:t>
            </w:r>
          </w:p>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14"/>
        </w:trPr>
        <w:tc>
          <w:tcPr>
            <w:tcW w:w="872" w:type="dxa"/>
            <w:vMerge/>
            <w:hideMark/>
          </w:tcPr>
          <w:p w:rsidR="0018365B" w:rsidRPr="00D717DE" w:rsidRDefault="0018365B" w:rsidP="0018365B">
            <w:pPr>
              <w:rPr>
                <w:rFonts w:ascii="Times New Roman" w:hAnsi="Times New Roman"/>
                <w:sz w:val="24"/>
                <w:szCs w:val="24"/>
              </w:rPr>
            </w:pPr>
          </w:p>
        </w:tc>
        <w:tc>
          <w:tcPr>
            <w:tcW w:w="3024" w:type="dxa"/>
            <w:vMerge/>
            <w:hideMark/>
          </w:tcPr>
          <w:p w:rsidR="0018365B" w:rsidRPr="00D717DE" w:rsidRDefault="0018365B" w:rsidP="0018365B">
            <w:pPr>
              <w:rPr>
                <w:rFonts w:ascii="Times New Roman" w:hAnsi="Times New Roman"/>
                <w:b/>
                <w:bCs/>
                <w:sz w:val="24"/>
                <w:szCs w:val="24"/>
              </w:rPr>
            </w:pPr>
          </w:p>
        </w:tc>
        <w:tc>
          <w:tcPr>
            <w:tcW w:w="917" w:type="dxa"/>
            <w:hideMark/>
          </w:tcPr>
          <w:p w:rsidR="0018365B" w:rsidRPr="00D717DE" w:rsidRDefault="0018365B" w:rsidP="0018365B">
            <w:pPr>
              <w:rPr>
                <w:rFonts w:ascii="Times New Roman" w:hAnsi="Times New Roman"/>
                <w:bCs/>
                <w:sz w:val="24"/>
                <w:szCs w:val="24"/>
              </w:rPr>
            </w:pPr>
            <w:r w:rsidRPr="00D717DE">
              <w:rPr>
                <w:rFonts w:ascii="Times New Roman" w:hAnsi="Times New Roman"/>
                <w:bCs/>
                <w:sz w:val="24"/>
                <w:szCs w:val="24"/>
              </w:rPr>
              <w:t>мярка</w:t>
            </w:r>
          </w:p>
        </w:tc>
        <w:tc>
          <w:tcPr>
            <w:tcW w:w="1132" w:type="dxa"/>
            <w:vMerge/>
            <w:hideMark/>
          </w:tcPr>
          <w:p w:rsidR="0018365B" w:rsidRPr="00D717DE" w:rsidRDefault="0018365B" w:rsidP="0018365B">
            <w:pPr>
              <w:rPr>
                <w:rFonts w:ascii="Times New Roman" w:hAnsi="Times New Roman"/>
                <w:b/>
                <w:bCs/>
                <w:sz w:val="24"/>
                <w:szCs w:val="24"/>
              </w:rPr>
            </w:pPr>
          </w:p>
        </w:tc>
        <w:tc>
          <w:tcPr>
            <w:tcW w:w="990" w:type="dxa"/>
            <w:vMerge/>
            <w:hideMark/>
          </w:tcPr>
          <w:p w:rsidR="0018365B" w:rsidRPr="00D717DE" w:rsidRDefault="0018365B" w:rsidP="0018365B">
            <w:pPr>
              <w:rPr>
                <w:rFonts w:ascii="Times New Roman" w:hAnsi="Times New Roman"/>
                <w:b/>
                <w:bCs/>
                <w:sz w:val="24"/>
                <w:szCs w:val="24"/>
              </w:rPr>
            </w:pPr>
          </w:p>
        </w:tc>
        <w:tc>
          <w:tcPr>
            <w:tcW w:w="1041" w:type="dxa"/>
            <w:vMerge/>
            <w:hideMark/>
          </w:tcPr>
          <w:p w:rsidR="0018365B" w:rsidRPr="00D717DE" w:rsidRDefault="0018365B" w:rsidP="0018365B">
            <w:pPr>
              <w:rPr>
                <w:rFonts w:ascii="Times New Roman" w:hAnsi="Times New Roman"/>
                <w:b/>
                <w:bCs/>
                <w:sz w:val="24"/>
                <w:szCs w:val="24"/>
              </w:rPr>
            </w:pPr>
          </w:p>
        </w:tc>
        <w:tc>
          <w:tcPr>
            <w:tcW w:w="1223" w:type="dxa"/>
            <w:vMerge/>
            <w:hideMark/>
          </w:tcPr>
          <w:p w:rsidR="0018365B" w:rsidRPr="00D717DE" w:rsidRDefault="0018365B" w:rsidP="0018365B">
            <w:pPr>
              <w:rPr>
                <w:rFonts w:ascii="Times New Roman" w:hAnsi="Times New Roman"/>
                <w:sz w:val="24"/>
                <w:szCs w:val="24"/>
              </w:rPr>
            </w:pPr>
          </w:p>
        </w:tc>
        <w:tc>
          <w:tcPr>
            <w:tcW w:w="1060" w:type="dxa"/>
            <w:vMerge/>
            <w:hideMark/>
          </w:tcPr>
          <w:p w:rsidR="0018365B" w:rsidRPr="00D717DE" w:rsidRDefault="0018365B" w:rsidP="0018365B">
            <w:pPr>
              <w:rPr>
                <w:rFonts w:ascii="Times New Roman" w:hAnsi="Times New Roman"/>
                <w:sz w:val="24"/>
                <w:szCs w:val="24"/>
              </w:rPr>
            </w:pPr>
          </w:p>
        </w:tc>
      </w:tr>
      <w:tr w:rsidR="0018365B" w:rsidRPr="00D717DE" w:rsidTr="0018365B">
        <w:trPr>
          <w:trHeight w:val="31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1</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Рязане на асфалтова настилка</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м'</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1328,00</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68,00</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1396,00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7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2</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Разбиване на асфалтова настилка</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м</w:t>
            </w:r>
            <w:r w:rsidRPr="00D717DE">
              <w:rPr>
                <w:rFonts w:ascii="Times New Roman" w:hAnsi="Times New Roman"/>
                <w:sz w:val="24"/>
                <w:szCs w:val="24"/>
                <w:vertAlign w:val="superscript"/>
              </w:rPr>
              <w:t>2</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838,00</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37,00</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875,00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7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3</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Извозване на строителни отпадъци</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м</w:t>
            </w:r>
            <w:r w:rsidRPr="00D717DE">
              <w:rPr>
                <w:rFonts w:ascii="Times New Roman" w:hAnsi="Times New Roman"/>
                <w:sz w:val="24"/>
                <w:szCs w:val="24"/>
                <w:vertAlign w:val="superscript"/>
              </w:rPr>
              <w:t>3</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419,00</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18,50</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437,50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7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4</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Масов изкоп - общо</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м</w:t>
            </w:r>
            <w:r w:rsidRPr="00D717DE">
              <w:rPr>
                <w:rFonts w:ascii="Times New Roman" w:hAnsi="Times New Roman"/>
                <w:sz w:val="24"/>
                <w:szCs w:val="24"/>
                <w:vertAlign w:val="superscript"/>
              </w:rPr>
              <w:t>3</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1189,43</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54,00</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1243,43</w:t>
            </w:r>
          </w:p>
        </w:tc>
        <w:tc>
          <w:tcPr>
            <w:tcW w:w="1223"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7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4,1</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85% машинен изкоп</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м</w:t>
            </w:r>
            <w:r w:rsidRPr="00D717DE">
              <w:rPr>
                <w:rFonts w:ascii="Times New Roman" w:hAnsi="Times New Roman"/>
                <w:sz w:val="24"/>
                <w:szCs w:val="24"/>
                <w:vertAlign w:val="superscript"/>
              </w:rPr>
              <w:t>3</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1011,01</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45,90</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1056,91</w:t>
            </w:r>
          </w:p>
        </w:tc>
        <w:tc>
          <w:tcPr>
            <w:tcW w:w="1223"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7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Скална почва</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м</w:t>
            </w:r>
            <w:r w:rsidRPr="00D717DE">
              <w:rPr>
                <w:rFonts w:ascii="Times New Roman" w:hAnsi="Times New Roman"/>
                <w:sz w:val="24"/>
                <w:szCs w:val="24"/>
                <w:vertAlign w:val="superscript"/>
              </w:rPr>
              <w:t>3</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151,65</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6,89</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158,54</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7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Земна почва</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м</w:t>
            </w:r>
            <w:r w:rsidRPr="00D717DE">
              <w:rPr>
                <w:rFonts w:ascii="Times New Roman" w:hAnsi="Times New Roman"/>
                <w:sz w:val="24"/>
                <w:szCs w:val="24"/>
                <w:vertAlign w:val="superscript"/>
              </w:rPr>
              <w:t>3</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859,36</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39,02</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898,38</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7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4,2</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15% ръчен изкоп</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м</w:t>
            </w:r>
            <w:r w:rsidRPr="00D717DE">
              <w:rPr>
                <w:rFonts w:ascii="Times New Roman" w:hAnsi="Times New Roman"/>
                <w:sz w:val="24"/>
                <w:szCs w:val="24"/>
                <w:vertAlign w:val="superscript"/>
              </w:rPr>
              <w:t>3</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178,41</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8,10</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186,51</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628"/>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5</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Извозване и разтоваране на земни маси от механичен изкоп със самосвал на 15км</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м</w:t>
            </w:r>
            <w:r w:rsidRPr="00D717DE">
              <w:rPr>
                <w:rFonts w:ascii="Times New Roman" w:hAnsi="Times New Roman"/>
                <w:sz w:val="24"/>
                <w:szCs w:val="24"/>
                <w:vertAlign w:val="superscript"/>
              </w:rPr>
              <w:t>3</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1011,01</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45,90</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1056,91</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7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6</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Разриване на депо на почви и стр.отпадъци</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м</w:t>
            </w:r>
            <w:r w:rsidRPr="00D717DE">
              <w:rPr>
                <w:rFonts w:ascii="Times New Roman" w:hAnsi="Times New Roman"/>
                <w:sz w:val="24"/>
                <w:szCs w:val="24"/>
                <w:vertAlign w:val="superscript"/>
              </w:rPr>
              <w:t>3</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1011,01</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45,90</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1056,91</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7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7</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Натоварване на камион от ръчен изкоп х 1,20</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м</w:t>
            </w:r>
            <w:r w:rsidRPr="00D717DE">
              <w:rPr>
                <w:rFonts w:ascii="Times New Roman" w:hAnsi="Times New Roman"/>
                <w:sz w:val="24"/>
                <w:szCs w:val="24"/>
                <w:vertAlign w:val="superscript"/>
              </w:rPr>
              <w:t>3</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214,10</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9,72</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223,82</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628"/>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8</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Извозване и разтоваране с камион на земни маси от ръчен изкоп на 15 км</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м</w:t>
            </w:r>
            <w:r w:rsidRPr="00D717DE">
              <w:rPr>
                <w:rFonts w:ascii="Times New Roman" w:hAnsi="Times New Roman"/>
                <w:sz w:val="24"/>
                <w:szCs w:val="24"/>
                <w:vertAlign w:val="superscript"/>
              </w:rPr>
              <w:t>3</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214,10</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9,72</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223,82</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7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9</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xml:space="preserve">Доставка на пясък за пясъчна подложка и </w:t>
            </w:r>
            <w:r w:rsidRPr="00D717DE">
              <w:rPr>
                <w:rFonts w:ascii="Times New Roman" w:hAnsi="Times New Roman"/>
                <w:sz w:val="24"/>
                <w:szCs w:val="24"/>
              </w:rPr>
              <w:lastRenderedPageBreak/>
              <w:t>засипка</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lastRenderedPageBreak/>
              <w:t>м</w:t>
            </w:r>
            <w:r w:rsidRPr="00D717DE">
              <w:rPr>
                <w:rFonts w:ascii="Times New Roman" w:hAnsi="Times New Roman"/>
                <w:sz w:val="24"/>
                <w:szCs w:val="24"/>
                <w:vertAlign w:val="superscript"/>
              </w:rPr>
              <w:t>3</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389,44</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16,86</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406,30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7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lastRenderedPageBreak/>
              <w:t>10</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полагане на несортиран трошен камък</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м</w:t>
            </w:r>
            <w:r w:rsidRPr="00D717DE">
              <w:rPr>
                <w:rFonts w:ascii="Times New Roman" w:hAnsi="Times New Roman"/>
                <w:sz w:val="24"/>
                <w:szCs w:val="24"/>
                <w:vertAlign w:val="superscript"/>
              </w:rPr>
              <w:t>3</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672,36</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29,93</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702,29</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7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11</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Уплътняване на несортиран трошем камък</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м</w:t>
            </w:r>
            <w:r w:rsidRPr="00D717DE">
              <w:rPr>
                <w:rFonts w:ascii="Times New Roman" w:hAnsi="Times New Roman"/>
                <w:sz w:val="24"/>
                <w:szCs w:val="24"/>
                <w:vertAlign w:val="superscript"/>
              </w:rPr>
              <w:t>3</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672,36</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29,93</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702,29</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628"/>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12</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Обратна засипка с изкопана земна маса (за СВО през тротоари)</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м</w:t>
            </w:r>
            <w:r w:rsidRPr="00D717DE">
              <w:rPr>
                <w:rFonts w:ascii="Times New Roman" w:hAnsi="Times New Roman"/>
                <w:sz w:val="24"/>
                <w:szCs w:val="24"/>
                <w:vertAlign w:val="superscript"/>
              </w:rPr>
              <w:t>3</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52,77</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0,00</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52,77</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1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13</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Направа на опорни блокове</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72,00</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9,00</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81,00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7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14</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Направа на кофраж за опорни блокове</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м</w:t>
            </w:r>
            <w:r w:rsidRPr="00D717DE">
              <w:rPr>
                <w:rFonts w:ascii="Times New Roman" w:hAnsi="Times New Roman"/>
                <w:sz w:val="24"/>
                <w:szCs w:val="24"/>
                <w:vertAlign w:val="superscript"/>
              </w:rPr>
              <w:t>2</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38,16</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4,77</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42,93</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7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15</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на бетон В12,5 за опорни блокове</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м</w:t>
            </w:r>
            <w:r w:rsidRPr="00D717DE">
              <w:rPr>
                <w:rFonts w:ascii="Times New Roman" w:hAnsi="Times New Roman"/>
                <w:sz w:val="24"/>
                <w:szCs w:val="24"/>
                <w:vertAlign w:val="superscript"/>
              </w:rPr>
              <w:t>3</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14,40</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1,80</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16,20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1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16</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тръби ф125 ПЕВП, PN10</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м</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33,00</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33,00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1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17</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тръби ф90 ПЕВП, PN10</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м</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738,00</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738,00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1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18</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тръби фбЗ ПЕВП, PN10</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м</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2,00</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2,00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1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19</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тръби ф32 ПЕВП, PN10</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м</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98,00</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98,00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1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20</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полагане на детекторна лента</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м</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838,00</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33,00</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871,00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1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21</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полагане на сигнална лента</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м</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838,00</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33,00</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871,00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628"/>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22</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полагане на бетон В20 за дъно и монолитни стени на шахта изпускател(РШ) ВЬ=0,4</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м</w:t>
            </w:r>
            <w:r w:rsidRPr="00D717DE">
              <w:rPr>
                <w:rFonts w:ascii="Times New Roman" w:hAnsi="Times New Roman"/>
                <w:sz w:val="24"/>
                <w:szCs w:val="24"/>
                <w:vertAlign w:val="superscript"/>
              </w:rPr>
              <w:t>3</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2,20</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2,20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628"/>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23</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полагане на бетон В15 за подложка на дъно</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м</w:t>
            </w:r>
            <w:r w:rsidRPr="00D717DE">
              <w:rPr>
                <w:rFonts w:ascii="Times New Roman" w:hAnsi="Times New Roman"/>
                <w:sz w:val="24"/>
                <w:szCs w:val="24"/>
                <w:vertAlign w:val="superscript"/>
              </w:rPr>
              <w:t>3</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0,23</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0,23</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628"/>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24</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направа на кофраж за дъно и стени при шахта изпускател</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м</w:t>
            </w:r>
            <w:r w:rsidRPr="00D717DE">
              <w:rPr>
                <w:rFonts w:ascii="Times New Roman" w:hAnsi="Times New Roman"/>
                <w:sz w:val="24"/>
                <w:szCs w:val="24"/>
                <w:vertAlign w:val="superscript"/>
              </w:rPr>
              <w:t>2</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14,76</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14,76</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658"/>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lastRenderedPageBreak/>
              <w:t>25</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Хидроизолация по стени - външно (битумен грунд)</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м</w:t>
            </w:r>
            <w:r w:rsidRPr="00D717DE">
              <w:rPr>
                <w:rFonts w:ascii="Times New Roman" w:hAnsi="Times New Roman"/>
                <w:sz w:val="24"/>
                <w:szCs w:val="24"/>
                <w:vertAlign w:val="superscript"/>
              </w:rPr>
              <w:t>2</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9,42</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9,42</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628"/>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26</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Гланцирана цим.замазка 2см. в два пласта - по дъно</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м</w:t>
            </w:r>
            <w:r w:rsidRPr="00D717DE">
              <w:rPr>
                <w:rFonts w:ascii="Times New Roman" w:hAnsi="Times New Roman"/>
                <w:sz w:val="24"/>
                <w:szCs w:val="24"/>
                <w:vertAlign w:val="superscript"/>
              </w:rPr>
              <w:t>2</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0,79</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0,79</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7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27</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Цим.замазка за уплътняване на СТБ елементи</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м</w:t>
            </w:r>
            <w:r w:rsidRPr="00D717DE">
              <w:rPr>
                <w:rFonts w:ascii="Times New Roman" w:hAnsi="Times New Roman"/>
                <w:sz w:val="24"/>
                <w:szCs w:val="24"/>
                <w:vertAlign w:val="superscript"/>
              </w:rPr>
              <w:t>2</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3,77</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3,77</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1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28</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армировка - AIII, N14</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кг</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23,99</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23,99</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628"/>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29</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готови ст.бет.елементи фЮООмм, Н= 0,70м, EN1917:2003+AC 2007</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1,00</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1,00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628"/>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30</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готови ст.бет.елементи фЮООмм, Н= 0,35м, EN1917:2003+AC 2007</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1,00</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1,00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628"/>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31</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КРШ ф1180/600/200мм, EN1917:2003+AC 2007</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1,00</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1,00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628"/>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32</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самонивелиращ чугунен капак фбООмм за шахти,БДС EN 124:2003</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1,00</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1,00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628"/>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33</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чугунени стъпала, EN13101:2003</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8,00</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8,00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628"/>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34</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мет.опора L=1 м , профил 120/60/5мм, EN 10279:2000</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1,00</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1,00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1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35</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Изпитване на водопровод</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м</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838.ОС</w:t>
            </w:r>
          </w:p>
        </w:tc>
        <w:tc>
          <w:tcPr>
            <w:tcW w:w="990" w:type="dxa"/>
            <w:hideMark/>
          </w:tcPr>
          <w:p w:rsidR="0018365B" w:rsidRPr="00D717DE" w:rsidRDefault="0018365B" w:rsidP="0018365B">
            <w:pPr>
              <w:jc w:val="right"/>
              <w:rPr>
                <w:rFonts w:ascii="Times New Roman" w:hAnsi="Times New Roman"/>
                <w:b/>
                <w:bCs/>
                <w:sz w:val="24"/>
                <w:szCs w:val="24"/>
              </w:rPr>
            </w:pPr>
            <w:r w:rsidRPr="00D717DE">
              <w:rPr>
                <w:rFonts w:ascii="Times New Roman" w:hAnsi="Times New Roman"/>
                <w:b/>
                <w:bCs/>
                <w:sz w:val="24"/>
                <w:szCs w:val="24"/>
              </w:rPr>
              <w:t>зз.ос</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871,00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1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36</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Дезинфекция на водопровод</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м</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838.ОС</w:t>
            </w:r>
          </w:p>
        </w:tc>
        <w:tc>
          <w:tcPr>
            <w:tcW w:w="990" w:type="dxa"/>
            <w:hideMark/>
          </w:tcPr>
          <w:p w:rsidR="0018365B" w:rsidRPr="00D717DE" w:rsidRDefault="0018365B" w:rsidP="0018365B">
            <w:pPr>
              <w:jc w:val="right"/>
              <w:rPr>
                <w:rFonts w:ascii="Times New Roman" w:hAnsi="Times New Roman"/>
                <w:b/>
                <w:bCs/>
                <w:sz w:val="24"/>
                <w:szCs w:val="24"/>
              </w:rPr>
            </w:pPr>
            <w:r w:rsidRPr="00D717DE">
              <w:rPr>
                <w:rFonts w:ascii="Times New Roman" w:hAnsi="Times New Roman"/>
                <w:b/>
                <w:bCs/>
                <w:sz w:val="24"/>
                <w:szCs w:val="24"/>
              </w:rPr>
              <w:t>зз.ос</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871,00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628"/>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37</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Тройник 0125/125/125-ПЕВП</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1,00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1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38</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Тройник 0125/90/125-ПЕВП</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1,00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1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lastRenderedPageBreak/>
              <w:t>39</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Тройник 90/90/90 ПЕВП</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12,00</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12,00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1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40</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Тройник 90/63/90 ПЕВП</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2,00</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2,00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1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41</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Коляно 90° 0125-ПЕВП</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5,00</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5,00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1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42</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Коляно 60° 0125 ПЕВП</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1,00</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1,00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1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43</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Коляно 30° 090 ПЕВП</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1,00</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1,00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1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44</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Коляно 90° 090-ПЕВП</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6,00</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6,00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1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45</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Коляно 60° 090-ПЕВП</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1,00</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1,00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1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46</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Коляно 90° 063-ПЕВП</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2,00</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2,00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1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47</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Коляно 90° с пета DN80</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7,00</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7,00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1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48</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Намалител 0125/90-ПЕВП</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1,00</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1,00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1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49</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Намалител 090/75-ПЕВП</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3,00</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3,00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628"/>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50</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Предфланшова връзка 0125-ПЕВП</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4,00</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4,00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1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51</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Свободен фланец DN125</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4,00</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4,00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628"/>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52</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Предфланшова връзка 090-ПЕВП</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41,00</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41,00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1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53</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Свободен фланец DN80</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41,00</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41,00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1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54</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Глух фланец DN80</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5,00</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5,00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628"/>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55</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Предфланшова връзка 063-ПЕВП</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6,00</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6,00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1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lastRenderedPageBreak/>
              <w:t>56</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Свободен фланец DN50</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6,00</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6,00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1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57</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Жибо с голям обхват DN125</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2,00</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2,00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1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58</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Жибо с голям обхват DN80</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2,00</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2,00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1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59</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Жибо за ПЕ тръби ф75</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2,00</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2,00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1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60</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Водовземна скоба 090/1"</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17,00</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17,00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1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61</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Нипел Г(месингов)</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17,00</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17,00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628"/>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62</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Коляно 90° 032/1" с вътр.месингова резба за 43</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17,00</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17,00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628"/>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63</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Преход 032/1" с външна месингова резба за 43</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34,00</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34,00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658"/>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64</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Спирателен кран DN125 с охр.гарн.</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2</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2,00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628"/>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65</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Спирателен кран DN80 с охр.гарн.</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15</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15,00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1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66</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СК DN50 с гърне и охр.гарн.</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2</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2,00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1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67</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ТСК Г с гърне и охр.гарн.</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17</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17,00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1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68</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Обратна клапа DN80</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1</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1,00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1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69</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ПХ DNSO-надземен</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7</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7,00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628"/>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70</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Комбиниран въздушник DN50</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2</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2,00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628"/>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71</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xml:space="preserve">Доставка и монтаж на Преход 032/ 3/4" с външна </w:t>
            </w:r>
            <w:r w:rsidRPr="00D717DE">
              <w:rPr>
                <w:rFonts w:ascii="Times New Roman" w:hAnsi="Times New Roman"/>
                <w:sz w:val="24"/>
                <w:szCs w:val="24"/>
              </w:rPr>
              <w:lastRenderedPageBreak/>
              <w:t>месингова резба (за челна заварка)</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lastRenderedPageBreak/>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34</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34,00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628"/>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lastRenderedPageBreak/>
              <w:t>72</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Преход 032/ 3/4" с вътрешна месингова резба (за челна заварка)</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34</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34,00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1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73</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СК 3/4"</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17</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17,00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1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74</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Филтър 3/4"</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17</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17,00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1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75</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Нипел 3/4" (месингов)</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34</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34,00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1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76</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Водомер 3/4" (1,5m3/h)</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17</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17,00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1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77</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Обратна клапа 3/4"</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17</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17,00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1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78</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монтаж на СК с изпускател 3/4"</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бр.</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17</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17,00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14"/>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79</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Безизкопно полагане на водопровод</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м'</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20</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20,00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59"/>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80</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Плътно укрепване и разкрепване на изкопи при ширина до 2,00м</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м'</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826</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33</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859,00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59"/>
        </w:trPr>
        <w:tc>
          <w:tcPr>
            <w:tcW w:w="87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81</w:t>
            </w:r>
          </w:p>
        </w:tc>
        <w:tc>
          <w:tcPr>
            <w:tcW w:w="302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Водочерпене по време на строителството</w:t>
            </w:r>
          </w:p>
        </w:tc>
        <w:tc>
          <w:tcPr>
            <w:tcW w:w="91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мсм</w:t>
            </w:r>
          </w:p>
        </w:tc>
        <w:tc>
          <w:tcPr>
            <w:tcW w:w="1132"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20</w:t>
            </w:r>
          </w:p>
        </w:tc>
        <w:tc>
          <w:tcPr>
            <w:tcW w:w="990"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2</w:t>
            </w:r>
          </w:p>
        </w:tc>
        <w:tc>
          <w:tcPr>
            <w:tcW w:w="1041"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22,00</w:t>
            </w:r>
          </w:p>
        </w:tc>
        <w:tc>
          <w:tcPr>
            <w:tcW w:w="1223"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c>
          <w:tcPr>
            <w:tcW w:w="1060"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 </w:t>
            </w:r>
          </w:p>
        </w:tc>
      </w:tr>
      <w:tr w:rsidR="0018365B" w:rsidRPr="00D717DE" w:rsidTr="0018365B">
        <w:trPr>
          <w:trHeight w:val="359"/>
        </w:trPr>
        <w:tc>
          <w:tcPr>
            <w:tcW w:w="10259" w:type="dxa"/>
            <w:gridSpan w:val="8"/>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 xml:space="preserve">Ул. Илия Блъсков: Рехабилитация и реконструкция на улична мрежа </w:t>
            </w:r>
          </w:p>
        </w:tc>
      </w:tr>
    </w:tbl>
    <w:tbl>
      <w:tblPr>
        <w:tblpPr w:leftFromText="141" w:rightFromText="141" w:vertAnchor="text" w:horzAnchor="margin" w:tblpXSpec="center" w:tblpY="1"/>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
        <w:gridCol w:w="5149"/>
        <w:gridCol w:w="897"/>
        <w:gridCol w:w="1459"/>
        <w:gridCol w:w="762"/>
        <w:gridCol w:w="1131"/>
      </w:tblGrid>
      <w:tr w:rsidR="0018365B" w:rsidRPr="00D717DE" w:rsidTr="0018365B">
        <w:trPr>
          <w:trHeight w:val="915"/>
        </w:trPr>
        <w:tc>
          <w:tcPr>
            <w:tcW w:w="836" w:type="dxa"/>
            <w:hideMark/>
          </w:tcPr>
          <w:p w:rsidR="0018365B" w:rsidRPr="00D717DE" w:rsidRDefault="0018365B" w:rsidP="0018365B">
            <w:pPr>
              <w:rPr>
                <w:rFonts w:ascii="Times New Roman" w:hAnsi="Times New Roman"/>
                <w:bCs/>
                <w:sz w:val="24"/>
                <w:szCs w:val="24"/>
                <w:u w:val="single"/>
              </w:rPr>
            </w:pPr>
            <w:r w:rsidRPr="00D717DE">
              <w:rPr>
                <w:rFonts w:ascii="Times New Roman" w:hAnsi="Times New Roman"/>
                <w:bCs/>
                <w:sz w:val="24"/>
                <w:szCs w:val="24"/>
                <w:u w:val="single"/>
              </w:rPr>
              <w:t>№</w:t>
            </w:r>
          </w:p>
        </w:tc>
        <w:tc>
          <w:tcPr>
            <w:tcW w:w="5149" w:type="dxa"/>
            <w:noWrap/>
            <w:hideMark/>
          </w:tcPr>
          <w:p w:rsidR="0018365B" w:rsidRPr="00D717DE" w:rsidRDefault="0018365B" w:rsidP="0018365B">
            <w:pPr>
              <w:rPr>
                <w:rFonts w:ascii="Times New Roman" w:hAnsi="Times New Roman"/>
                <w:bCs/>
                <w:sz w:val="24"/>
                <w:szCs w:val="24"/>
              </w:rPr>
            </w:pPr>
            <w:r w:rsidRPr="00D717DE">
              <w:rPr>
                <w:rFonts w:ascii="Times New Roman" w:hAnsi="Times New Roman"/>
                <w:bCs/>
                <w:sz w:val="24"/>
                <w:szCs w:val="24"/>
              </w:rPr>
              <w:t>Видове работи</w:t>
            </w:r>
          </w:p>
        </w:tc>
        <w:tc>
          <w:tcPr>
            <w:tcW w:w="902" w:type="dxa"/>
            <w:hideMark/>
          </w:tcPr>
          <w:p w:rsidR="0018365B" w:rsidRPr="00D717DE" w:rsidRDefault="0018365B" w:rsidP="0018365B">
            <w:pPr>
              <w:rPr>
                <w:rFonts w:ascii="Times New Roman" w:hAnsi="Times New Roman"/>
                <w:bCs/>
                <w:sz w:val="24"/>
                <w:szCs w:val="24"/>
              </w:rPr>
            </w:pPr>
            <w:r w:rsidRPr="00D717DE">
              <w:rPr>
                <w:rFonts w:ascii="Times New Roman" w:hAnsi="Times New Roman"/>
                <w:bCs/>
                <w:sz w:val="24"/>
                <w:szCs w:val="24"/>
              </w:rPr>
              <w:t>ед. мярка</w:t>
            </w:r>
          </w:p>
        </w:tc>
        <w:tc>
          <w:tcPr>
            <w:tcW w:w="1464" w:type="dxa"/>
            <w:hideMark/>
          </w:tcPr>
          <w:p w:rsidR="0018365B" w:rsidRPr="00D717DE" w:rsidRDefault="0018365B" w:rsidP="0018365B">
            <w:pPr>
              <w:rPr>
                <w:rFonts w:ascii="Times New Roman" w:hAnsi="Times New Roman"/>
                <w:bCs/>
                <w:sz w:val="24"/>
                <w:szCs w:val="24"/>
              </w:rPr>
            </w:pPr>
            <w:r w:rsidRPr="00D717DE">
              <w:rPr>
                <w:rFonts w:ascii="Times New Roman" w:hAnsi="Times New Roman"/>
                <w:bCs/>
                <w:sz w:val="24"/>
                <w:szCs w:val="24"/>
              </w:rPr>
              <w:t>количество</w:t>
            </w:r>
          </w:p>
        </w:tc>
        <w:tc>
          <w:tcPr>
            <w:tcW w:w="767" w:type="dxa"/>
            <w:hideMark/>
          </w:tcPr>
          <w:p w:rsidR="0018365B" w:rsidRPr="00D717DE" w:rsidRDefault="0018365B" w:rsidP="0018365B">
            <w:pPr>
              <w:rPr>
                <w:rFonts w:ascii="Times New Roman" w:hAnsi="Times New Roman"/>
                <w:bCs/>
                <w:sz w:val="24"/>
                <w:szCs w:val="24"/>
              </w:rPr>
            </w:pPr>
            <w:r w:rsidRPr="00D717DE">
              <w:rPr>
                <w:rFonts w:ascii="Times New Roman" w:hAnsi="Times New Roman"/>
                <w:bCs/>
                <w:sz w:val="24"/>
                <w:szCs w:val="24"/>
              </w:rPr>
              <w:t>ед. цена</w:t>
            </w:r>
          </w:p>
        </w:tc>
        <w:tc>
          <w:tcPr>
            <w:tcW w:w="1156" w:type="dxa"/>
            <w:hideMark/>
          </w:tcPr>
          <w:p w:rsidR="0018365B" w:rsidRPr="00D717DE" w:rsidRDefault="0018365B" w:rsidP="0018365B">
            <w:pPr>
              <w:rPr>
                <w:rFonts w:ascii="Times New Roman" w:hAnsi="Times New Roman"/>
                <w:bCs/>
                <w:sz w:val="24"/>
                <w:szCs w:val="24"/>
              </w:rPr>
            </w:pPr>
            <w:r w:rsidRPr="00D717DE">
              <w:rPr>
                <w:rFonts w:ascii="Times New Roman" w:hAnsi="Times New Roman"/>
                <w:bCs/>
                <w:sz w:val="24"/>
                <w:szCs w:val="24"/>
              </w:rPr>
              <w:t>Цена</w:t>
            </w:r>
          </w:p>
        </w:tc>
      </w:tr>
      <w:tr w:rsidR="0018365B" w:rsidRPr="00D717DE" w:rsidTr="0018365B">
        <w:trPr>
          <w:trHeight w:val="630"/>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5149" w:type="dxa"/>
            <w:hideMark/>
          </w:tcPr>
          <w:p w:rsidR="0018365B" w:rsidRPr="00D717DE" w:rsidRDefault="0018365B" w:rsidP="0018365B">
            <w:pPr>
              <w:rPr>
                <w:rFonts w:ascii="Times New Roman" w:hAnsi="Times New Roman"/>
                <w:bCs/>
                <w:sz w:val="24"/>
                <w:szCs w:val="24"/>
              </w:rPr>
            </w:pPr>
            <w:r w:rsidRPr="00D717DE">
              <w:rPr>
                <w:rFonts w:ascii="Times New Roman" w:hAnsi="Times New Roman"/>
                <w:bCs/>
                <w:sz w:val="24"/>
                <w:szCs w:val="24"/>
              </w:rPr>
              <w:t xml:space="preserve">Сметка 2 </w:t>
            </w:r>
            <w:r w:rsidRPr="00D717DE">
              <w:rPr>
                <w:rFonts w:ascii="Times New Roman" w:hAnsi="Times New Roman"/>
                <w:sz w:val="24"/>
                <w:szCs w:val="24"/>
              </w:rPr>
              <w:t xml:space="preserve">- </w:t>
            </w:r>
            <w:r w:rsidRPr="00D717DE">
              <w:rPr>
                <w:rFonts w:ascii="Times New Roman" w:hAnsi="Times New Roman"/>
                <w:bCs/>
                <w:sz w:val="24"/>
                <w:szCs w:val="24"/>
              </w:rPr>
              <w:t>ПОЧИСТВАНЕ НА СТРОИТЕЛНАТА ПЛОЩАДКА</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 </w:t>
            </w:r>
          </w:p>
        </w:tc>
        <w:tc>
          <w:tcPr>
            <w:tcW w:w="1464"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 </w:t>
            </w:r>
          </w:p>
        </w:tc>
        <w:tc>
          <w:tcPr>
            <w:tcW w:w="767"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 </w:t>
            </w:r>
          </w:p>
        </w:tc>
        <w:tc>
          <w:tcPr>
            <w:tcW w:w="1156"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 </w:t>
            </w:r>
          </w:p>
        </w:tc>
      </w:tr>
      <w:tr w:rsidR="0018365B" w:rsidRPr="00D717DE" w:rsidTr="0018365B">
        <w:trPr>
          <w:trHeight w:val="1335"/>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2301</w:t>
            </w:r>
          </w:p>
        </w:tc>
        <w:tc>
          <w:tcPr>
            <w:tcW w:w="5149" w:type="dxa"/>
            <w:hideMark/>
          </w:tcPr>
          <w:p w:rsidR="0018365B" w:rsidRPr="00D717DE" w:rsidRDefault="0018365B" w:rsidP="0018365B">
            <w:pPr>
              <w:rPr>
                <w:rFonts w:ascii="Times New Roman" w:hAnsi="Times New Roman"/>
                <w:bCs/>
                <w:sz w:val="24"/>
                <w:szCs w:val="24"/>
              </w:rPr>
            </w:pPr>
            <w:r w:rsidRPr="00D717DE">
              <w:rPr>
                <w:rFonts w:ascii="Times New Roman" w:hAnsi="Times New Roman"/>
                <w:bCs/>
                <w:sz w:val="24"/>
                <w:szCs w:val="24"/>
              </w:rPr>
              <w:t>Изкоп на неподходящ повърхностен пласт, включително натоварване, транспортиране на определено разстояние, разтоварване на депо и оформянето му съгласно ТС.</w:t>
            </w:r>
          </w:p>
        </w:tc>
        <w:tc>
          <w:tcPr>
            <w:tcW w:w="90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1</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Съгласно Ведомост №1</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3</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478,79</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2</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Съгласно Ведомост №7</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5</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30,50</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lastRenderedPageBreak/>
              <w:t> </w:t>
            </w:r>
          </w:p>
        </w:tc>
        <w:tc>
          <w:tcPr>
            <w:tcW w:w="5149"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Общо:</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3</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509,29</w:t>
            </w:r>
          </w:p>
        </w:tc>
        <w:tc>
          <w:tcPr>
            <w:tcW w:w="767"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 </w:t>
            </w:r>
          </w:p>
        </w:tc>
        <w:tc>
          <w:tcPr>
            <w:tcW w:w="1156"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 </w:t>
            </w:r>
          </w:p>
        </w:tc>
      </w:tr>
      <w:tr w:rsidR="0018365B" w:rsidRPr="00D717DE" w:rsidTr="0018365B">
        <w:trPr>
          <w:trHeight w:val="1320"/>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2304</w:t>
            </w:r>
          </w:p>
        </w:tc>
        <w:tc>
          <w:tcPr>
            <w:tcW w:w="5149" w:type="dxa"/>
            <w:hideMark/>
          </w:tcPr>
          <w:p w:rsidR="0018365B" w:rsidRPr="00D717DE" w:rsidRDefault="0018365B" w:rsidP="0018365B">
            <w:pPr>
              <w:rPr>
                <w:rFonts w:ascii="Times New Roman" w:hAnsi="Times New Roman"/>
                <w:bCs/>
                <w:sz w:val="24"/>
                <w:szCs w:val="24"/>
              </w:rPr>
            </w:pPr>
            <w:r w:rsidRPr="00D717DE">
              <w:rPr>
                <w:rFonts w:ascii="Times New Roman" w:hAnsi="Times New Roman"/>
                <w:bCs/>
                <w:sz w:val="24"/>
                <w:szCs w:val="24"/>
              </w:rPr>
              <w:t>Разрушаване на настилки, тротоари, бордюри, огради и разполагане материалите на склад (включително изкопаване, натоварване, транспорт, разтоварване и складиране на депо)</w:t>
            </w:r>
          </w:p>
        </w:tc>
        <w:tc>
          <w:tcPr>
            <w:tcW w:w="90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1680"/>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2304,1</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Разрушаване на деформирани асфалтови пластове на съществуваща пътната настилка включително натоварване, транспортиране на определено разстояние, разтоварване на депо съгласно ТС.</w:t>
            </w:r>
          </w:p>
        </w:tc>
        <w:tc>
          <w:tcPr>
            <w:tcW w:w="90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1</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Съгласно Ведомост №1</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3</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319,19</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5149"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Общо:</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3</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319,19</w:t>
            </w:r>
          </w:p>
        </w:tc>
        <w:tc>
          <w:tcPr>
            <w:tcW w:w="767"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 </w:t>
            </w:r>
          </w:p>
        </w:tc>
        <w:tc>
          <w:tcPr>
            <w:tcW w:w="1156"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 </w:t>
            </w:r>
          </w:p>
        </w:tc>
      </w:tr>
      <w:tr w:rsidR="0018365B" w:rsidRPr="00D717DE" w:rsidTr="0018365B">
        <w:trPr>
          <w:trHeight w:val="675"/>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2304,2</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Разваляне на бетонови бордюри и превоз на депо, включително всички разходи, съгласно проекта.</w:t>
            </w:r>
          </w:p>
        </w:tc>
        <w:tc>
          <w:tcPr>
            <w:tcW w:w="90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1</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Съгласно Ведомост №2</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м</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786,00</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15"/>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5149"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Общо:</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м</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786,00</w:t>
            </w:r>
          </w:p>
        </w:tc>
        <w:tc>
          <w:tcPr>
            <w:tcW w:w="767"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 </w:t>
            </w:r>
          </w:p>
        </w:tc>
        <w:tc>
          <w:tcPr>
            <w:tcW w:w="1156"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 </w:t>
            </w:r>
          </w:p>
        </w:tc>
      </w:tr>
      <w:tr w:rsidR="0018365B" w:rsidRPr="00D717DE" w:rsidTr="0018365B">
        <w:trPr>
          <w:trHeight w:val="705"/>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2304,3</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Разваляне на тротоар от плочи и превоз на депо включително всички разходи, съгласно проекта.</w:t>
            </w:r>
          </w:p>
        </w:tc>
        <w:tc>
          <w:tcPr>
            <w:tcW w:w="90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1</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Съгласно Ведомост №3</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2</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1299,60</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sz w:val="24"/>
                <w:szCs w:val="24"/>
              </w:rPr>
            </w:pPr>
          </w:p>
        </w:tc>
        <w:tc>
          <w:tcPr>
            <w:tcW w:w="5149"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Общо:</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2</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1299,60</w:t>
            </w:r>
          </w:p>
        </w:tc>
        <w:tc>
          <w:tcPr>
            <w:tcW w:w="767"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 </w:t>
            </w:r>
          </w:p>
        </w:tc>
        <w:tc>
          <w:tcPr>
            <w:tcW w:w="1156"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5149" w:type="dxa"/>
            <w:hideMark/>
          </w:tcPr>
          <w:p w:rsidR="0018365B" w:rsidRPr="00D717DE" w:rsidRDefault="0018365B" w:rsidP="0018365B">
            <w:pPr>
              <w:rPr>
                <w:rFonts w:ascii="Times New Roman" w:hAnsi="Times New Roman"/>
                <w:bCs/>
                <w:sz w:val="24"/>
                <w:szCs w:val="24"/>
              </w:rPr>
            </w:pPr>
            <w:r w:rsidRPr="00D717DE">
              <w:rPr>
                <w:rFonts w:ascii="Times New Roman" w:hAnsi="Times New Roman"/>
                <w:bCs/>
                <w:sz w:val="24"/>
                <w:szCs w:val="24"/>
              </w:rPr>
              <w:t>Сметка 3 - ЗЕМНИ РАБОТИ</w:t>
            </w:r>
          </w:p>
        </w:tc>
        <w:tc>
          <w:tcPr>
            <w:tcW w:w="90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15"/>
        </w:trPr>
        <w:tc>
          <w:tcPr>
            <w:tcW w:w="836"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3300</w:t>
            </w:r>
          </w:p>
        </w:tc>
        <w:tc>
          <w:tcPr>
            <w:tcW w:w="5149" w:type="dxa"/>
            <w:hideMark/>
          </w:tcPr>
          <w:p w:rsidR="0018365B" w:rsidRPr="00D717DE" w:rsidRDefault="0018365B" w:rsidP="0018365B">
            <w:pPr>
              <w:rPr>
                <w:rFonts w:ascii="Times New Roman" w:hAnsi="Times New Roman"/>
                <w:bCs/>
                <w:sz w:val="24"/>
                <w:szCs w:val="24"/>
              </w:rPr>
            </w:pPr>
            <w:r w:rsidRPr="00D717DE">
              <w:rPr>
                <w:rFonts w:ascii="Times New Roman" w:hAnsi="Times New Roman"/>
                <w:bCs/>
                <w:sz w:val="24"/>
                <w:szCs w:val="24"/>
              </w:rPr>
              <w:t>ИЗКОПИ</w:t>
            </w:r>
          </w:p>
        </w:tc>
        <w:tc>
          <w:tcPr>
            <w:tcW w:w="90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3302</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Видове изкопи</w:t>
            </w:r>
          </w:p>
        </w:tc>
        <w:tc>
          <w:tcPr>
            <w:tcW w:w="90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3302,1</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Общ изкоп на неоподходящ материал</w:t>
            </w:r>
          </w:p>
        </w:tc>
        <w:tc>
          <w:tcPr>
            <w:tcW w:w="90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1</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Съгласно Ведомост №4</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3</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176,99</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2</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Съгласно Ведомост №6</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3</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487,5</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sz w:val="24"/>
                <w:szCs w:val="24"/>
              </w:rPr>
            </w:pPr>
          </w:p>
        </w:tc>
        <w:tc>
          <w:tcPr>
            <w:tcW w:w="5149"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Общо:</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3</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664,49</w:t>
            </w:r>
          </w:p>
        </w:tc>
        <w:tc>
          <w:tcPr>
            <w:tcW w:w="767"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 </w:t>
            </w:r>
          </w:p>
        </w:tc>
        <w:tc>
          <w:tcPr>
            <w:tcW w:w="1156"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3304</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Технология на изкопните работи</w:t>
            </w:r>
          </w:p>
        </w:tc>
        <w:tc>
          <w:tcPr>
            <w:tcW w:w="90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3304,1</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Депониране на неподходящ материал</w:t>
            </w:r>
          </w:p>
        </w:tc>
        <w:tc>
          <w:tcPr>
            <w:tcW w:w="90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1</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Съгласно Ведомост №1</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3</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797,98</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2</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Съгласно Ведомост №4</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3</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176,99</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lastRenderedPageBreak/>
              <w:t>3</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Съгласно Ведомост №6</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3</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487,5</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Съгласно Ведомост №7</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3</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30,5</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sz w:val="24"/>
                <w:szCs w:val="24"/>
              </w:rPr>
            </w:pPr>
          </w:p>
        </w:tc>
        <w:tc>
          <w:tcPr>
            <w:tcW w:w="5149"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Общо:</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3</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1 492,97</w:t>
            </w:r>
          </w:p>
        </w:tc>
        <w:tc>
          <w:tcPr>
            <w:tcW w:w="767"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 </w:t>
            </w:r>
          </w:p>
        </w:tc>
        <w:tc>
          <w:tcPr>
            <w:tcW w:w="1156"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3400</w:t>
            </w:r>
          </w:p>
        </w:tc>
        <w:tc>
          <w:tcPr>
            <w:tcW w:w="5149" w:type="dxa"/>
            <w:hideMark/>
          </w:tcPr>
          <w:p w:rsidR="0018365B" w:rsidRPr="00D717DE" w:rsidRDefault="0018365B" w:rsidP="0018365B">
            <w:pPr>
              <w:rPr>
                <w:rFonts w:ascii="Times New Roman" w:hAnsi="Times New Roman"/>
                <w:bCs/>
                <w:sz w:val="24"/>
                <w:szCs w:val="24"/>
              </w:rPr>
            </w:pPr>
            <w:r w:rsidRPr="00D717DE">
              <w:rPr>
                <w:rFonts w:ascii="Times New Roman" w:hAnsi="Times New Roman"/>
                <w:bCs/>
                <w:sz w:val="24"/>
                <w:szCs w:val="24"/>
              </w:rPr>
              <w:t>НАСИПИ</w:t>
            </w:r>
          </w:p>
        </w:tc>
        <w:tc>
          <w:tcPr>
            <w:tcW w:w="90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3402</w:t>
            </w:r>
          </w:p>
        </w:tc>
        <w:tc>
          <w:tcPr>
            <w:tcW w:w="5149" w:type="dxa"/>
            <w:hideMark/>
          </w:tcPr>
          <w:p w:rsidR="0018365B" w:rsidRPr="00D717DE" w:rsidRDefault="0018365B" w:rsidP="0018365B">
            <w:pPr>
              <w:rPr>
                <w:rFonts w:ascii="Times New Roman" w:hAnsi="Times New Roman"/>
                <w:bCs/>
                <w:sz w:val="24"/>
                <w:szCs w:val="24"/>
              </w:rPr>
            </w:pPr>
            <w:r w:rsidRPr="00D717DE">
              <w:rPr>
                <w:rFonts w:ascii="Times New Roman" w:hAnsi="Times New Roman"/>
                <w:bCs/>
                <w:sz w:val="24"/>
                <w:szCs w:val="24"/>
              </w:rPr>
              <w:t>Изграждане на насипа</w:t>
            </w:r>
          </w:p>
        </w:tc>
        <w:tc>
          <w:tcPr>
            <w:tcW w:w="90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705"/>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3402,1</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Подходящ материал (хумус) за запълване на зелени площи</w:t>
            </w:r>
          </w:p>
        </w:tc>
        <w:tc>
          <w:tcPr>
            <w:tcW w:w="90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Съгласно Ведомост №9</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3</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220,08</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5149"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Общо:</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3</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220,08</w:t>
            </w:r>
          </w:p>
        </w:tc>
        <w:tc>
          <w:tcPr>
            <w:tcW w:w="767"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 </w:t>
            </w:r>
          </w:p>
        </w:tc>
        <w:tc>
          <w:tcPr>
            <w:tcW w:w="1156"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 </w:t>
            </w:r>
          </w:p>
        </w:tc>
      </w:tr>
      <w:tr w:rsidR="0018365B" w:rsidRPr="00D717DE" w:rsidTr="0018365B">
        <w:trPr>
          <w:trHeight w:val="810"/>
        </w:trPr>
        <w:tc>
          <w:tcPr>
            <w:tcW w:w="836" w:type="dxa"/>
            <w:hideMark/>
          </w:tcPr>
          <w:p w:rsidR="0018365B" w:rsidRPr="00D717DE" w:rsidRDefault="0018365B" w:rsidP="0018365B">
            <w:pPr>
              <w:rPr>
                <w:rFonts w:ascii="Times New Roman" w:hAnsi="Times New Roman"/>
                <w:sz w:val="24"/>
                <w:szCs w:val="24"/>
              </w:rPr>
            </w:pPr>
          </w:p>
        </w:tc>
        <w:tc>
          <w:tcPr>
            <w:tcW w:w="5149" w:type="dxa"/>
            <w:hideMark/>
          </w:tcPr>
          <w:p w:rsidR="0018365B" w:rsidRPr="00D717DE" w:rsidRDefault="0018365B" w:rsidP="0018365B">
            <w:pPr>
              <w:rPr>
                <w:rFonts w:ascii="Times New Roman" w:hAnsi="Times New Roman"/>
                <w:bCs/>
                <w:sz w:val="24"/>
                <w:szCs w:val="24"/>
              </w:rPr>
            </w:pPr>
            <w:r w:rsidRPr="00D717DE">
              <w:rPr>
                <w:rFonts w:ascii="Times New Roman" w:hAnsi="Times New Roman"/>
                <w:bCs/>
                <w:sz w:val="24"/>
                <w:szCs w:val="24"/>
              </w:rPr>
              <w:t>Сметка 4 - ПОДОСНОВНИ И ОСНОВНИ ПЛАСТОВЕ</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 </w:t>
            </w:r>
          </w:p>
        </w:tc>
        <w:tc>
          <w:tcPr>
            <w:tcW w:w="1464"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945"/>
        </w:trPr>
        <w:tc>
          <w:tcPr>
            <w:tcW w:w="836"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4200</w:t>
            </w:r>
          </w:p>
        </w:tc>
        <w:tc>
          <w:tcPr>
            <w:tcW w:w="5149" w:type="dxa"/>
            <w:hideMark/>
          </w:tcPr>
          <w:p w:rsidR="0018365B" w:rsidRPr="00D717DE" w:rsidRDefault="0018365B" w:rsidP="0018365B">
            <w:pPr>
              <w:rPr>
                <w:rFonts w:ascii="Times New Roman" w:hAnsi="Times New Roman"/>
                <w:bCs/>
                <w:sz w:val="24"/>
                <w:szCs w:val="24"/>
              </w:rPr>
            </w:pPr>
            <w:r w:rsidRPr="00D717DE">
              <w:rPr>
                <w:rFonts w:ascii="Times New Roman" w:hAnsi="Times New Roman"/>
                <w:bCs/>
                <w:sz w:val="24"/>
                <w:szCs w:val="24"/>
              </w:rPr>
              <w:t>Основни пластове от зърнести минерални материали, необработени със свързващи вещества</w:t>
            </w:r>
          </w:p>
        </w:tc>
        <w:tc>
          <w:tcPr>
            <w:tcW w:w="90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1365"/>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4202</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Изпълнение на основни пластове от зърнести материали необработени със свързващо вещество съгласно ТС с гранични условия (зърнометрия) съгласувани с Инженера</w:t>
            </w:r>
          </w:p>
        </w:tc>
        <w:tc>
          <w:tcPr>
            <w:tcW w:w="90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4202,2</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Нефракциониран скален материал</w:t>
            </w:r>
          </w:p>
        </w:tc>
        <w:tc>
          <w:tcPr>
            <w:tcW w:w="90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75"/>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1</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Съгласно Ведомост №4</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3</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176,99</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2</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Съгласно Ведомост №6</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3</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487,5</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3</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Съгласно Ведомост №1</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3</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797,98</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sz w:val="24"/>
                <w:szCs w:val="24"/>
              </w:rPr>
            </w:pPr>
          </w:p>
        </w:tc>
        <w:tc>
          <w:tcPr>
            <w:tcW w:w="5149"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Общо:</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3</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1 462,47</w:t>
            </w:r>
          </w:p>
        </w:tc>
        <w:tc>
          <w:tcPr>
            <w:tcW w:w="767"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 </w:t>
            </w:r>
          </w:p>
        </w:tc>
        <w:tc>
          <w:tcPr>
            <w:tcW w:w="1156"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 </w:t>
            </w:r>
          </w:p>
        </w:tc>
      </w:tr>
      <w:tr w:rsidR="0018365B" w:rsidRPr="00D717DE" w:rsidTr="0018365B">
        <w:trPr>
          <w:trHeight w:val="315"/>
        </w:trPr>
        <w:tc>
          <w:tcPr>
            <w:tcW w:w="836" w:type="dxa"/>
            <w:hideMark/>
          </w:tcPr>
          <w:p w:rsidR="0018365B" w:rsidRPr="00D717DE" w:rsidRDefault="0018365B" w:rsidP="0018365B">
            <w:pPr>
              <w:rPr>
                <w:rFonts w:ascii="Times New Roman" w:hAnsi="Times New Roman"/>
                <w:sz w:val="24"/>
                <w:szCs w:val="24"/>
              </w:rPr>
            </w:pPr>
          </w:p>
        </w:tc>
        <w:tc>
          <w:tcPr>
            <w:tcW w:w="5149" w:type="dxa"/>
            <w:hideMark/>
          </w:tcPr>
          <w:p w:rsidR="0018365B" w:rsidRPr="00D717DE" w:rsidRDefault="0018365B" w:rsidP="0018365B">
            <w:pPr>
              <w:rPr>
                <w:rFonts w:ascii="Times New Roman" w:hAnsi="Times New Roman"/>
                <w:bCs/>
                <w:sz w:val="24"/>
                <w:szCs w:val="24"/>
              </w:rPr>
            </w:pPr>
            <w:r w:rsidRPr="00D717DE">
              <w:rPr>
                <w:rFonts w:ascii="Times New Roman" w:hAnsi="Times New Roman"/>
                <w:bCs/>
                <w:sz w:val="24"/>
                <w:szCs w:val="24"/>
              </w:rPr>
              <w:t>Сметка 5 - АСФАЛТОВИ РАБОТИ</w:t>
            </w:r>
          </w:p>
        </w:tc>
        <w:tc>
          <w:tcPr>
            <w:tcW w:w="90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1260"/>
        </w:trPr>
        <w:tc>
          <w:tcPr>
            <w:tcW w:w="836"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5500</w:t>
            </w:r>
          </w:p>
        </w:tc>
        <w:tc>
          <w:tcPr>
            <w:tcW w:w="5149" w:type="dxa"/>
            <w:hideMark/>
          </w:tcPr>
          <w:p w:rsidR="0018365B" w:rsidRPr="00D717DE" w:rsidRDefault="0018365B" w:rsidP="0018365B">
            <w:pPr>
              <w:rPr>
                <w:rFonts w:ascii="Times New Roman" w:hAnsi="Times New Roman"/>
                <w:bCs/>
                <w:sz w:val="24"/>
                <w:szCs w:val="24"/>
              </w:rPr>
            </w:pPr>
            <w:r w:rsidRPr="00D717DE">
              <w:rPr>
                <w:rFonts w:ascii="Times New Roman" w:hAnsi="Times New Roman"/>
                <w:bCs/>
                <w:sz w:val="24"/>
                <w:szCs w:val="24"/>
              </w:rPr>
              <w:t>Асфалтови смеси за долен пласт на покритието /биндер/ (включително производство, транспортиране, полагане и уплътняване), съгласно ТС</w:t>
            </w:r>
          </w:p>
        </w:tc>
        <w:tc>
          <w:tcPr>
            <w:tcW w:w="90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765"/>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5501</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Асфалтова смес за долен пласт на покритието /биндер/ Тип 0/22</w:t>
            </w:r>
          </w:p>
        </w:tc>
        <w:tc>
          <w:tcPr>
            <w:tcW w:w="90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1</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Директно трасе - Съгласно Ведомост №8</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т</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746,72</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15"/>
        </w:trPr>
        <w:tc>
          <w:tcPr>
            <w:tcW w:w="836"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2</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Съгласно Ведомост №7</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т</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51,24</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15"/>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5149"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Общо:</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т</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797,96</w:t>
            </w:r>
          </w:p>
        </w:tc>
        <w:tc>
          <w:tcPr>
            <w:tcW w:w="767"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 </w:t>
            </w:r>
          </w:p>
        </w:tc>
        <w:tc>
          <w:tcPr>
            <w:tcW w:w="1156"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 </w:t>
            </w:r>
          </w:p>
        </w:tc>
      </w:tr>
      <w:tr w:rsidR="0018365B" w:rsidRPr="00D717DE" w:rsidTr="0018365B">
        <w:trPr>
          <w:trHeight w:val="1260"/>
        </w:trPr>
        <w:tc>
          <w:tcPr>
            <w:tcW w:w="836"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lastRenderedPageBreak/>
              <w:t>5600</w:t>
            </w:r>
          </w:p>
        </w:tc>
        <w:tc>
          <w:tcPr>
            <w:tcW w:w="5149" w:type="dxa"/>
            <w:hideMark/>
          </w:tcPr>
          <w:p w:rsidR="0018365B" w:rsidRPr="00D717DE" w:rsidRDefault="0018365B" w:rsidP="0018365B">
            <w:pPr>
              <w:rPr>
                <w:rFonts w:ascii="Times New Roman" w:hAnsi="Times New Roman"/>
                <w:bCs/>
                <w:sz w:val="24"/>
                <w:szCs w:val="24"/>
              </w:rPr>
            </w:pPr>
            <w:r w:rsidRPr="00D717DE">
              <w:rPr>
                <w:rFonts w:ascii="Times New Roman" w:hAnsi="Times New Roman"/>
                <w:bCs/>
                <w:sz w:val="24"/>
                <w:szCs w:val="24"/>
              </w:rPr>
              <w:t>Асфалтови смеси за износващ пласт на покритието (включително производство, транспортиране, полагане и уплътняване), съгласно ТС</w:t>
            </w:r>
          </w:p>
        </w:tc>
        <w:tc>
          <w:tcPr>
            <w:tcW w:w="90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15"/>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5604</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Плътен асфалтобетон тип "В" с дебелина 4см</w:t>
            </w:r>
          </w:p>
        </w:tc>
        <w:tc>
          <w:tcPr>
            <w:tcW w:w="90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75"/>
        </w:trPr>
        <w:tc>
          <w:tcPr>
            <w:tcW w:w="836"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1</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Директно трасе - Съгласно Ведомост №8</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2</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4 152,50</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2</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Съгласно Ведомост №6</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2</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1 950,00</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3</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Съгласно Ведомост №7</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2</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305</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5149"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Общо:</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2</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6 407,50</w:t>
            </w:r>
          </w:p>
        </w:tc>
        <w:tc>
          <w:tcPr>
            <w:tcW w:w="767"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 </w:t>
            </w:r>
          </w:p>
        </w:tc>
        <w:tc>
          <w:tcPr>
            <w:tcW w:w="1156"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 </w:t>
            </w:r>
          </w:p>
        </w:tc>
      </w:tr>
      <w:tr w:rsidR="0018365B" w:rsidRPr="00D717DE" w:rsidTr="0018365B">
        <w:trPr>
          <w:trHeight w:val="1080"/>
        </w:trPr>
        <w:tc>
          <w:tcPr>
            <w:tcW w:w="836"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5700</w:t>
            </w:r>
          </w:p>
        </w:tc>
        <w:tc>
          <w:tcPr>
            <w:tcW w:w="5149" w:type="dxa"/>
            <w:hideMark/>
          </w:tcPr>
          <w:p w:rsidR="0018365B" w:rsidRPr="00D717DE" w:rsidRDefault="0018365B" w:rsidP="0018365B">
            <w:pPr>
              <w:rPr>
                <w:rFonts w:ascii="Times New Roman" w:hAnsi="Times New Roman"/>
                <w:bCs/>
                <w:sz w:val="24"/>
                <w:szCs w:val="24"/>
              </w:rPr>
            </w:pPr>
            <w:r w:rsidRPr="00D717DE">
              <w:rPr>
                <w:rFonts w:ascii="Times New Roman" w:hAnsi="Times New Roman"/>
                <w:bCs/>
                <w:sz w:val="24"/>
                <w:szCs w:val="24"/>
              </w:rPr>
              <w:t>Направа на първи (свързващ) битумен разлив за връзка с различна ширина, съгласно изискванията на ТС.</w:t>
            </w:r>
          </w:p>
        </w:tc>
        <w:tc>
          <w:tcPr>
            <w:tcW w:w="90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1</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Директно трасе - Съгласно Ведомост №8</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2</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4 152,50</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2</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Съгласно Ведомост №7</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2</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305</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5149"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Общо:</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2</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4 457,50</w:t>
            </w:r>
          </w:p>
        </w:tc>
        <w:tc>
          <w:tcPr>
            <w:tcW w:w="767"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 </w:t>
            </w:r>
          </w:p>
        </w:tc>
        <w:tc>
          <w:tcPr>
            <w:tcW w:w="1156"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 </w:t>
            </w:r>
          </w:p>
        </w:tc>
      </w:tr>
      <w:tr w:rsidR="0018365B" w:rsidRPr="00D717DE" w:rsidTr="0018365B">
        <w:trPr>
          <w:trHeight w:val="945"/>
        </w:trPr>
        <w:tc>
          <w:tcPr>
            <w:tcW w:w="836"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5800</w:t>
            </w:r>
          </w:p>
        </w:tc>
        <w:tc>
          <w:tcPr>
            <w:tcW w:w="5149" w:type="dxa"/>
            <w:hideMark/>
          </w:tcPr>
          <w:p w:rsidR="0018365B" w:rsidRPr="00D717DE" w:rsidRDefault="0018365B" w:rsidP="0018365B">
            <w:pPr>
              <w:rPr>
                <w:rFonts w:ascii="Times New Roman" w:hAnsi="Times New Roman"/>
                <w:bCs/>
                <w:sz w:val="24"/>
                <w:szCs w:val="24"/>
              </w:rPr>
            </w:pPr>
            <w:r w:rsidRPr="00D717DE">
              <w:rPr>
                <w:rFonts w:ascii="Times New Roman" w:hAnsi="Times New Roman"/>
                <w:bCs/>
                <w:sz w:val="24"/>
                <w:szCs w:val="24"/>
              </w:rPr>
              <w:t>Направа на втори (свързващ) битумен разлив за връзка с различна ширина, съгласно изискванията на ТС.</w:t>
            </w:r>
          </w:p>
        </w:tc>
        <w:tc>
          <w:tcPr>
            <w:tcW w:w="90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1</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Директно трасе - Съгласно Ведомост №8</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2</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5 190,63</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2</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Съгласно Ведомост №7</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2</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305</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5149"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Общо:</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2</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5 495,63</w:t>
            </w:r>
          </w:p>
        </w:tc>
        <w:tc>
          <w:tcPr>
            <w:tcW w:w="767"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 </w:t>
            </w:r>
          </w:p>
        </w:tc>
        <w:tc>
          <w:tcPr>
            <w:tcW w:w="1156"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 </w:t>
            </w:r>
          </w:p>
        </w:tc>
      </w:tr>
      <w:tr w:rsidR="0018365B" w:rsidRPr="00D717DE" w:rsidTr="0018365B">
        <w:trPr>
          <w:trHeight w:val="315"/>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5149" w:type="dxa"/>
            <w:hideMark/>
          </w:tcPr>
          <w:p w:rsidR="0018365B" w:rsidRPr="00D717DE" w:rsidRDefault="0018365B" w:rsidP="0018365B">
            <w:pPr>
              <w:rPr>
                <w:rFonts w:ascii="Times New Roman" w:hAnsi="Times New Roman"/>
                <w:bCs/>
                <w:sz w:val="24"/>
                <w:szCs w:val="24"/>
              </w:rPr>
            </w:pPr>
            <w:r w:rsidRPr="00D717DE">
              <w:rPr>
                <w:rFonts w:ascii="Times New Roman" w:hAnsi="Times New Roman"/>
                <w:bCs/>
                <w:sz w:val="24"/>
                <w:szCs w:val="24"/>
              </w:rPr>
              <w:t>Сметка 6 - ПЪТНИ РАБОТИ</w:t>
            </w:r>
          </w:p>
        </w:tc>
        <w:tc>
          <w:tcPr>
            <w:tcW w:w="90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990"/>
        </w:trPr>
        <w:tc>
          <w:tcPr>
            <w:tcW w:w="836"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6001</w:t>
            </w:r>
          </w:p>
        </w:tc>
        <w:tc>
          <w:tcPr>
            <w:tcW w:w="5149" w:type="dxa"/>
            <w:hideMark/>
          </w:tcPr>
          <w:p w:rsidR="0018365B" w:rsidRPr="00D717DE" w:rsidRDefault="0018365B" w:rsidP="0018365B">
            <w:pPr>
              <w:rPr>
                <w:rFonts w:ascii="Times New Roman" w:hAnsi="Times New Roman"/>
                <w:bCs/>
                <w:sz w:val="24"/>
                <w:szCs w:val="24"/>
              </w:rPr>
            </w:pPr>
            <w:r w:rsidRPr="00D717DE">
              <w:rPr>
                <w:rFonts w:ascii="Times New Roman" w:hAnsi="Times New Roman"/>
                <w:bCs/>
                <w:sz w:val="24"/>
                <w:szCs w:val="24"/>
              </w:rPr>
              <w:t>Доставка и полагане на бетонови бордюри с размер 18/35, включително всички разходи, съгласно проекта.</w:t>
            </w:r>
          </w:p>
        </w:tc>
        <w:tc>
          <w:tcPr>
            <w:tcW w:w="90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15"/>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1</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Съгласно Ведомост №5</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м</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1 754,00</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15"/>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2</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Съгласно Ведомост №7</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м</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30</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15"/>
        </w:trPr>
        <w:tc>
          <w:tcPr>
            <w:tcW w:w="836" w:type="dxa"/>
            <w:hideMark/>
          </w:tcPr>
          <w:p w:rsidR="0018365B" w:rsidRPr="00D717DE" w:rsidRDefault="0018365B" w:rsidP="0018365B">
            <w:pPr>
              <w:rPr>
                <w:rFonts w:ascii="Times New Roman" w:hAnsi="Times New Roman"/>
                <w:sz w:val="24"/>
                <w:szCs w:val="24"/>
              </w:rPr>
            </w:pPr>
          </w:p>
        </w:tc>
        <w:tc>
          <w:tcPr>
            <w:tcW w:w="5149"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Общо:</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м</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1 784,00</w:t>
            </w:r>
          </w:p>
        </w:tc>
        <w:tc>
          <w:tcPr>
            <w:tcW w:w="767"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 </w:t>
            </w:r>
          </w:p>
        </w:tc>
        <w:tc>
          <w:tcPr>
            <w:tcW w:w="1156"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 </w:t>
            </w:r>
          </w:p>
        </w:tc>
      </w:tr>
      <w:tr w:rsidR="0018365B" w:rsidRPr="00D717DE" w:rsidTr="0018365B">
        <w:trPr>
          <w:trHeight w:val="795"/>
        </w:trPr>
        <w:tc>
          <w:tcPr>
            <w:tcW w:w="836"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6002</w:t>
            </w:r>
          </w:p>
        </w:tc>
        <w:tc>
          <w:tcPr>
            <w:tcW w:w="5149"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Cs/>
                <w:sz w:val="24"/>
                <w:szCs w:val="24"/>
              </w:rPr>
              <w:t>Направа на тротоар с нови бетонови плочи, включително всички свързани с това разходи</w:t>
            </w:r>
            <w:r w:rsidRPr="00D717DE">
              <w:rPr>
                <w:rFonts w:ascii="Times New Roman" w:hAnsi="Times New Roman"/>
                <w:b/>
                <w:bCs/>
                <w:sz w:val="24"/>
                <w:szCs w:val="24"/>
              </w:rPr>
              <w:t>.</w:t>
            </w:r>
          </w:p>
        </w:tc>
        <w:tc>
          <w:tcPr>
            <w:tcW w:w="90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735"/>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6002,1</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Несортиран тр.камък за направа на тротоар, включително всички разходи, съгласно проекта.</w:t>
            </w:r>
          </w:p>
        </w:tc>
        <w:tc>
          <w:tcPr>
            <w:tcW w:w="90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lastRenderedPageBreak/>
              <w:t>1</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Съгласно Ведомост №6</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3</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487,5</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2</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Съгласно Ведомост №7</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3</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2,25</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5149"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Общо:</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3</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489,75</w:t>
            </w:r>
          </w:p>
        </w:tc>
        <w:tc>
          <w:tcPr>
            <w:tcW w:w="767"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 </w:t>
            </w:r>
          </w:p>
        </w:tc>
        <w:tc>
          <w:tcPr>
            <w:tcW w:w="1156"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 </w:t>
            </w:r>
          </w:p>
        </w:tc>
      </w:tr>
      <w:tr w:rsidR="0018365B" w:rsidRPr="00D717DE" w:rsidTr="0018365B">
        <w:trPr>
          <w:trHeight w:val="705"/>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6002,3</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Подложен пясък10см за направа на тротоар, включително всички разходи, съгласно проекта.</w:t>
            </w:r>
          </w:p>
        </w:tc>
        <w:tc>
          <w:tcPr>
            <w:tcW w:w="90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1</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Съгласно Ведомост №7</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3</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0,9</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5149"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Общо:</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3</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0,9</w:t>
            </w:r>
          </w:p>
        </w:tc>
        <w:tc>
          <w:tcPr>
            <w:tcW w:w="767"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 </w:t>
            </w:r>
          </w:p>
        </w:tc>
        <w:tc>
          <w:tcPr>
            <w:tcW w:w="1156"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 </w:t>
            </w:r>
          </w:p>
        </w:tc>
      </w:tr>
      <w:tr w:rsidR="0018365B" w:rsidRPr="00D717DE" w:rsidTr="0018365B">
        <w:trPr>
          <w:trHeight w:val="690"/>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6002,4</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Направа на тротоар от бетонови тактилни плочи, включително всички разходи, съгласно проекта.</w:t>
            </w:r>
          </w:p>
        </w:tc>
        <w:tc>
          <w:tcPr>
            <w:tcW w:w="90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15"/>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1</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Съгласно Ведомост №7</w:t>
            </w:r>
          </w:p>
        </w:tc>
        <w:tc>
          <w:tcPr>
            <w:tcW w:w="90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9</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sz w:val="24"/>
                <w:szCs w:val="24"/>
              </w:rPr>
            </w:pPr>
          </w:p>
        </w:tc>
        <w:tc>
          <w:tcPr>
            <w:tcW w:w="5149"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Общо:</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2</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9</w:t>
            </w:r>
          </w:p>
        </w:tc>
        <w:tc>
          <w:tcPr>
            <w:tcW w:w="767"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 </w:t>
            </w:r>
          </w:p>
        </w:tc>
        <w:tc>
          <w:tcPr>
            <w:tcW w:w="1156"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 </w:t>
            </w:r>
          </w:p>
        </w:tc>
      </w:tr>
      <w:tr w:rsidR="0018365B" w:rsidRPr="00D717DE" w:rsidTr="0018365B">
        <w:trPr>
          <w:trHeight w:val="330"/>
        </w:trPr>
        <w:tc>
          <w:tcPr>
            <w:tcW w:w="836" w:type="dxa"/>
            <w:hideMark/>
          </w:tcPr>
          <w:p w:rsidR="0018365B" w:rsidRPr="00D717DE" w:rsidRDefault="0018365B" w:rsidP="0018365B">
            <w:pPr>
              <w:rPr>
                <w:rFonts w:ascii="Times New Roman" w:hAnsi="Times New Roman"/>
                <w:sz w:val="24"/>
                <w:szCs w:val="24"/>
              </w:rPr>
            </w:pPr>
          </w:p>
        </w:tc>
        <w:tc>
          <w:tcPr>
            <w:tcW w:w="5149" w:type="dxa"/>
            <w:hideMark/>
          </w:tcPr>
          <w:p w:rsidR="0018365B" w:rsidRPr="00D717DE" w:rsidRDefault="0018365B" w:rsidP="0018365B">
            <w:pPr>
              <w:rPr>
                <w:rFonts w:ascii="Times New Roman" w:hAnsi="Times New Roman"/>
                <w:bCs/>
                <w:sz w:val="24"/>
                <w:szCs w:val="24"/>
              </w:rPr>
            </w:pPr>
            <w:r w:rsidRPr="00D717DE">
              <w:rPr>
                <w:rFonts w:ascii="Times New Roman" w:hAnsi="Times New Roman"/>
                <w:bCs/>
                <w:sz w:val="24"/>
                <w:szCs w:val="24"/>
              </w:rPr>
              <w:t>Сметка 8000 - ОТВОДНЯВАНЕ</w:t>
            </w:r>
          </w:p>
        </w:tc>
        <w:tc>
          <w:tcPr>
            <w:tcW w:w="90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735"/>
        </w:trPr>
        <w:tc>
          <w:tcPr>
            <w:tcW w:w="836"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8300</w:t>
            </w:r>
          </w:p>
        </w:tc>
        <w:tc>
          <w:tcPr>
            <w:tcW w:w="5149" w:type="dxa"/>
            <w:hideMark/>
          </w:tcPr>
          <w:p w:rsidR="0018365B" w:rsidRPr="00D717DE" w:rsidRDefault="0018365B" w:rsidP="0018365B">
            <w:pPr>
              <w:rPr>
                <w:rFonts w:ascii="Times New Roman" w:hAnsi="Times New Roman"/>
                <w:bCs/>
                <w:sz w:val="24"/>
                <w:szCs w:val="24"/>
              </w:rPr>
            </w:pPr>
            <w:r w:rsidRPr="00D717DE">
              <w:rPr>
                <w:rFonts w:ascii="Times New Roman" w:hAnsi="Times New Roman"/>
                <w:bCs/>
                <w:sz w:val="24"/>
                <w:szCs w:val="24"/>
              </w:rPr>
              <w:t>Устройства за отвеждане на повърхностни води</w:t>
            </w:r>
          </w:p>
        </w:tc>
        <w:tc>
          <w:tcPr>
            <w:tcW w:w="90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30"/>
        </w:trPr>
        <w:tc>
          <w:tcPr>
            <w:tcW w:w="836"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8320</w:t>
            </w:r>
          </w:p>
        </w:tc>
        <w:tc>
          <w:tcPr>
            <w:tcW w:w="5149" w:type="dxa"/>
            <w:hideMark/>
          </w:tcPr>
          <w:p w:rsidR="0018365B" w:rsidRPr="00D717DE" w:rsidRDefault="0018365B" w:rsidP="0018365B">
            <w:pPr>
              <w:rPr>
                <w:rFonts w:ascii="Times New Roman" w:hAnsi="Times New Roman"/>
                <w:bCs/>
                <w:sz w:val="24"/>
                <w:szCs w:val="24"/>
              </w:rPr>
            </w:pPr>
            <w:r w:rsidRPr="00D717DE">
              <w:rPr>
                <w:rFonts w:ascii="Times New Roman" w:hAnsi="Times New Roman"/>
                <w:bCs/>
                <w:sz w:val="24"/>
                <w:szCs w:val="24"/>
              </w:rPr>
              <w:t>Отводнителни улеи по откоси</w:t>
            </w:r>
          </w:p>
        </w:tc>
        <w:tc>
          <w:tcPr>
            <w:tcW w:w="90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30"/>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8321</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Доставка и полагане на улеи по откоси</w:t>
            </w:r>
          </w:p>
        </w:tc>
        <w:tc>
          <w:tcPr>
            <w:tcW w:w="90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15"/>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1</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Съгласно Ведомост №12</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м</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136</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15"/>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5149"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Общо:</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м</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136</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5149" w:type="dxa"/>
            <w:hideMark/>
          </w:tcPr>
          <w:p w:rsidR="0018365B" w:rsidRPr="00D717DE" w:rsidRDefault="0018365B" w:rsidP="0018365B">
            <w:pPr>
              <w:rPr>
                <w:rFonts w:ascii="Times New Roman" w:hAnsi="Times New Roman"/>
                <w:bCs/>
                <w:sz w:val="24"/>
                <w:szCs w:val="24"/>
              </w:rPr>
            </w:pPr>
            <w:r w:rsidRPr="00D717DE">
              <w:rPr>
                <w:rFonts w:ascii="Times New Roman" w:hAnsi="Times New Roman"/>
                <w:bCs/>
                <w:sz w:val="24"/>
                <w:szCs w:val="24"/>
              </w:rPr>
              <w:t>Сметка 11 - ПЪТНИ ЗНАЦИ И МАРКИРОВКИ</w:t>
            </w:r>
          </w:p>
        </w:tc>
        <w:tc>
          <w:tcPr>
            <w:tcW w:w="90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15"/>
        </w:trPr>
        <w:tc>
          <w:tcPr>
            <w:tcW w:w="836"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11200</w:t>
            </w:r>
          </w:p>
        </w:tc>
        <w:tc>
          <w:tcPr>
            <w:tcW w:w="5149" w:type="dxa"/>
            <w:hideMark/>
          </w:tcPr>
          <w:p w:rsidR="0018365B" w:rsidRPr="00D717DE" w:rsidRDefault="0018365B" w:rsidP="0018365B">
            <w:pPr>
              <w:rPr>
                <w:rFonts w:ascii="Times New Roman" w:hAnsi="Times New Roman"/>
                <w:bCs/>
                <w:sz w:val="24"/>
                <w:szCs w:val="24"/>
              </w:rPr>
            </w:pPr>
            <w:r w:rsidRPr="00D717DE">
              <w:rPr>
                <w:rFonts w:ascii="Times New Roman" w:hAnsi="Times New Roman"/>
                <w:bCs/>
                <w:sz w:val="24"/>
                <w:szCs w:val="24"/>
              </w:rPr>
              <w:t>ПЪТНИ ЗНАЦИ</w:t>
            </w:r>
          </w:p>
        </w:tc>
        <w:tc>
          <w:tcPr>
            <w:tcW w:w="90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720"/>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11203</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Стандартни светлоотразителни пътни знаци типоразмер II</w:t>
            </w:r>
          </w:p>
        </w:tc>
        <w:tc>
          <w:tcPr>
            <w:tcW w:w="90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15"/>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1</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Група Б2 - Съгласно Ведомост №10</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бр</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2</w:t>
            </w:r>
          </w:p>
        </w:tc>
        <w:tc>
          <w:tcPr>
            <w:tcW w:w="767"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 </w:t>
            </w:r>
          </w:p>
        </w:tc>
        <w:tc>
          <w:tcPr>
            <w:tcW w:w="1156"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11212</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Стълбове с дължина до 3.0 м за стандартни знаци</w:t>
            </w:r>
          </w:p>
        </w:tc>
        <w:tc>
          <w:tcPr>
            <w:tcW w:w="90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15"/>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1</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Съгласно Ведомост №10</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бр</w:t>
            </w:r>
          </w:p>
        </w:tc>
        <w:tc>
          <w:tcPr>
            <w:tcW w:w="1464" w:type="dxa"/>
            <w:hideMark/>
          </w:tcPr>
          <w:p w:rsidR="0018365B" w:rsidRPr="00D717DE" w:rsidRDefault="0018365B" w:rsidP="0018365B">
            <w:pPr>
              <w:jc w:val="right"/>
              <w:rPr>
                <w:rFonts w:ascii="Times New Roman" w:hAnsi="Times New Roman"/>
                <w:bCs/>
                <w:sz w:val="24"/>
                <w:szCs w:val="24"/>
              </w:rPr>
            </w:pPr>
            <w:r w:rsidRPr="00D717DE">
              <w:rPr>
                <w:rFonts w:ascii="Times New Roman" w:hAnsi="Times New Roman"/>
                <w:bCs/>
                <w:sz w:val="24"/>
                <w:szCs w:val="24"/>
              </w:rPr>
              <w:t>2</w:t>
            </w:r>
          </w:p>
        </w:tc>
        <w:tc>
          <w:tcPr>
            <w:tcW w:w="767"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 </w:t>
            </w:r>
          </w:p>
        </w:tc>
        <w:tc>
          <w:tcPr>
            <w:tcW w:w="1156"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 </w:t>
            </w:r>
          </w:p>
        </w:tc>
      </w:tr>
      <w:tr w:rsidR="0018365B" w:rsidRPr="00D717DE" w:rsidTr="0018365B">
        <w:trPr>
          <w:trHeight w:val="315"/>
        </w:trPr>
        <w:tc>
          <w:tcPr>
            <w:tcW w:w="836"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11300</w:t>
            </w:r>
          </w:p>
        </w:tc>
        <w:tc>
          <w:tcPr>
            <w:tcW w:w="5149" w:type="dxa"/>
            <w:hideMark/>
          </w:tcPr>
          <w:p w:rsidR="0018365B" w:rsidRPr="00D717DE" w:rsidRDefault="0018365B" w:rsidP="0018365B">
            <w:pPr>
              <w:rPr>
                <w:rFonts w:ascii="Times New Roman" w:hAnsi="Times New Roman"/>
                <w:bCs/>
                <w:sz w:val="24"/>
                <w:szCs w:val="24"/>
              </w:rPr>
            </w:pPr>
            <w:r w:rsidRPr="00D717DE">
              <w:rPr>
                <w:rFonts w:ascii="Times New Roman" w:hAnsi="Times New Roman"/>
                <w:bCs/>
                <w:sz w:val="24"/>
                <w:szCs w:val="24"/>
              </w:rPr>
              <w:t>ПЪТНА МАРКИРОВКА</w:t>
            </w:r>
          </w:p>
        </w:tc>
        <w:tc>
          <w:tcPr>
            <w:tcW w:w="90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60"/>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11309</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Маркировка от бяла боя без светлоотражателни перли, машинно положена, в съответствие с българския справочник за пътни знаци и както са показани на чертежите</w:t>
            </w:r>
          </w:p>
        </w:tc>
        <w:tc>
          <w:tcPr>
            <w:tcW w:w="902"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jc w:val="right"/>
              <w:rPr>
                <w:rFonts w:ascii="Times New Roman" w:hAnsi="Times New Roman"/>
                <w:sz w:val="24"/>
                <w:szCs w:val="24"/>
              </w:rPr>
            </w:pPr>
            <w:r w:rsidRPr="00D717DE">
              <w:rPr>
                <w:rFonts w:ascii="Times New Roman" w:hAnsi="Times New Roman"/>
                <w:sz w:val="24"/>
                <w:szCs w:val="24"/>
              </w:rPr>
              <w:t> </w:t>
            </w:r>
          </w:p>
        </w:tc>
        <w:tc>
          <w:tcPr>
            <w:tcW w:w="767"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c>
          <w:tcPr>
            <w:tcW w:w="115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 </w:t>
            </w:r>
          </w:p>
        </w:tc>
      </w:tr>
      <w:tr w:rsidR="0018365B" w:rsidRPr="00D717DE" w:rsidTr="0018365B">
        <w:trPr>
          <w:trHeight w:val="345"/>
        </w:trPr>
        <w:tc>
          <w:tcPr>
            <w:tcW w:w="836"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lastRenderedPageBreak/>
              <w:t>1</w:t>
            </w:r>
          </w:p>
        </w:tc>
        <w:tc>
          <w:tcPr>
            <w:tcW w:w="5149" w:type="dxa"/>
            <w:hideMark/>
          </w:tcPr>
          <w:p w:rsidR="0018365B" w:rsidRPr="00D717DE" w:rsidRDefault="0018365B" w:rsidP="0018365B">
            <w:pPr>
              <w:rPr>
                <w:rFonts w:ascii="Times New Roman" w:hAnsi="Times New Roman"/>
                <w:sz w:val="24"/>
                <w:szCs w:val="24"/>
              </w:rPr>
            </w:pPr>
            <w:r w:rsidRPr="00D717DE">
              <w:rPr>
                <w:rFonts w:ascii="Times New Roman" w:hAnsi="Times New Roman"/>
                <w:sz w:val="24"/>
                <w:szCs w:val="24"/>
              </w:rPr>
              <w:t>Непрекъсната линия 150мм ширина-Съгласно Ведомост №11,№7</w:t>
            </w:r>
          </w:p>
        </w:tc>
        <w:tc>
          <w:tcPr>
            <w:tcW w:w="902"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2</w:t>
            </w:r>
          </w:p>
        </w:tc>
        <w:tc>
          <w:tcPr>
            <w:tcW w:w="1464" w:type="dxa"/>
            <w:hideMark/>
          </w:tcPr>
          <w:p w:rsidR="0018365B" w:rsidRPr="00D717DE" w:rsidRDefault="0018365B" w:rsidP="0018365B">
            <w:pPr>
              <w:jc w:val="right"/>
              <w:rPr>
                <w:rFonts w:ascii="Times New Roman" w:hAnsi="Times New Roman"/>
                <w:b/>
                <w:bCs/>
                <w:sz w:val="24"/>
                <w:szCs w:val="24"/>
              </w:rPr>
            </w:pPr>
            <w:r w:rsidRPr="00D717DE">
              <w:rPr>
                <w:rFonts w:ascii="Times New Roman" w:hAnsi="Times New Roman"/>
                <w:b/>
                <w:bCs/>
                <w:sz w:val="24"/>
                <w:szCs w:val="24"/>
              </w:rPr>
              <w:t>270,3</w:t>
            </w:r>
          </w:p>
        </w:tc>
        <w:tc>
          <w:tcPr>
            <w:tcW w:w="767"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 </w:t>
            </w:r>
          </w:p>
        </w:tc>
        <w:tc>
          <w:tcPr>
            <w:tcW w:w="1156" w:type="dxa"/>
            <w:hideMark/>
          </w:tcPr>
          <w:p w:rsidR="0018365B" w:rsidRPr="00D717DE" w:rsidRDefault="0018365B" w:rsidP="0018365B">
            <w:pPr>
              <w:rPr>
                <w:rFonts w:ascii="Times New Roman" w:hAnsi="Times New Roman"/>
                <w:b/>
                <w:bCs/>
                <w:sz w:val="24"/>
                <w:szCs w:val="24"/>
              </w:rPr>
            </w:pPr>
            <w:r w:rsidRPr="00D717DE">
              <w:rPr>
                <w:rFonts w:ascii="Times New Roman" w:hAnsi="Times New Roman"/>
                <w:b/>
                <w:bCs/>
                <w:sz w:val="24"/>
                <w:szCs w:val="24"/>
              </w:rPr>
              <w:t> </w:t>
            </w:r>
          </w:p>
        </w:tc>
      </w:tr>
    </w:tbl>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
        <w:gridCol w:w="306"/>
        <w:gridCol w:w="2774"/>
        <w:gridCol w:w="965"/>
        <w:gridCol w:w="1192"/>
        <w:gridCol w:w="218"/>
        <w:gridCol w:w="829"/>
        <w:gridCol w:w="96"/>
        <w:gridCol w:w="1464"/>
        <w:gridCol w:w="370"/>
        <w:gridCol w:w="350"/>
        <w:gridCol w:w="1209"/>
      </w:tblGrid>
      <w:tr w:rsidR="0018365B" w:rsidRPr="00D717DE" w:rsidTr="00F4756F">
        <w:trPr>
          <w:trHeight w:val="810"/>
        </w:trPr>
        <w:tc>
          <w:tcPr>
            <w:tcW w:w="4762" w:type="dxa"/>
            <w:gridSpan w:val="4"/>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xml:space="preserve">Ул. Стоил войвода : Уличен водопровод - диаметър </w:t>
            </w:r>
          </w:p>
        </w:tc>
        <w:tc>
          <w:tcPr>
            <w:tcW w:w="1192" w:type="dxa"/>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Ф110-ПЕВП</w:t>
            </w:r>
          </w:p>
        </w:tc>
        <w:tc>
          <w:tcPr>
            <w:tcW w:w="1047"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всичко</w:t>
            </w:r>
          </w:p>
        </w:tc>
        <w:tc>
          <w:tcPr>
            <w:tcW w:w="1930" w:type="dxa"/>
            <w:gridSpan w:val="3"/>
            <w:vMerge w:val="restart"/>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единична цена в лева</w:t>
            </w:r>
          </w:p>
        </w:tc>
        <w:tc>
          <w:tcPr>
            <w:tcW w:w="1559" w:type="dxa"/>
            <w:gridSpan w:val="2"/>
            <w:vMerge w:val="restart"/>
            <w:hideMark/>
          </w:tcPr>
          <w:p w:rsidR="0018365B" w:rsidRPr="00D717DE" w:rsidRDefault="0018365B" w:rsidP="0018365B">
            <w:pPr>
              <w:spacing w:after="0" w:line="240" w:lineRule="auto"/>
              <w:jc w:val="center"/>
              <w:rPr>
                <w:rFonts w:ascii="Times New Roman" w:hAnsi="Times New Roman"/>
                <w:b/>
                <w:bCs/>
                <w:sz w:val="24"/>
                <w:szCs w:val="24"/>
              </w:rPr>
            </w:pPr>
            <w:r w:rsidRPr="00D717DE">
              <w:rPr>
                <w:rFonts w:ascii="Times New Roman" w:hAnsi="Times New Roman"/>
                <w:b/>
                <w:bCs/>
                <w:sz w:val="24"/>
                <w:szCs w:val="24"/>
              </w:rPr>
              <w:t>сума</w:t>
            </w:r>
          </w:p>
        </w:tc>
      </w:tr>
      <w:tr w:rsidR="0018365B" w:rsidRPr="00D717DE" w:rsidTr="00F4756F">
        <w:trPr>
          <w:trHeight w:val="300"/>
        </w:trPr>
        <w:tc>
          <w:tcPr>
            <w:tcW w:w="717" w:type="dxa"/>
            <w:vMerge w:val="restart"/>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w:t>
            </w:r>
          </w:p>
        </w:tc>
        <w:tc>
          <w:tcPr>
            <w:tcW w:w="3080" w:type="dxa"/>
            <w:gridSpan w:val="2"/>
            <w:vMerge w:val="restart"/>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Наименование на СМР</w:t>
            </w:r>
          </w:p>
        </w:tc>
        <w:tc>
          <w:tcPr>
            <w:tcW w:w="965" w:type="dxa"/>
            <w:vMerge w:val="restart"/>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ед. мярка</w:t>
            </w:r>
          </w:p>
        </w:tc>
        <w:tc>
          <w:tcPr>
            <w:tcW w:w="1192" w:type="dxa"/>
            <w:vMerge w:val="restart"/>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к-во</w:t>
            </w:r>
          </w:p>
        </w:tc>
        <w:tc>
          <w:tcPr>
            <w:tcW w:w="1047" w:type="dxa"/>
            <w:gridSpan w:val="2"/>
            <w:vMerge w:val="restart"/>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к-во</w:t>
            </w:r>
          </w:p>
        </w:tc>
        <w:tc>
          <w:tcPr>
            <w:tcW w:w="1930" w:type="dxa"/>
            <w:gridSpan w:val="3"/>
            <w:vMerge/>
            <w:hideMark/>
          </w:tcPr>
          <w:p w:rsidR="0018365B" w:rsidRPr="00D717DE" w:rsidRDefault="0018365B" w:rsidP="0018365B">
            <w:pPr>
              <w:spacing w:after="0" w:line="240" w:lineRule="auto"/>
              <w:rPr>
                <w:rFonts w:ascii="Times New Roman" w:hAnsi="Times New Roman"/>
                <w:b/>
                <w:bCs/>
                <w:sz w:val="24"/>
                <w:szCs w:val="24"/>
              </w:rPr>
            </w:pPr>
          </w:p>
        </w:tc>
        <w:tc>
          <w:tcPr>
            <w:tcW w:w="1559" w:type="dxa"/>
            <w:gridSpan w:val="2"/>
            <w:vMerge/>
            <w:hideMark/>
          </w:tcPr>
          <w:p w:rsidR="0018365B" w:rsidRPr="00D717DE" w:rsidRDefault="0018365B" w:rsidP="0018365B">
            <w:pPr>
              <w:spacing w:after="0" w:line="240" w:lineRule="auto"/>
              <w:rPr>
                <w:rFonts w:ascii="Times New Roman" w:hAnsi="Times New Roman"/>
                <w:b/>
                <w:bCs/>
                <w:sz w:val="24"/>
                <w:szCs w:val="24"/>
              </w:rPr>
            </w:pPr>
          </w:p>
        </w:tc>
      </w:tr>
      <w:tr w:rsidR="0018365B" w:rsidRPr="00D717DE" w:rsidTr="00F4756F">
        <w:trPr>
          <w:trHeight w:val="315"/>
        </w:trPr>
        <w:tc>
          <w:tcPr>
            <w:tcW w:w="717" w:type="dxa"/>
            <w:vMerge/>
            <w:hideMark/>
          </w:tcPr>
          <w:p w:rsidR="0018365B" w:rsidRPr="00D717DE" w:rsidRDefault="0018365B" w:rsidP="0018365B">
            <w:pPr>
              <w:spacing w:after="0" w:line="240" w:lineRule="auto"/>
              <w:rPr>
                <w:rFonts w:ascii="Times New Roman" w:hAnsi="Times New Roman"/>
                <w:sz w:val="24"/>
                <w:szCs w:val="24"/>
              </w:rPr>
            </w:pPr>
          </w:p>
        </w:tc>
        <w:tc>
          <w:tcPr>
            <w:tcW w:w="3080" w:type="dxa"/>
            <w:gridSpan w:val="2"/>
            <w:vMerge/>
            <w:hideMark/>
          </w:tcPr>
          <w:p w:rsidR="0018365B" w:rsidRPr="00D717DE" w:rsidRDefault="0018365B" w:rsidP="0018365B">
            <w:pPr>
              <w:spacing w:after="0" w:line="240" w:lineRule="auto"/>
              <w:rPr>
                <w:rFonts w:ascii="Times New Roman" w:hAnsi="Times New Roman"/>
                <w:b/>
                <w:bCs/>
                <w:sz w:val="24"/>
                <w:szCs w:val="24"/>
              </w:rPr>
            </w:pPr>
          </w:p>
        </w:tc>
        <w:tc>
          <w:tcPr>
            <w:tcW w:w="965" w:type="dxa"/>
            <w:vMerge/>
            <w:hideMark/>
          </w:tcPr>
          <w:p w:rsidR="0018365B" w:rsidRPr="00D717DE" w:rsidRDefault="0018365B" w:rsidP="0018365B">
            <w:pPr>
              <w:spacing w:after="0" w:line="240" w:lineRule="auto"/>
              <w:rPr>
                <w:rFonts w:ascii="Times New Roman" w:hAnsi="Times New Roman"/>
                <w:b/>
                <w:bCs/>
                <w:sz w:val="24"/>
                <w:szCs w:val="24"/>
              </w:rPr>
            </w:pPr>
          </w:p>
        </w:tc>
        <w:tc>
          <w:tcPr>
            <w:tcW w:w="1192" w:type="dxa"/>
            <w:vMerge/>
            <w:hideMark/>
          </w:tcPr>
          <w:p w:rsidR="0018365B" w:rsidRPr="00D717DE" w:rsidRDefault="0018365B" w:rsidP="0018365B">
            <w:pPr>
              <w:spacing w:after="0" w:line="240" w:lineRule="auto"/>
              <w:rPr>
                <w:rFonts w:ascii="Times New Roman" w:hAnsi="Times New Roman"/>
                <w:b/>
                <w:bCs/>
                <w:sz w:val="24"/>
                <w:szCs w:val="24"/>
              </w:rPr>
            </w:pPr>
          </w:p>
        </w:tc>
        <w:tc>
          <w:tcPr>
            <w:tcW w:w="1047" w:type="dxa"/>
            <w:gridSpan w:val="2"/>
            <w:vMerge/>
            <w:hideMark/>
          </w:tcPr>
          <w:p w:rsidR="0018365B" w:rsidRPr="00D717DE" w:rsidRDefault="0018365B" w:rsidP="0018365B">
            <w:pPr>
              <w:spacing w:after="0" w:line="240" w:lineRule="auto"/>
              <w:rPr>
                <w:rFonts w:ascii="Times New Roman" w:hAnsi="Times New Roman"/>
                <w:b/>
                <w:bCs/>
                <w:sz w:val="24"/>
                <w:szCs w:val="24"/>
              </w:rPr>
            </w:pPr>
          </w:p>
        </w:tc>
        <w:tc>
          <w:tcPr>
            <w:tcW w:w="1930" w:type="dxa"/>
            <w:gridSpan w:val="3"/>
            <w:vMerge/>
            <w:hideMark/>
          </w:tcPr>
          <w:p w:rsidR="0018365B" w:rsidRPr="00D717DE" w:rsidRDefault="0018365B" w:rsidP="0018365B">
            <w:pPr>
              <w:spacing w:after="0" w:line="240" w:lineRule="auto"/>
              <w:rPr>
                <w:rFonts w:ascii="Times New Roman" w:hAnsi="Times New Roman"/>
                <w:b/>
                <w:bCs/>
                <w:sz w:val="24"/>
                <w:szCs w:val="24"/>
              </w:rPr>
            </w:pPr>
          </w:p>
        </w:tc>
        <w:tc>
          <w:tcPr>
            <w:tcW w:w="1559" w:type="dxa"/>
            <w:gridSpan w:val="2"/>
            <w:vMerge/>
            <w:hideMark/>
          </w:tcPr>
          <w:p w:rsidR="0018365B" w:rsidRPr="00D717DE" w:rsidRDefault="0018365B" w:rsidP="0018365B">
            <w:pPr>
              <w:spacing w:after="0" w:line="240" w:lineRule="auto"/>
              <w:rPr>
                <w:rFonts w:ascii="Times New Roman" w:hAnsi="Times New Roman"/>
                <w:b/>
                <w:bCs/>
                <w:sz w:val="24"/>
                <w:szCs w:val="24"/>
              </w:rPr>
            </w:pPr>
          </w:p>
        </w:tc>
      </w:tr>
      <w:tr w:rsidR="0018365B" w:rsidRPr="00D717DE" w:rsidTr="00F4756F">
        <w:trPr>
          <w:trHeight w:val="33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1</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Рязане на асфалтова настилка</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м'</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845,00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845,00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9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2</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Разбиване на асфалтова настилка</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м</w:t>
            </w:r>
            <w:r w:rsidRPr="00D717DE">
              <w:rPr>
                <w:rFonts w:ascii="Times New Roman" w:hAnsi="Times New Roman"/>
                <w:sz w:val="24"/>
                <w:szCs w:val="24"/>
                <w:vertAlign w:val="superscript"/>
              </w:rPr>
              <w:t>2</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465,00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465,00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9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3</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Извозване на строителни отпадъци</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м</w:t>
            </w:r>
            <w:r w:rsidRPr="00D717DE">
              <w:rPr>
                <w:rFonts w:ascii="Times New Roman" w:hAnsi="Times New Roman"/>
                <w:sz w:val="24"/>
                <w:szCs w:val="24"/>
                <w:vertAlign w:val="superscript"/>
              </w:rPr>
              <w:t>3</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232,50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232,50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9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4</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Масов изкоп - общо</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м</w:t>
            </w:r>
            <w:r w:rsidRPr="00D717DE">
              <w:rPr>
                <w:rFonts w:ascii="Times New Roman" w:hAnsi="Times New Roman"/>
                <w:sz w:val="24"/>
                <w:szCs w:val="24"/>
                <w:vertAlign w:val="superscript"/>
              </w:rPr>
              <w:t>3</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724,81</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724,81</w:t>
            </w:r>
          </w:p>
        </w:tc>
        <w:tc>
          <w:tcPr>
            <w:tcW w:w="1930" w:type="dxa"/>
            <w:gridSpan w:val="3"/>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9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4,1</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85% машинен изкоп</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м</w:t>
            </w:r>
            <w:r w:rsidRPr="00D717DE">
              <w:rPr>
                <w:rFonts w:ascii="Times New Roman" w:hAnsi="Times New Roman"/>
                <w:sz w:val="24"/>
                <w:szCs w:val="24"/>
                <w:vertAlign w:val="superscript"/>
              </w:rPr>
              <w:t>3</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616,09</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616,09</w:t>
            </w:r>
          </w:p>
        </w:tc>
        <w:tc>
          <w:tcPr>
            <w:tcW w:w="1930" w:type="dxa"/>
            <w:gridSpan w:val="3"/>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9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Скална почва</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м</w:t>
            </w:r>
            <w:r w:rsidRPr="00D717DE">
              <w:rPr>
                <w:rFonts w:ascii="Times New Roman" w:hAnsi="Times New Roman"/>
                <w:sz w:val="24"/>
                <w:szCs w:val="24"/>
                <w:vertAlign w:val="superscript"/>
              </w:rPr>
              <w:t>3</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92,41</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92,41</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9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Земна почва</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м</w:t>
            </w:r>
            <w:r w:rsidRPr="00D717DE">
              <w:rPr>
                <w:rFonts w:ascii="Times New Roman" w:hAnsi="Times New Roman"/>
                <w:sz w:val="24"/>
                <w:szCs w:val="24"/>
                <w:vertAlign w:val="superscript"/>
              </w:rPr>
              <w:t>3</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523,67</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523,67</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9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4,2</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15% ръчен изкоп</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м</w:t>
            </w:r>
            <w:r w:rsidRPr="00D717DE">
              <w:rPr>
                <w:rFonts w:ascii="Times New Roman" w:hAnsi="Times New Roman"/>
                <w:sz w:val="24"/>
                <w:szCs w:val="24"/>
                <w:vertAlign w:val="superscript"/>
              </w:rPr>
              <w:t>3</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108,72</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108,72</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645"/>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5</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Извозване и разтоваране на земни маси от механичен изкоп със самосвал на 15км</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м</w:t>
            </w:r>
            <w:r w:rsidRPr="00D717DE">
              <w:rPr>
                <w:rFonts w:ascii="Times New Roman" w:hAnsi="Times New Roman"/>
                <w:sz w:val="24"/>
                <w:szCs w:val="24"/>
                <w:vertAlign w:val="superscript"/>
              </w:rPr>
              <w:t>3</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616,09</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616,09</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9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6</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Разриване на депо на почви и стр.отпадъци</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м</w:t>
            </w:r>
            <w:r w:rsidRPr="00D717DE">
              <w:rPr>
                <w:rFonts w:ascii="Times New Roman" w:hAnsi="Times New Roman"/>
                <w:sz w:val="24"/>
                <w:szCs w:val="24"/>
                <w:vertAlign w:val="superscript"/>
              </w:rPr>
              <w:t>3</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616,09</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616,09</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9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7</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Натоварване на камион от ръчен изкоп х 1,20</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м</w:t>
            </w:r>
            <w:r w:rsidRPr="00D717DE">
              <w:rPr>
                <w:rFonts w:ascii="Times New Roman" w:hAnsi="Times New Roman"/>
                <w:sz w:val="24"/>
                <w:szCs w:val="24"/>
                <w:vertAlign w:val="superscript"/>
              </w:rPr>
              <w:t>3</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130,47</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130,47</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645"/>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8</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Извозване и разтоваране с камион на земни маси от ръчен изкоп на 15 км</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м</w:t>
            </w:r>
            <w:r w:rsidRPr="00D717DE">
              <w:rPr>
                <w:rFonts w:ascii="Times New Roman" w:hAnsi="Times New Roman"/>
                <w:sz w:val="24"/>
                <w:szCs w:val="24"/>
                <w:vertAlign w:val="superscript"/>
              </w:rPr>
              <w:t>3</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130,47</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130,47</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9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9</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на пясък за пясъчна подложка и засипка</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м</w:t>
            </w:r>
            <w:r w:rsidRPr="00D717DE">
              <w:rPr>
                <w:rFonts w:ascii="Times New Roman" w:hAnsi="Times New Roman"/>
                <w:sz w:val="24"/>
                <w:szCs w:val="24"/>
                <w:vertAlign w:val="superscript"/>
              </w:rPr>
              <w:t>3</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240,69</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240,69</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9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10</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полагане на несортиран трошен камък</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м</w:t>
            </w:r>
            <w:r w:rsidRPr="00D717DE">
              <w:rPr>
                <w:rFonts w:ascii="Times New Roman" w:hAnsi="Times New Roman"/>
                <w:sz w:val="24"/>
                <w:szCs w:val="24"/>
                <w:vertAlign w:val="superscript"/>
              </w:rPr>
              <w:t>3</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407,14</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407,14</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9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11</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Уплътняване на несортиран трошен камък</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м</w:t>
            </w:r>
            <w:r w:rsidRPr="00D717DE">
              <w:rPr>
                <w:rFonts w:ascii="Times New Roman" w:hAnsi="Times New Roman"/>
                <w:sz w:val="24"/>
                <w:szCs w:val="24"/>
                <w:vertAlign w:val="superscript"/>
              </w:rPr>
              <w:t>3</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407,14</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407,14</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645"/>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12</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Обратна засипка с изкопана земна маса (за СВО през тротоари)</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м</w:t>
            </w:r>
            <w:r w:rsidRPr="00D717DE">
              <w:rPr>
                <w:rFonts w:ascii="Times New Roman" w:hAnsi="Times New Roman"/>
                <w:sz w:val="24"/>
                <w:szCs w:val="24"/>
                <w:vertAlign w:val="superscript"/>
              </w:rPr>
              <w:t>3</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49,66</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49,66</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3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13</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Направа на опорни блокове</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бр</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43,00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43,00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9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14</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Направа на кофраж за опорни блокове</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м</w:t>
            </w:r>
            <w:r w:rsidRPr="00D717DE">
              <w:rPr>
                <w:rFonts w:ascii="Times New Roman" w:hAnsi="Times New Roman"/>
                <w:sz w:val="24"/>
                <w:szCs w:val="24"/>
                <w:vertAlign w:val="superscript"/>
              </w:rPr>
              <w:t>2</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22,79</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22,79</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9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15</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на бетон В12,5 за опорни блокове</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м</w:t>
            </w:r>
            <w:r w:rsidRPr="00D717DE">
              <w:rPr>
                <w:rFonts w:ascii="Times New Roman" w:hAnsi="Times New Roman"/>
                <w:sz w:val="24"/>
                <w:szCs w:val="24"/>
                <w:vertAlign w:val="superscript"/>
              </w:rPr>
              <w:t>3</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8,60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8,60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3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16</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тръби ф110 ПЕВП, PN10</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м</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368,00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368,00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3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17</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тръби ф90 ПЕВП, PN10</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м</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21,50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21,50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3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18</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тръби фбЗ ПЕВП, PN10</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м</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1,50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1,50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3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19</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тръби ф32 ПЕВП, PN10</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м</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119,00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119,00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3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lastRenderedPageBreak/>
              <w:t>20</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полагане на детекторна лента</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м</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510,00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510,00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3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21</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полагане на сигнална лента</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м</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510,00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510,00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645"/>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22</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полагане на бетон В20 за дъно и монолитни стени на шахта изпускател(РШ) ВЬ=0,4</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м</w:t>
            </w:r>
            <w:r w:rsidRPr="00D717DE">
              <w:rPr>
                <w:rFonts w:ascii="Times New Roman" w:hAnsi="Times New Roman"/>
                <w:sz w:val="24"/>
                <w:szCs w:val="24"/>
                <w:vertAlign w:val="superscript"/>
              </w:rPr>
              <w:t>3</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2,20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2,20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645"/>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23</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полагане на бетон В15 за подложка на дъно</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м</w:t>
            </w:r>
            <w:r w:rsidRPr="00D717DE">
              <w:rPr>
                <w:rFonts w:ascii="Times New Roman" w:hAnsi="Times New Roman"/>
                <w:sz w:val="24"/>
                <w:szCs w:val="24"/>
                <w:vertAlign w:val="superscript"/>
              </w:rPr>
              <w:t>3</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0,23</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0,23</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645"/>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24</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направа на кофраж за дъно и стени при шахта изпускател</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м</w:t>
            </w:r>
            <w:r w:rsidRPr="00D717DE">
              <w:rPr>
                <w:rFonts w:ascii="Times New Roman" w:hAnsi="Times New Roman"/>
                <w:sz w:val="24"/>
                <w:szCs w:val="24"/>
                <w:vertAlign w:val="superscript"/>
              </w:rPr>
              <w:t>2</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14,76</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14,76</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645"/>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25</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Хидроизолация по стени - външно (битумен грунд)</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м</w:t>
            </w:r>
            <w:r w:rsidRPr="00D717DE">
              <w:rPr>
                <w:rFonts w:ascii="Times New Roman" w:hAnsi="Times New Roman"/>
                <w:sz w:val="24"/>
                <w:szCs w:val="24"/>
                <w:vertAlign w:val="superscript"/>
              </w:rPr>
              <w:t>2</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9,42</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9,42</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645"/>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26</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Гланцирана цим.замазка 2см. в два пласта - по дъно</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м</w:t>
            </w:r>
            <w:r w:rsidRPr="00D717DE">
              <w:rPr>
                <w:rFonts w:ascii="Times New Roman" w:hAnsi="Times New Roman"/>
                <w:sz w:val="24"/>
                <w:szCs w:val="24"/>
                <w:vertAlign w:val="superscript"/>
              </w:rPr>
              <w:t>2</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0,79</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0,79</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9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27</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Цим.замазка за уплътняване на СТБ елементи</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м</w:t>
            </w:r>
            <w:r w:rsidRPr="00D717DE">
              <w:rPr>
                <w:rFonts w:ascii="Times New Roman" w:hAnsi="Times New Roman"/>
                <w:sz w:val="24"/>
                <w:szCs w:val="24"/>
                <w:vertAlign w:val="superscript"/>
              </w:rPr>
              <w:t>2</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3,77</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3,77</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3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28</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армировка - AllI, N14</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кг</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23,99</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23,99</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645"/>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29</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готови ст.бет.елементи фЮООмм, Н= 0,70м, EN1917.2003+AC 2007</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бр</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1,00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645"/>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30</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готови ст.бет.елементи фЮООмм, Н= 0,35м, EN1917:2003+AC 2007</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бр</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1,00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645"/>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31</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КРШ ф1180/600/200мм, EN1917:2003+AC 200/</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бр</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1,00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645"/>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32</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самонивелиращ чугунен капак фбООмм за шахти.БДС EN 124:2003</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бр</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1,00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645"/>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33</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чугунени стъпала, EN13101:2003</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бр</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8,00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8,00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645"/>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34</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мет.опора 1_=1м , профил 120/60/5мм, EN 10279:2000</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бр</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1,00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3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35</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Изпитване на водопровод</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м</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510,00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510,00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3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36</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Дезинфекция на водопровод</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м</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510,00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510,00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645"/>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37</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Тройник 0125/110/125-ПЕВП</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бр</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1,00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3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38</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Тройник 0200/110/20-ПЕВП</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бр</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1,00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3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39</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xml:space="preserve">Доставка и монтаж на </w:t>
            </w:r>
            <w:r w:rsidRPr="00D717DE">
              <w:rPr>
                <w:rFonts w:ascii="Times New Roman" w:hAnsi="Times New Roman"/>
                <w:sz w:val="24"/>
                <w:szCs w:val="24"/>
              </w:rPr>
              <w:lastRenderedPageBreak/>
              <w:t>Тройник 110/110/110 ПЕВП</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lastRenderedPageBreak/>
              <w:t>бр</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1,00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3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lastRenderedPageBreak/>
              <w:t>40</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Тройник 110/90/110 ПЕВП</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бр</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5,00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5,00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3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41</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Тройник 110/63/110 ПЕВП</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бр</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1,00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3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42</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Коляно 90° 0110-ПЕВП</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бр</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1,00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3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43</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Коляно 90° 090-ПЕВП</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бр</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3,00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3,00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3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44</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Коляно 90° 063-ПЕВП</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бр</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1,00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3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45</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Коляно 90° с пета DN80</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бр</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2,00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2,00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3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46</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Намалител 0110/90-ПЕВП</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бр</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1,00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645"/>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47</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Предфланшова връзка 0110-ПЕВП</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бр</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6,00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6,00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3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48</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Свободен фланец DN100</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бр</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6,00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6,00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645"/>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49</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Предфланшова връзка 090-ПЕВП</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бр</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14,00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14,00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3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50</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Свободен фланец DN80</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бр</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14,00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14,00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3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51</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Глух фланец DN80</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бр</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2,00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2,00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645"/>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52</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Предфланшова връзка 063-ПЕВП</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бр</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3,00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3,00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3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53</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Свободен фланец DN50</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бр</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3,00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3,00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3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54</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Жибо с голям обхват DN200</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бр</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2,00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2,00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3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55</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Жибо с голям обхват DN125</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бр</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2,00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2,00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3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56</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Жибо с голям обхват DN80</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бр</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3,00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3,00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3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57</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Фланшов адаптор DN200</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бр</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1,00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3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58</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Водовземна скоба 0110/1"</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бр</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16,00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16,00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3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59</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Нипел 1 "(месингов)</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бр</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16,00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16,00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645"/>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60</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Коляно 90° 032/1" с вътр.месингова резба за 43</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бр</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16,00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16,00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645"/>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61</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Преход 032/1" с външна месингова резба за 43</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бр</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32,00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32,00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645"/>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lastRenderedPageBreak/>
              <w:t>62</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Спирателен кран DN100 с охр.гарн.</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бр</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3,00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3,00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645"/>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63</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Спирателен кран DN80 с охр.гарн.</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бр</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5,00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5,00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645"/>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64</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СК DN50 с гърне и охр.гарн.</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бр</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1,00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3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65</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ТСК Г с гърне и охр.гарн.</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бр</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16,00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16,00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3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66</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Обратна клапа DN80</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бр</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1,00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3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67</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ПХ DNSO-надземен</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бр</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2,00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2,00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645"/>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68</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Комбиниран въздушник DN50</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бр</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1,00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645"/>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69</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Преход 032/ 3/4" с външна месингова резба (за челна заварка)</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бр.</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32,00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32,00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645"/>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70</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Преход 032/ 3/4" с вътрешна месингова резба (за челна заварка)</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бр.</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32,00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32,00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3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71</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СК 3/4"</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бр.</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16,00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16,00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3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72</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Филтър 3/4"</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бр.</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16,00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16,00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3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73</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Нипел 3/4" (месингов)</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бр.</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32,00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32,00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3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74</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Водомер 3/4" (1,5m3/h)</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бр.</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16,00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16,00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3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75</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Обратна клапа 3/4"</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бр.</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16,00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16,00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3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76</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монтаж на СК с изпускател 3/4"</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бр.</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16,00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16,00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3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77</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Безизкопно полагане на водопровод</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м’</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10,00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10,00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645"/>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78</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Плътно укрепване и разкрепване на изкопи при ширина до 2,00м</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м</w:t>
            </w:r>
            <w:r w:rsidRPr="00D717DE">
              <w:rPr>
                <w:rFonts w:ascii="Times New Roman" w:hAnsi="Times New Roman"/>
                <w:sz w:val="24"/>
                <w:szCs w:val="24"/>
                <w:vertAlign w:val="superscript"/>
              </w:rPr>
              <w:t>1</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502,00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502,00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30"/>
        </w:trPr>
        <w:tc>
          <w:tcPr>
            <w:tcW w:w="717"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79</w:t>
            </w:r>
          </w:p>
        </w:tc>
        <w:tc>
          <w:tcPr>
            <w:tcW w:w="308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Водочерпене по време на строителството</w:t>
            </w:r>
          </w:p>
        </w:tc>
        <w:tc>
          <w:tcPr>
            <w:tcW w:w="965"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мсм</w:t>
            </w:r>
          </w:p>
        </w:tc>
        <w:tc>
          <w:tcPr>
            <w:tcW w:w="1192"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12,00</w:t>
            </w:r>
          </w:p>
        </w:tc>
        <w:tc>
          <w:tcPr>
            <w:tcW w:w="1047" w:type="dxa"/>
            <w:gridSpan w:val="2"/>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12,00</w:t>
            </w:r>
          </w:p>
        </w:tc>
        <w:tc>
          <w:tcPr>
            <w:tcW w:w="1930" w:type="dxa"/>
            <w:gridSpan w:val="3"/>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559"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30"/>
        </w:trPr>
        <w:tc>
          <w:tcPr>
            <w:tcW w:w="10490" w:type="dxa"/>
            <w:gridSpan w:val="12"/>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Ул. Стоил войвода: Рехабилитация и реконструкция на улична мрежа</w:t>
            </w:r>
          </w:p>
        </w:tc>
      </w:tr>
      <w:tr w:rsidR="0018365B" w:rsidRPr="00D717DE" w:rsidTr="00F4756F">
        <w:trPr>
          <w:trHeight w:val="630"/>
        </w:trPr>
        <w:tc>
          <w:tcPr>
            <w:tcW w:w="1023" w:type="dxa"/>
            <w:gridSpan w:val="2"/>
            <w:hideMark/>
          </w:tcPr>
          <w:p w:rsidR="0018365B" w:rsidRPr="00D717DE" w:rsidRDefault="0018365B" w:rsidP="0018365B">
            <w:pPr>
              <w:spacing w:after="0" w:line="240" w:lineRule="auto"/>
              <w:rPr>
                <w:rFonts w:ascii="Times New Roman" w:hAnsi="Times New Roman"/>
                <w:b/>
                <w:bCs/>
                <w:sz w:val="24"/>
                <w:szCs w:val="24"/>
                <w:u w:val="single"/>
              </w:rPr>
            </w:pPr>
            <w:r w:rsidRPr="00D717DE">
              <w:rPr>
                <w:rFonts w:ascii="Times New Roman" w:hAnsi="Times New Roman"/>
                <w:b/>
                <w:bCs/>
                <w:sz w:val="24"/>
                <w:szCs w:val="24"/>
                <w:u w:val="single"/>
              </w:rPr>
              <w:t>№</w:t>
            </w:r>
          </w:p>
        </w:tc>
        <w:tc>
          <w:tcPr>
            <w:tcW w:w="5149" w:type="dxa"/>
            <w:gridSpan w:val="4"/>
            <w:noWrap/>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Видове работи</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ед. мярка</w:t>
            </w:r>
          </w:p>
        </w:tc>
        <w:tc>
          <w:tcPr>
            <w:tcW w:w="1464" w:type="dxa"/>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количество</w:t>
            </w:r>
          </w:p>
        </w:tc>
        <w:tc>
          <w:tcPr>
            <w:tcW w:w="720"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ед. цена</w:t>
            </w:r>
          </w:p>
        </w:tc>
        <w:tc>
          <w:tcPr>
            <w:tcW w:w="1209" w:type="dxa"/>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Цена</w:t>
            </w:r>
          </w:p>
        </w:tc>
      </w:tr>
      <w:tr w:rsidR="0018365B" w:rsidRPr="00D717DE" w:rsidTr="00F4756F">
        <w:trPr>
          <w:trHeight w:val="630"/>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5149" w:type="dxa"/>
            <w:gridSpan w:val="4"/>
            <w:hideMark/>
          </w:tcPr>
          <w:p w:rsidR="0018365B" w:rsidRPr="00D717DE" w:rsidRDefault="0018365B" w:rsidP="0018365B">
            <w:pPr>
              <w:spacing w:after="0" w:line="240" w:lineRule="auto"/>
              <w:rPr>
                <w:rFonts w:ascii="Times New Roman" w:hAnsi="Times New Roman"/>
                <w:bCs/>
                <w:sz w:val="24"/>
                <w:szCs w:val="24"/>
              </w:rPr>
            </w:pPr>
            <w:r w:rsidRPr="00D717DE">
              <w:rPr>
                <w:rFonts w:ascii="Times New Roman" w:hAnsi="Times New Roman"/>
                <w:bCs/>
                <w:sz w:val="24"/>
                <w:szCs w:val="24"/>
              </w:rPr>
              <w:t xml:space="preserve">Сметка 2 </w:t>
            </w:r>
            <w:r w:rsidRPr="00D717DE">
              <w:rPr>
                <w:rFonts w:ascii="Times New Roman" w:hAnsi="Times New Roman"/>
                <w:sz w:val="24"/>
                <w:szCs w:val="24"/>
              </w:rPr>
              <w:t xml:space="preserve">- </w:t>
            </w:r>
            <w:r w:rsidRPr="00D717DE">
              <w:rPr>
                <w:rFonts w:ascii="Times New Roman" w:hAnsi="Times New Roman"/>
                <w:bCs/>
                <w:sz w:val="24"/>
                <w:szCs w:val="24"/>
              </w:rPr>
              <w:t>ПОЧИСТВАНЕ НА СТРОИТЕЛНАТА ПЛОЩАДКА</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464" w:type="dxa"/>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720"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209" w:type="dxa"/>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1260"/>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2301</w:t>
            </w:r>
          </w:p>
        </w:tc>
        <w:tc>
          <w:tcPr>
            <w:tcW w:w="5149" w:type="dxa"/>
            <w:gridSpan w:val="4"/>
            <w:hideMark/>
          </w:tcPr>
          <w:p w:rsidR="0018365B" w:rsidRPr="00D717DE" w:rsidRDefault="0018365B" w:rsidP="0018365B">
            <w:pPr>
              <w:spacing w:after="0" w:line="240" w:lineRule="auto"/>
              <w:rPr>
                <w:rFonts w:ascii="Times New Roman" w:hAnsi="Times New Roman"/>
                <w:bCs/>
                <w:sz w:val="24"/>
                <w:szCs w:val="24"/>
              </w:rPr>
            </w:pPr>
            <w:r w:rsidRPr="00D717DE">
              <w:rPr>
                <w:rFonts w:ascii="Times New Roman" w:hAnsi="Times New Roman"/>
                <w:bCs/>
                <w:sz w:val="24"/>
                <w:szCs w:val="24"/>
              </w:rPr>
              <w:t>Изкоп на неподходящ повърхностен пласт, включително натоварване, транспортиране на определено разстояние, разтоварване на депо и оформянето му съгласно ТС.</w:t>
            </w:r>
          </w:p>
        </w:tc>
        <w:tc>
          <w:tcPr>
            <w:tcW w:w="925"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75"/>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lastRenderedPageBreak/>
              <w:t>1</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Съгласно Ведомост №1</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3</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214,62</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75"/>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2</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Съгласно Ведомост №6</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3</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10,50</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75"/>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5149" w:type="dxa"/>
            <w:gridSpan w:val="4"/>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Общо:</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3</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225,12</w:t>
            </w:r>
          </w:p>
        </w:tc>
        <w:tc>
          <w:tcPr>
            <w:tcW w:w="720"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209" w:type="dxa"/>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1260"/>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2304</w:t>
            </w:r>
          </w:p>
        </w:tc>
        <w:tc>
          <w:tcPr>
            <w:tcW w:w="5149" w:type="dxa"/>
            <w:gridSpan w:val="4"/>
            <w:hideMark/>
          </w:tcPr>
          <w:p w:rsidR="0018365B" w:rsidRPr="00D717DE" w:rsidRDefault="0018365B" w:rsidP="0018365B">
            <w:pPr>
              <w:spacing w:after="0" w:line="240" w:lineRule="auto"/>
              <w:rPr>
                <w:rFonts w:ascii="Times New Roman" w:hAnsi="Times New Roman"/>
                <w:bCs/>
                <w:sz w:val="24"/>
                <w:szCs w:val="24"/>
              </w:rPr>
            </w:pPr>
            <w:r w:rsidRPr="00D717DE">
              <w:rPr>
                <w:rFonts w:ascii="Times New Roman" w:hAnsi="Times New Roman"/>
                <w:bCs/>
                <w:sz w:val="24"/>
                <w:szCs w:val="24"/>
              </w:rPr>
              <w:t>Разрушаване на настилки, тротоари, бордюри, огради и разполагане материалите на склад (включително изкопаване, натоварване, транспорт, разтоварване и</w:t>
            </w:r>
          </w:p>
        </w:tc>
        <w:tc>
          <w:tcPr>
            <w:tcW w:w="925"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 </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1260"/>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2304,1</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Разрушаване на деформирани асфалтови пластове на съществуваща пътната настилка включително натоварване, транспортиране на определено разстояние, разтоварване на депо съгласно ТС.</w:t>
            </w:r>
          </w:p>
        </w:tc>
        <w:tc>
          <w:tcPr>
            <w:tcW w:w="925"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 </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75"/>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1</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Съгласно Ведомост №1</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3</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78,76</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75"/>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5149" w:type="dxa"/>
            <w:gridSpan w:val="4"/>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Общо:</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3</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78,76</w:t>
            </w:r>
          </w:p>
        </w:tc>
        <w:tc>
          <w:tcPr>
            <w:tcW w:w="720"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209" w:type="dxa"/>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00"/>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925"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 </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630"/>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2304,2</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Разваляне на бетонови бордюри и превоз на депо, включително всички разходи, съгласно проекта.</w:t>
            </w:r>
          </w:p>
        </w:tc>
        <w:tc>
          <w:tcPr>
            <w:tcW w:w="925"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 </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15"/>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1</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Съгласно Ведомост №2</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м</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568,00</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15"/>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5149" w:type="dxa"/>
            <w:gridSpan w:val="4"/>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Общо:</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м</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568,00</w:t>
            </w:r>
          </w:p>
        </w:tc>
        <w:tc>
          <w:tcPr>
            <w:tcW w:w="720"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209" w:type="dxa"/>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630"/>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2304,3</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Разваляне на тротоар от плочи и превоз на депо включително всички разходи, съгласно проекта.</w:t>
            </w:r>
          </w:p>
        </w:tc>
        <w:tc>
          <w:tcPr>
            <w:tcW w:w="925"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 </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75"/>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1</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Съгласно Ведомост №3</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2</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578,00</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75"/>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5149" w:type="dxa"/>
            <w:gridSpan w:val="4"/>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Общо:</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2</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578,00</w:t>
            </w:r>
          </w:p>
        </w:tc>
        <w:tc>
          <w:tcPr>
            <w:tcW w:w="720"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209" w:type="dxa"/>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15"/>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5149" w:type="dxa"/>
            <w:gridSpan w:val="4"/>
            <w:hideMark/>
          </w:tcPr>
          <w:p w:rsidR="0018365B" w:rsidRPr="00D717DE" w:rsidRDefault="0018365B" w:rsidP="0018365B">
            <w:pPr>
              <w:spacing w:after="0" w:line="240" w:lineRule="auto"/>
              <w:rPr>
                <w:rFonts w:ascii="Times New Roman" w:hAnsi="Times New Roman"/>
                <w:bCs/>
                <w:sz w:val="24"/>
                <w:szCs w:val="24"/>
              </w:rPr>
            </w:pPr>
            <w:r w:rsidRPr="00D717DE">
              <w:rPr>
                <w:rFonts w:ascii="Times New Roman" w:hAnsi="Times New Roman"/>
                <w:bCs/>
                <w:sz w:val="24"/>
                <w:szCs w:val="24"/>
              </w:rPr>
              <w:t xml:space="preserve">Сметка </w:t>
            </w:r>
            <w:r w:rsidRPr="00D717DE">
              <w:rPr>
                <w:rFonts w:ascii="Times New Roman" w:hAnsi="Times New Roman"/>
                <w:sz w:val="24"/>
                <w:szCs w:val="24"/>
              </w:rPr>
              <w:t xml:space="preserve">3 - </w:t>
            </w:r>
            <w:r w:rsidRPr="00D717DE">
              <w:rPr>
                <w:rFonts w:ascii="Times New Roman" w:hAnsi="Times New Roman"/>
                <w:bCs/>
                <w:sz w:val="24"/>
                <w:szCs w:val="24"/>
              </w:rPr>
              <w:t>ЗЕМНИ РАБОТИ</w:t>
            </w:r>
          </w:p>
        </w:tc>
        <w:tc>
          <w:tcPr>
            <w:tcW w:w="925"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 </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15"/>
        </w:trPr>
        <w:tc>
          <w:tcPr>
            <w:tcW w:w="1023"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3300</w:t>
            </w:r>
          </w:p>
        </w:tc>
        <w:tc>
          <w:tcPr>
            <w:tcW w:w="5149" w:type="dxa"/>
            <w:gridSpan w:val="4"/>
            <w:hideMark/>
          </w:tcPr>
          <w:p w:rsidR="0018365B" w:rsidRPr="00D717DE" w:rsidRDefault="0018365B" w:rsidP="0018365B">
            <w:pPr>
              <w:spacing w:after="0" w:line="240" w:lineRule="auto"/>
              <w:rPr>
                <w:rFonts w:ascii="Times New Roman" w:hAnsi="Times New Roman"/>
                <w:bCs/>
                <w:sz w:val="24"/>
                <w:szCs w:val="24"/>
              </w:rPr>
            </w:pPr>
            <w:r w:rsidRPr="00D717DE">
              <w:rPr>
                <w:rFonts w:ascii="Times New Roman" w:hAnsi="Times New Roman"/>
                <w:bCs/>
                <w:sz w:val="24"/>
                <w:szCs w:val="24"/>
              </w:rPr>
              <w:t>изкопи</w:t>
            </w:r>
          </w:p>
        </w:tc>
        <w:tc>
          <w:tcPr>
            <w:tcW w:w="925"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 </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15"/>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3302</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Видове изкопи</w:t>
            </w:r>
          </w:p>
        </w:tc>
        <w:tc>
          <w:tcPr>
            <w:tcW w:w="925"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 </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15"/>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3302,1</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Общ изкоп на неоподходящ материал</w:t>
            </w:r>
          </w:p>
        </w:tc>
        <w:tc>
          <w:tcPr>
            <w:tcW w:w="925"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 </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75"/>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1</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Съгласно Ведомост №5</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3</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222,50</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75"/>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5149" w:type="dxa"/>
            <w:gridSpan w:val="4"/>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Общо:</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3</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222,50</w:t>
            </w:r>
          </w:p>
        </w:tc>
        <w:tc>
          <w:tcPr>
            <w:tcW w:w="720"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209" w:type="dxa"/>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15"/>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3304</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Технология на изкопните работи</w:t>
            </w:r>
          </w:p>
        </w:tc>
        <w:tc>
          <w:tcPr>
            <w:tcW w:w="925"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 </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15"/>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3304,1</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Депониране на неподходящ материал</w:t>
            </w:r>
          </w:p>
        </w:tc>
        <w:tc>
          <w:tcPr>
            <w:tcW w:w="925"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 </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75"/>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1</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Съгласно Ведомост №1</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3</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293,38</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75"/>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2</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Съгласно Ведомост №5</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3</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222,50</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75"/>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3</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Съгласно Ведомост №6</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3</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10,50</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75"/>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5149" w:type="dxa"/>
            <w:gridSpan w:val="4"/>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Общо:</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3</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526,38</w:t>
            </w:r>
          </w:p>
        </w:tc>
        <w:tc>
          <w:tcPr>
            <w:tcW w:w="720"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209" w:type="dxa"/>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15"/>
        </w:trPr>
        <w:tc>
          <w:tcPr>
            <w:tcW w:w="1023"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3400</w:t>
            </w:r>
          </w:p>
        </w:tc>
        <w:tc>
          <w:tcPr>
            <w:tcW w:w="5149" w:type="dxa"/>
            <w:gridSpan w:val="4"/>
            <w:hideMark/>
          </w:tcPr>
          <w:p w:rsidR="0018365B" w:rsidRPr="00D717DE" w:rsidRDefault="0018365B" w:rsidP="0018365B">
            <w:pPr>
              <w:spacing w:after="0" w:line="240" w:lineRule="auto"/>
              <w:rPr>
                <w:rFonts w:ascii="Times New Roman" w:hAnsi="Times New Roman"/>
                <w:bCs/>
                <w:sz w:val="24"/>
                <w:szCs w:val="24"/>
              </w:rPr>
            </w:pPr>
            <w:r w:rsidRPr="00D717DE">
              <w:rPr>
                <w:rFonts w:ascii="Times New Roman" w:hAnsi="Times New Roman"/>
                <w:bCs/>
                <w:sz w:val="24"/>
                <w:szCs w:val="24"/>
              </w:rPr>
              <w:t>НАСИПИ</w:t>
            </w:r>
          </w:p>
        </w:tc>
        <w:tc>
          <w:tcPr>
            <w:tcW w:w="925"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 </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15"/>
        </w:trPr>
        <w:tc>
          <w:tcPr>
            <w:tcW w:w="1023"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3402</w:t>
            </w:r>
          </w:p>
        </w:tc>
        <w:tc>
          <w:tcPr>
            <w:tcW w:w="5149" w:type="dxa"/>
            <w:gridSpan w:val="4"/>
            <w:hideMark/>
          </w:tcPr>
          <w:p w:rsidR="0018365B" w:rsidRPr="00D717DE" w:rsidRDefault="0018365B" w:rsidP="0018365B">
            <w:pPr>
              <w:spacing w:after="0" w:line="240" w:lineRule="auto"/>
              <w:rPr>
                <w:rFonts w:ascii="Times New Roman" w:hAnsi="Times New Roman"/>
                <w:bCs/>
                <w:sz w:val="24"/>
                <w:szCs w:val="24"/>
              </w:rPr>
            </w:pPr>
            <w:r w:rsidRPr="00D717DE">
              <w:rPr>
                <w:rFonts w:ascii="Times New Roman" w:hAnsi="Times New Roman"/>
                <w:bCs/>
                <w:sz w:val="24"/>
                <w:szCs w:val="24"/>
              </w:rPr>
              <w:t>Изграждане на насипа</w:t>
            </w:r>
          </w:p>
        </w:tc>
        <w:tc>
          <w:tcPr>
            <w:tcW w:w="925"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 </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630"/>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3402,1</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Подходящ материал (хумус) за запълване на зелени площи</w:t>
            </w:r>
          </w:p>
        </w:tc>
        <w:tc>
          <w:tcPr>
            <w:tcW w:w="925"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 </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75"/>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1</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Съгласно Ведомост №8</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3</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130,20</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75"/>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5149" w:type="dxa"/>
            <w:gridSpan w:val="4"/>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Общо:</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3</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130,20</w:t>
            </w:r>
          </w:p>
        </w:tc>
        <w:tc>
          <w:tcPr>
            <w:tcW w:w="720"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209" w:type="dxa"/>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630"/>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5149" w:type="dxa"/>
            <w:gridSpan w:val="4"/>
            <w:hideMark/>
          </w:tcPr>
          <w:p w:rsidR="0018365B" w:rsidRPr="00D717DE" w:rsidRDefault="0018365B" w:rsidP="0018365B">
            <w:pPr>
              <w:spacing w:after="0" w:line="240" w:lineRule="auto"/>
              <w:rPr>
                <w:rFonts w:ascii="Times New Roman" w:hAnsi="Times New Roman"/>
                <w:bCs/>
                <w:sz w:val="24"/>
                <w:szCs w:val="24"/>
              </w:rPr>
            </w:pPr>
            <w:r w:rsidRPr="00D717DE">
              <w:rPr>
                <w:rFonts w:ascii="Times New Roman" w:hAnsi="Times New Roman"/>
                <w:bCs/>
                <w:sz w:val="24"/>
                <w:szCs w:val="24"/>
              </w:rPr>
              <w:t>Сметка 4 - ПОДОСНОВНИ И ОСНОВНИ ПЛАСТОВЕ</w:t>
            </w:r>
          </w:p>
        </w:tc>
        <w:tc>
          <w:tcPr>
            <w:tcW w:w="925"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 </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945"/>
        </w:trPr>
        <w:tc>
          <w:tcPr>
            <w:tcW w:w="1023"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lastRenderedPageBreak/>
              <w:t>4200</w:t>
            </w:r>
          </w:p>
        </w:tc>
        <w:tc>
          <w:tcPr>
            <w:tcW w:w="5149" w:type="dxa"/>
            <w:gridSpan w:val="4"/>
            <w:hideMark/>
          </w:tcPr>
          <w:p w:rsidR="0018365B" w:rsidRPr="00D717DE" w:rsidRDefault="0018365B" w:rsidP="0018365B">
            <w:pPr>
              <w:spacing w:after="0" w:line="240" w:lineRule="auto"/>
              <w:rPr>
                <w:rFonts w:ascii="Times New Roman" w:hAnsi="Times New Roman"/>
                <w:bCs/>
                <w:sz w:val="24"/>
                <w:szCs w:val="24"/>
              </w:rPr>
            </w:pPr>
            <w:r w:rsidRPr="00D717DE">
              <w:rPr>
                <w:rFonts w:ascii="Times New Roman" w:hAnsi="Times New Roman"/>
                <w:bCs/>
                <w:sz w:val="24"/>
                <w:szCs w:val="24"/>
              </w:rPr>
              <w:t>Основни пластове от зърнести минерални материали, необработени със свързващи вещества</w:t>
            </w:r>
          </w:p>
        </w:tc>
        <w:tc>
          <w:tcPr>
            <w:tcW w:w="925"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 </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1260"/>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4202</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Изпълнение на основни пластове от зърнести материали необработени със свързващо вещество съгласно ТС с гранични условия (зърнометрия) съгласувани с Инженера</w:t>
            </w:r>
          </w:p>
        </w:tc>
        <w:tc>
          <w:tcPr>
            <w:tcW w:w="925"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 </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15"/>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4202,2</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Нефракциониран скален материал</w:t>
            </w:r>
          </w:p>
        </w:tc>
        <w:tc>
          <w:tcPr>
            <w:tcW w:w="925"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 </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75"/>
        </w:trPr>
        <w:tc>
          <w:tcPr>
            <w:tcW w:w="1023"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2</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Съгласно Ведомост №5</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3</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222,50</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75"/>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3</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Съгласно Ведомост №1</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3</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293,38</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75"/>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5149" w:type="dxa"/>
            <w:gridSpan w:val="4"/>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Общо:</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3</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515,88</w:t>
            </w:r>
          </w:p>
        </w:tc>
        <w:tc>
          <w:tcPr>
            <w:tcW w:w="720"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209" w:type="dxa"/>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30"/>
        </w:trPr>
        <w:tc>
          <w:tcPr>
            <w:tcW w:w="1023"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5149" w:type="dxa"/>
            <w:gridSpan w:val="4"/>
            <w:hideMark/>
          </w:tcPr>
          <w:p w:rsidR="0018365B" w:rsidRPr="00D717DE" w:rsidRDefault="0018365B" w:rsidP="0018365B">
            <w:pPr>
              <w:spacing w:after="0" w:line="240" w:lineRule="auto"/>
              <w:rPr>
                <w:rFonts w:ascii="Times New Roman" w:hAnsi="Times New Roman"/>
                <w:bCs/>
                <w:sz w:val="24"/>
                <w:szCs w:val="24"/>
              </w:rPr>
            </w:pPr>
            <w:r w:rsidRPr="00D717DE">
              <w:rPr>
                <w:rFonts w:ascii="Times New Roman" w:hAnsi="Times New Roman"/>
                <w:bCs/>
                <w:sz w:val="24"/>
                <w:szCs w:val="24"/>
              </w:rPr>
              <w:t>Сметка 5 - АСФАЛТОВИ РАБОТИ</w:t>
            </w:r>
          </w:p>
        </w:tc>
        <w:tc>
          <w:tcPr>
            <w:tcW w:w="925"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 </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1275"/>
        </w:trPr>
        <w:tc>
          <w:tcPr>
            <w:tcW w:w="1023"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5500</w:t>
            </w:r>
          </w:p>
        </w:tc>
        <w:tc>
          <w:tcPr>
            <w:tcW w:w="5149" w:type="dxa"/>
            <w:gridSpan w:val="4"/>
            <w:hideMark/>
          </w:tcPr>
          <w:p w:rsidR="0018365B" w:rsidRPr="00D717DE" w:rsidRDefault="0018365B" w:rsidP="0018365B">
            <w:pPr>
              <w:spacing w:after="0" w:line="240" w:lineRule="auto"/>
              <w:rPr>
                <w:rFonts w:ascii="Times New Roman" w:hAnsi="Times New Roman"/>
                <w:bCs/>
                <w:sz w:val="24"/>
                <w:szCs w:val="24"/>
              </w:rPr>
            </w:pPr>
            <w:r w:rsidRPr="00D717DE">
              <w:rPr>
                <w:rFonts w:ascii="Times New Roman" w:hAnsi="Times New Roman"/>
                <w:bCs/>
                <w:sz w:val="24"/>
                <w:szCs w:val="24"/>
              </w:rPr>
              <w:t>Асфалтови смеси за долен пласт на покритието /биндер/ (включително производство, транспортиране, полагане и уплътняване), съгласно ТС</w:t>
            </w:r>
          </w:p>
        </w:tc>
        <w:tc>
          <w:tcPr>
            <w:tcW w:w="925"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 </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645"/>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5501</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xml:space="preserve">Асфалтова смес за долен пласт на покритието /биндер/ Тип </w:t>
            </w:r>
            <w:r w:rsidRPr="00D717DE">
              <w:rPr>
                <w:rFonts w:ascii="Times New Roman" w:hAnsi="Times New Roman"/>
                <w:b/>
                <w:bCs/>
                <w:sz w:val="24"/>
                <w:szCs w:val="24"/>
              </w:rPr>
              <w:t>0/22</w:t>
            </w:r>
          </w:p>
        </w:tc>
        <w:tc>
          <w:tcPr>
            <w:tcW w:w="925"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 </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30"/>
        </w:trPr>
        <w:tc>
          <w:tcPr>
            <w:tcW w:w="1023"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1</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Директно трасе - Съгласно Ведомост №7</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т</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652,63</w:t>
            </w:r>
          </w:p>
        </w:tc>
        <w:tc>
          <w:tcPr>
            <w:tcW w:w="720"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30"/>
        </w:trPr>
        <w:tc>
          <w:tcPr>
            <w:tcW w:w="1023"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2</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xml:space="preserve">Съгласно Ведомост </w:t>
            </w:r>
            <w:r w:rsidRPr="00D717DE">
              <w:rPr>
                <w:rFonts w:ascii="Times New Roman" w:hAnsi="Times New Roman"/>
                <w:b/>
                <w:bCs/>
                <w:sz w:val="24"/>
                <w:szCs w:val="24"/>
              </w:rPr>
              <w:t>№6</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т</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17,64</w:t>
            </w:r>
          </w:p>
        </w:tc>
        <w:tc>
          <w:tcPr>
            <w:tcW w:w="720"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30"/>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5149" w:type="dxa"/>
            <w:gridSpan w:val="4"/>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Общо:</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т</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670,27</w:t>
            </w:r>
          </w:p>
        </w:tc>
        <w:tc>
          <w:tcPr>
            <w:tcW w:w="720"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209" w:type="dxa"/>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1275"/>
        </w:trPr>
        <w:tc>
          <w:tcPr>
            <w:tcW w:w="1023"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5600</w:t>
            </w:r>
          </w:p>
        </w:tc>
        <w:tc>
          <w:tcPr>
            <w:tcW w:w="5149" w:type="dxa"/>
            <w:gridSpan w:val="4"/>
            <w:hideMark/>
          </w:tcPr>
          <w:p w:rsidR="0018365B" w:rsidRPr="00D717DE" w:rsidRDefault="0018365B" w:rsidP="0018365B">
            <w:pPr>
              <w:spacing w:after="0" w:line="240" w:lineRule="auto"/>
              <w:rPr>
                <w:rFonts w:ascii="Times New Roman" w:hAnsi="Times New Roman"/>
                <w:bCs/>
                <w:sz w:val="24"/>
                <w:szCs w:val="24"/>
              </w:rPr>
            </w:pPr>
            <w:r w:rsidRPr="00D717DE">
              <w:rPr>
                <w:rFonts w:ascii="Times New Roman" w:hAnsi="Times New Roman"/>
                <w:bCs/>
                <w:sz w:val="24"/>
                <w:szCs w:val="24"/>
              </w:rPr>
              <w:t>Асфалтови смеси за износващ пласт на покритието (включително производство, транспортиране, полагане и уплътняване), съгласно ТС</w:t>
            </w:r>
          </w:p>
        </w:tc>
        <w:tc>
          <w:tcPr>
            <w:tcW w:w="925"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 </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30"/>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5604</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Плътен асфалтобетон тип "В" с дебелина 4см</w:t>
            </w:r>
          </w:p>
        </w:tc>
        <w:tc>
          <w:tcPr>
            <w:tcW w:w="925"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 </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90"/>
        </w:trPr>
        <w:tc>
          <w:tcPr>
            <w:tcW w:w="1023"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1</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Директно трасе - Съгласно Ведомост №7</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2</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1878,80</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90"/>
        </w:trPr>
        <w:tc>
          <w:tcPr>
            <w:tcW w:w="1023"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2</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Съгласно Ведомост №5</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2</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890,00</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90"/>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3</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xml:space="preserve">Съгласно Ведомост </w:t>
            </w:r>
            <w:r w:rsidRPr="00D717DE">
              <w:rPr>
                <w:rFonts w:ascii="Times New Roman" w:hAnsi="Times New Roman"/>
                <w:bCs/>
                <w:sz w:val="24"/>
                <w:szCs w:val="24"/>
              </w:rPr>
              <w:t>№6</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2</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105,00</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90"/>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5149" w:type="dxa"/>
            <w:gridSpan w:val="4"/>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Общо:</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2</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2873,80</w:t>
            </w:r>
          </w:p>
        </w:tc>
        <w:tc>
          <w:tcPr>
            <w:tcW w:w="720"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209" w:type="dxa"/>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960"/>
        </w:trPr>
        <w:tc>
          <w:tcPr>
            <w:tcW w:w="1023"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5700</w:t>
            </w:r>
          </w:p>
        </w:tc>
        <w:tc>
          <w:tcPr>
            <w:tcW w:w="5149" w:type="dxa"/>
            <w:gridSpan w:val="4"/>
            <w:hideMark/>
          </w:tcPr>
          <w:p w:rsidR="0018365B" w:rsidRPr="00D717DE" w:rsidRDefault="0018365B" w:rsidP="0018365B">
            <w:pPr>
              <w:spacing w:after="0" w:line="240" w:lineRule="auto"/>
              <w:rPr>
                <w:rFonts w:ascii="Times New Roman" w:hAnsi="Times New Roman"/>
                <w:bCs/>
                <w:sz w:val="24"/>
                <w:szCs w:val="24"/>
              </w:rPr>
            </w:pPr>
            <w:r w:rsidRPr="00D717DE">
              <w:rPr>
                <w:rFonts w:ascii="Times New Roman" w:hAnsi="Times New Roman"/>
                <w:bCs/>
                <w:sz w:val="24"/>
                <w:szCs w:val="24"/>
              </w:rPr>
              <w:t>Направа на първи (свързващ) битумен разлив за връзка с различна ширина, съгласно изискванията на ТС.</w:t>
            </w:r>
          </w:p>
        </w:tc>
        <w:tc>
          <w:tcPr>
            <w:tcW w:w="925"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 </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90"/>
        </w:trPr>
        <w:tc>
          <w:tcPr>
            <w:tcW w:w="1023"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1</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Директно трасе - Съгласно Ведомост N27</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2</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1878,80</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90"/>
        </w:trPr>
        <w:tc>
          <w:tcPr>
            <w:tcW w:w="1023"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2</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xml:space="preserve">Съгласно Ведомост </w:t>
            </w:r>
            <w:r w:rsidRPr="00D717DE">
              <w:rPr>
                <w:rFonts w:ascii="Times New Roman" w:hAnsi="Times New Roman"/>
                <w:bCs/>
                <w:sz w:val="24"/>
                <w:szCs w:val="24"/>
              </w:rPr>
              <w:t>№6</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2</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105,00</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90"/>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5149" w:type="dxa"/>
            <w:gridSpan w:val="4"/>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Общо:</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2</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1983,80</w:t>
            </w:r>
          </w:p>
        </w:tc>
        <w:tc>
          <w:tcPr>
            <w:tcW w:w="720"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209" w:type="dxa"/>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960"/>
        </w:trPr>
        <w:tc>
          <w:tcPr>
            <w:tcW w:w="1023"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5800</w:t>
            </w:r>
          </w:p>
        </w:tc>
        <w:tc>
          <w:tcPr>
            <w:tcW w:w="5149" w:type="dxa"/>
            <w:gridSpan w:val="4"/>
            <w:hideMark/>
          </w:tcPr>
          <w:p w:rsidR="0018365B" w:rsidRPr="00D717DE" w:rsidRDefault="0018365B" w:rsidP="0018365B">
            <w:pPr>
              <w:spacing w:after="0" w:line="240" w:lineRule="auto"/>
              <w:rPr>
                <w:rFonts w:ascii="Times New Roman" w:hAnsi="Times New Roman"/>
                <w:bCs/>
                <w:sz w:val="24"/>
                <w:szCs w:val="24"/>
              </w:rPr>
            </w:pPr>
            <w:r w:rsidRPr="00D717DE">
              <w:rPr>
                <w:rFonts w:ascii="Times New Roman" w:hAnsi="Times New Roman"/>
                <w:bCs/>
                <w:sz w:val="24"/>
                <w:szCs w:val="24"/>
              </w:rPr>
              <w:t>Направа на втори (свързващ) битумен разлив за връзка с различна ширина, съгласно изискванията на ТС.</w:t>
            </w:r>
          </w:p>
        </w:tc>
        <w:tc>
          <w:tcPr>
            <w:tcW w:w="925"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 </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90"/>
        </w:trPr>
        <w:tc>
          <w:tcPr>
            <w:tcW w:w="1023"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1</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Директно трасе - Съгласно Ведомост №7</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2</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2348,50</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90"/>
        </w:trPr>
        <w:tc>
          <w:tcPr>
            <w:tcW w:w="1023"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2</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Съгласно Ведомост N</w:t>
            </w:r>
            <w:r w:rsidRPr="00D717DE">
              <w:rPr>
                <w:rFonts w:ascii="Times New Roman" w:hAnsi="Times New Roman"/>
                <w:b/>
                <w:bCs/>
                <w:sz w:val="24"/>
                <w:szCs w:val="24"/>
              </w:rPr>
              <w:t>26</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2</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105,00</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90"/>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5149" w:type="dxa"/>
            <w:gridSpan w:val="4"/>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Общо:</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2</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2453,50</w:t>
            </w:r>
          </w:p>
        </w:tc>
        <w:tc>
          <w:tcPr>
            <w:tcW w:w="720"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209" w:type="dxa"/>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15"/>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5149" w:type="dxa"/>
            <w:gridSpan w:val="4"/>
            <w:hideMark/>
          </w:tcPr>
          <w:p w:rsidR="0018365B" w:rsidRPr="00D717DE" w:rsidRDefault="0018365B" w:rsidP="0018365B">
            <w:pPr>
              <w:spacing w:after="0" w:line="240" w:lineRule="auto"/>
              <w:rPr>
                <w:rFonts w:ascii="Times New Roman" w:hAnsi="Times New Roman"/>
                <w:bCs/>
                <w:sz w:val="24"/>
                <w:szCs w:val="24"/>
              </w:rPr>
            </w:pPr>
            <w:r w:rsidRPr="00D717DE">
              <w:rPr>
                <w:rFonts w:ascii="Times New Roman" w:hAnsi="Times New Roman"/>
                <w:bCs/>
                <w:sz w:val="24"/>
                <w:szCs w:val="24"/>
              </w:rPr>
              <w:t>Сметка 6 - ПЪТНИ РАБОТИ</w:t>
            </w:r>
          </w:p>
        </w:tc>
        <w:tc>
          <w:tcPr>
            <w:tcW w:w="925"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 </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945"/>
        </w:trPr>
        <w:tc>
          <w:tcPr>
            <w:tcW w:w="1023"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lastRenderedPageBreak/>
              <w:t>6001</w:t>
            </w:r>
          </w:p>
        </w:tc>
        <w:tc>
          <w:tcPr>
            <w:tcW w:w="5149" w:type="dxa"/>
            <w:gridSpan w:val="4"/>
            <w:hideMark/>
          </w:tcPr>
          <w:p w:rsidR="0018365B" w:rsidRPr="00D717DE" w:rsidRDefault="0018365B" w:rsidP="0018365B">
            <w:pPr>
              <w:spacing w:after="0" w:line="240" w:lineRule="auto"/>
              <w:rPr>
                <w:rFonts w:ascii="Times New Roman" w:hAnsi="Times New Roman"/>
                <w:bCs/>
                <w:sz w:val="24"/>
                <w:szCs w:val="24"/>
              </w:rPr>
            </w:pPr>
            <w:r w:rsidRPr="00D717DE">
              <w:rPr>
                <w:rFonts w:ascii="Times New Roman" w:hAnsi="Times New Roman"/>
                <w:bCs/>
                <w:sz w:val="24"/>
                <w:szCs w:val="24"/>
              </w:rPr>
              <w:t>Доставка и полагане на бетонови бордюри с размер 18/35, включително всички разходи, съгласно проекта.</w:t>
            </w:r>
          </w:p>
        </w:tc>
        <w:tc>
          <w:tcPr>
            <w:tcW w:w="925"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 </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15"/>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1</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Съгласно Ведомост №4</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м</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435,00</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15"/>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2</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Съгласно Ведомост №6</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м</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30,00</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15"/>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5149" w:type="dxa"/>
            <w:gridSpan w:val="4"/>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Общо:</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м</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465,00</w:t>
            </w:r>
          </w:p>
        </w:tc>
        <w:tc>
          <w:tcPr>
            <w:tcW w:w="720"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209" w:type="dxa"/>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630"/>
        </w:trPr>
        <w:tc>
          <w:tcPr>
            <w:tcW w:w="1023"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6002</w:t>
            </w:r>
          </w:p>
        </w:tc>
        <w:tc>
          <w:tcPr>
            <w:tcW w:w="5149" w:type="dxa"/>
            <w:gridSpan w:val="4"/>
            <w:hideMark/>
          </w:tcPr>
          <w:p w:rsidR="0018365B" w:rsidRPr="00D717DE" w:rsidRDefault="0018365B" w:rsidP="0018365B">
            <w:pPr>
              <w:spacing w:after="0" w:line="240" w:lineRule="auto"/>
              <w:rPr>
                <w:rFonts w:ascii="Times New Roman" w:hAnsi="Times New Roman"/>
                <w:bCs/>
                <w:sz w:val="24"/>
                <w:szCs w:val="24"/>
              </w:rPr>
            </w:pPr>
            <w:r w:rsidRPr="00D717DE">
              <w:rPr>
                <w:rFonts w:ascii="Times New Roman" w:hAnsi="Times New Roman"/>
                <w:bCs/>
                <w:sz w:val="24"/>
                <w:szCs w:val="24"/>
              </w:rPr>
              <w:t>Направа на тротоар с нови бетонови плочи, включително всички свързани с това разходи.</w:t>
            </w:r>
          </w:p>
        </w:tc>
        <w:tc>
          <w:tcPr>
            <w:tcW w:w="925"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 </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630"/>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6002,1</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Несортиран тр.камък за направа на тротоар, включително всички разходи, съгласно проекта.</w:t>
            </w:r>
          </w:p>
        </w:tc>
        <w:tc>
          <w:tcPr>
            <w:tcW w:w="925"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 </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75"/>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1</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Съгласно Ведомост №5</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3</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222,50</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75"/>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2</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Съгласно Ведомост N</w:t>
            </w:r>
            <w:r w:rsidRPr="00D717DE">
              <w:rPr>
                <w:rFonts w:ascii="Times New Roman" w:hAnsi="Times New Roman"/>
                <w:b/>
                <w:bCs/>
                <w:sz w:val="24"/>
                <w:szCs w:val="24"/>
              </w:rPr>
              <w:t>26</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3</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6,25</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75"/>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5149" w:type="dxa"/>
            <w:gridSpan w:val="4"/>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Общо:</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3</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228,75</w:t>
            </w:r>
          </w:p>
        </w:tc>
        <w:tc>
          <w:tcPr>
            <w:tcW w:w="720"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209" w:type="dxa"/>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945"/>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6002,2</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Доставка и полагане на бетонови бордюри с размер 8/16, включително всички разходи, съгласно проекта.</w:t>
            </w:r>
          </w:p>
        </w:tc>
        <w:tc>
          <w:tcPr>
            <w:tcW w:w="925"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 </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15"/>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1</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Съгласно Ведомост №5</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м</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108,00</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15"/>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5149" w:type="dxa"/>
            <w:gridSpan w:val="4"/>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Общо:</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м</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108,00</w:t>
            </w:r>
          </w:p>
        </w:tc>
        <w:tc>
          <w:tcPr>
            <w:tcW w:w="720"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209" w:type="dxa"/>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630"/>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6002,3</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Подложен пясък Юсм за направа на тротоар, включително всички разходи, съгласно проекта.</w:t>
            </w:r>
          </w:p>
        </w:tc>
        <w:tc>
          <w:tcPr>
            <w:tcW w:w="925"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 </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75"/>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1</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Съгласно Ведомост №6</w:t>
            </w:r>
          </w:p>
        </w:tc>
        <w:tc>
          <w:tcPr>
            <w:tcW w:w="925"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m</w:t>
            </w:r>
            <w:r w:rsidRPr="00D717DE">
              <w:rPr>
                <w:rFonts w:ascii="Times New Roman" w:hAnsi="Times New Roman"/>
                <w:sz w:val="24"/>
                <w:szCs w:val="24"/>
                <w:vertAlign w:val="superscript"/>
              </w:rPr>
              <w:t>j</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2,50</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75"/>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5149" w:type="dxa"/>
            <w:gridSpan w:val="4"/>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Общо:</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3</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2,50</w:t>
            </w:r>
          </w:p>
        </w:tc>
        <w:tc>
          <w:tcPr>
            <w:tcW w:w="720"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209" w:type="dxa"/>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630"/>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6002,4</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Направа на тротоар от бетонови тактилни плочи, включително всички разходи, съгласно проекта.</w:t>
            </w:r>
          </w:p>
        </w:tc>
        <w:tc>
          <w:tcPr>
            <w:tcW w:w="925"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 </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15"/>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1</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Съгласно Ведомост №6</w:t>
            </w:r>
          </w:p>
        </w:tc>
        <w:tc>
          <w:tcPr>
            <w:tcW w:w="925"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25,00</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75"/>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5149" w:type="dxa"/>
            <w:gridSpan w:val="4"/>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Общо:</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2</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25,00</w:t>
            </w:r>
          </w:p>
        </w:tc>
        <w:tc>
          <w:tcPr>
            <w:tcW w:w="720"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209" w:type="dxa"/>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15"/>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5149" w:type="dxa"/>
            <w:gridSpan w:val="4"/>
            <w:hideMark/>
          </w:tcPr>
          <w:p w:rsidR="0018365B" w:rsidRPr="00D717DE" w:rsidRDefault="0018365B" w:rsidP="0018365B">
            <w:pPr>
              <w:spacing w:after="0" w:line="240" w:lineRule="auto"/>
              <w:rPr>
                <w:rFonts w:ascii="Times New Roman" w:hAnsi="Times New Roman"/>
                <w:bCs/>
                <w:sz w:val="24"/>
                <w:szCs w:val="24"/>
              </w:rPr>
            </w:pPr>
            <w:r w:rsidRPr="00D717DE">
              <w:rPr>
                <w:rFonts w:ascii="Times New Roman" w:hAnsi="Times New Roman"/>
                <w:bCs/>
                <w:sz w:val="24"/>
                <w:szCs w:val="24"/>
              </w:rPr>
              <w:t>Сметка 11 - ПЪТНИ ЗНАЦИ И МАРКИРОВКИ</w:t>
            </w:r>
          </w:p>
        </w:tc>
        <w:tc>
          <w:tcPr>
            <w:tcW w:w="925"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 </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15"/>
        </w:trPr>
        <w:tc>
          <w:tcPr>
            <w:tcW w:w="1023"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11200</w:t>
            </w:r>
          </w:p>
        </w:tc>
        <w:tc>
          <w:tcPr>
            <w:tcW w:w="5149" w:type="dxa"/>
            <w:gridSpan w:val="4"/>
            <w:hideMark/>
          </w:tcPr>
          <w:p w:rsidR="0018365B" w:rsidRPr="00D717DE" w:rsidRDefault="0018365B" w:rsidP="0018365B">
            <w:pPr>
              <w:spacing w:after="0" w:line="240" w:lineRule="auto"/>
              <w:rPr>
                <w:rFonts w:ascii="Times New Roman" w:hAnsi="Times New Roman"/>
                <w:bCs/>
                <w:sz w:val="24"/>
                <w:szCs w:val="24"/>
              </w:rPr>
            </w:pPr>
            <w:r w:rsidRPr="00D717DE">
              <w:rPr>
                <w:rFonts w:ascii="Times New Roman" w:hAnsi="Times New Roman"/>
                <w:bCs/>
                <w:sz w:val="24"/>
                <w:szCs w:val="24"/>
              </w:rPr>
              <w:t>ПЪТНИ ЗНАЦИ</w:t>
            </w:r>
          </w:p>
        </w:tc>
        <w:tc>
          <w:tcPr>
            <w:tcW w:w="925"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 </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630"/>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11203</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Стандартни светлоотразителни пътни знаци типоразмер II</w:t>
            </w:r>
          </w:p>
        </w:tc>
        <w:tc>
          <w:tcPr>
            <w:tcW w:w="925"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 </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15"/>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1</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Група Б2 - Съгласно Ведомост №9</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бр</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5,00</w:t>
            </w:r>
          </w:p>
        </w:tc>
        <w:tc>
          <w:tcPr>
            <w:tcW w:w="720"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209" w:type="dxa"/>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15"/>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2</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Група БЗ - Съгласно Ведомост №9</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бр</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4,00</w:t>
            </w:r>
          </w:p>
        </w:tc>
        <w:tc>
          <w:tcPr>
            <w:tcW w:w="720"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209" w:type="dxa"/>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15"/>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11212</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Стълбове с дължина до 3.0 м за стандартни знаци</w:t>
            </w:r>
          </w:p>
        </w:tc>
        <w:tc>
          <w:tcPr>
            <w:tcW w:w="925"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 </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315"/>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1</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Съгласно Ведомост №9</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бр</w:t>
            </w:r>
          </w:p>
        </w:tc>
        <w:tc>
          <w:tcPr>
            <w:tcW w:w="1464" w:type="dxa"/>
            <w:hideMark/>
          </w:tcPr>
          <w:p w:rsidR="0018365B" w:rsidRPr="00D717DE" w:rsidRDefault="0018365B" w:rsidP="0018365B">
            <w:pPr>
              <w:spacing w:after="0" w:line="240" w:lineRule="auto"/>
              <w:jc w:val="right"/>
              <w:rPr>
                <w:rFonts w:ascii="Times New Roman" w:hAnsi="Times New Roman"/>
                <w:bCs/>
                <w:sz w:val="24"/>
                <w:szCs w:val="24"/>
              </w:rPr>
            </w:pPr>
            <w:r w:rsidRPr="00D717DE">
              <w:rPr>
                <w:rFonts w:ascii="Times New Roman" w:hAnsi="Times New Roman"/>
                <w:bCs/>
                <w:sz w:val="24"/>
                <w:szCs w:val="24"/>
              </w:rPr>
              <w:t>9,00</w:t>
            </w:r>
          </w:p>
        </w:tc>
        <w:tc>
          <w:tcPr>
            <w:tcW w:w="720"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209" w:type="dxa"/>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315"/>
        </w:trPr>
        <w:tc>
          <w:tcPr>
            <w:tcW w:w="1023"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11300</w:t>
            </w:r>
          </w:p>
        </w:tc>
        <w:tc>
          <w:tcPr>
            <w:tcW w:w="5149" w:type="dxa"/>
            <w:gridSpan w:val="4"/>
            <w:hideMark/>
          </w:tcPr>
          <w:p w:rsidR="0018365B" w:rsidRPr="00D717DE" w:rsidRDefault="0018365B" w:rsidP="0018365B">
            <w:pPr>
              <w:spacing w:after="0" w:line="240" w:lineRule="auto"/>
              <w:rPr>
                <w:rFonts w:ascii="Times New Roman" w:hAnsi="Times New Roman"/>
                <w:bCs/>
                <w:sz w:val="24"/>
                <w:szCs w:val="24"/>
              </w:rPr>
            </w:pPr>
            <w:r w:rsidRPr="00D717DE">
              <w:rPr>
                <w:rFonts w:ascii="Times New Roman" w:hAnsi="Times New Roman"/>
                <w:bCs/>
                <w:sz w:val="24"/>
                <w:szCs w:val="24"/>
              </w:rPr>
              <w:t>ПЪТНА МАРКИРОВКА</w:t>
            </w:r>
          </w:p>
        </w:tc>
        <w:tc>
          <w:tcPr>
            <w:tcW w:w="925"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 </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1260"/>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11309</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Маркировка от бяла боя без светлоотражателни перли, машинно положена, в съответствие с българския справочник за пътни знаци и както са показани на чертежите</w:t>
            </w:r>
          </w:p>
        </w:tc>
        <w:tc>
          <w:tcPr>
            <w:tcW w:w="925"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464" w:type="dxa"/>
            <w:hideMark/>
          </w:tcPr>
          <w:p w:rsidR="0018365B" w:rsidRPr="00D717DE" w:rsidRDefault="0018365B" w:rsidP="0018365B">
            <w:pPr>
              <w:spacing w:after="0" w:line="240" w:lineRule="auto"/>
              <w:jc w:val="right"/>
              <w:rPr>
                <w:rFonts w:ascii="Times New Roman" w:hAnsi="Times New Roman"/>
                <w:sz w:val="24"/>
                <w:szCs w:val="24"/>
              </w:rPr>
            </w:pPr>
            <w:r w:rsidRPr="00D717DE">
              <w:rPr>
                <w:rFonts w:ascii="Times New Roman" w:hAnsi="Times New Roman"/>
                <w:sz w:val="24"/>
                <w:szCs w:val="24"/>
              </w:rPr>
              <w:t> </w:t>
            </w:r>
          </w:p>
        </w:tc>
        <w:tc>
          <w:tcPr>
            <w:tcW w:w="720"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1209" w:type="dxa"/>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r>
      <w:tr w:rsidR="0018365B" w:rsidRPr="00D717DE" w:rsidTr="00F4756F">
        <w:trPr>
          <w:trHeight w:val="630"/>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1</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Непрекъсната линия 100 мм ширина - Съгласно Ведомост №10</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2</w:t>
            </w:r>
          </w:p>
        </w:tc>
        <w:tc>
          <w:tcPr>
            <w:tcW w:w="1464" w:type="dxa"/>
            <w:hideMark/>
          </w:tcPr>
          <w:p w:rsidR="0018365B" w:rsidRPr="00D717DE" w:rsidRDefault="0018365B" w:rsidP="0018365B">
            <w:pPr>
              <w:spacing w:after="0" w:line="240" w:lineRule="auto"/>
              <w:jc w:val="right"/>
              <w:rPr>
                <w:rFonts w:ascii="Times New Roman" w:hAnsi="Times New Roman"/>
                <w:b/>
                <w:bCs/>
                <w:sz w:val="24"/>
                <w:szCs w:val="24"/>
              </w:rPr>
            </w:pPr>
            <w:r w:rsidRPr="00D717DE">
              <w:rPr>
                <w:rFonts w:ascii="Times New Roman" w:hAnsi="Times New Roman"/>
                <w:b/>
                <w:bCs/>
                <w:sz w:val="24"/>
                <w:szCs w:val="24"/>
              </w:rPr>
              <w:t>32,80</w:t>
            </w:r>
          </w:p>
        </w:tc>
        <w:tc>
          <w:tcPr>
            <w:tcW w:w="720"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209" w:type="dxa"/>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630"/>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2</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Прекъсната линия 100 мм ширина 1м/1м- Съгласно Ведомост№10</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2</w:t>
            </w:r>
          </w:p>
        </w:tc>
        <w:tc>
          <w:tcPr>
            <w:tcW w:w="1464" w:type="dxa"/>
            <w:hideMark/>
          </w:tcPr>
          <w:p w:rsidR="0018365B" w:rsidRPr="00D717DE" w:rsidRDefault="0018365B" w:rsidP="0018365B">
            <w:pPr>
              <w:spacing w:after="0" w:line="240" w:lineRule="auto"/>
              <w:jc w:val="right"/>
              <w:rPr>
                <w:rFonts w:ascii="Times New Roman" w:hAnsi="Times New Roman"/>
                <w:b/>
                <w:bCs/>
                <w:sz w:val="24"/>
                <w:szCs w:val="24"/>
              </w:rPr>
            </w:pPr>
            <w:r w:rsidRPr="00D717DE">
              <w:rPr>
                <w:rFonts w:ascii="Times New Roman" w:hAnsi="Times New Roman"/>
                <w:b/>
                <w:bCs/>
                <w:sz w:val="24"/>
                <w:szCs w:val="24"/>
              </w:rPr>
              <w:t>0,75</w:t>
            </w:r>
          </w:p>
        </w:tc>
        <w:tc>
          <w:tcPr>
            <w:tcW w:w="720"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209" w:type="dxa"/>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630"/>
        </w:trPr>
        <w:tc>
          <w:tcPr>
            <w:tcW w:w="1023" w:type="dxa"/>
            <w:gridSpan w:val="2"/>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lastRenderedPageBreak/>
              <w:t>3</w:t>
            </w:r>
          </w:p>
        </w:tc>
        <w:tc>
          <w:tcPr>
            <w:tcW w:w="5149" w:type="dxa"/>
            <w:gridSpan w:val="4"/>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Непрекъсната линия 150мм ширина-Съгласно Ведомост №10,№6</w:t>
            </w:r>
          </w:p>
        </w:tc>
        <w:tc>
          <w:tcPr>
            <w:tcW w:w="925"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м</w:t>
            </w:r>
            <w:r w:rsidRPr="00D717DE">
              <w:rPr>
                <w:rFonts w:ascii="Times New Roman" w:hAnsi="Times New Roman"/>
                <w:b/>
                <w:bCs/>
                <w:sz w:val="24"/>
                <w:szCs w:val="24"/>
                <w:vertAlign w:val="superscript"/>
              </w:rPr>
              <w:t>2</w:t>
            </w:r>
          </w:p>
        </w:tc>
        <w:tc>
          <w:tcPr>
            <w:tcW w:w="1464" w:type="dxa"/>
            <w:hideMark/>
          </w:tcPr>
          <w:p w:rsidR="0018365B" w:rsidRPr="00D717DE" w:rsidRDefault="0018365B" w:rsidP="0018365B">
            <w:pPr>
              <w:spacing w:after="0" w:line="240" w:lineRule="auto"/>
              <w:jc w:val="right"/>
              <w:rPr>
                <w:rFonts w:ascii="Times New Roman" w:hAnsi="Times New Roman"/>
                <w:b/>
                <w:bCs/>
                <w:sz w:val="24"/>
                <w:szCs w:val="24"/>
              </w:rPr>
            </w:pPr>
            <w:r w:rsidRPr="00D717DE">
              <w:rPr>
                <w:rFonts w:ascii="Times New Roman" w:hAnsi="Times New Roman"/>
                <w:b/>
                <w:bCs/>
                <w:sz w:val="24"/>
                <w:szCs w:val="24"/>
              </w:rPr>
              <w:t>111,90</w:t>
            </w:r>
          </w:p>
        </w:tc>
        <w:tc>
          <w:tcPr>
            <w:tcW w:w="720" w:type="dxa"/>
            <w:gridSpan w:val="2"/>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c>
          <w:tcPr>
            <w:tcW w:w="1209" w:type="dxa"/>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 </w:t>
            </w:r>
          </w:p>
        </w:tc>
      </w:tr>
      <w:tr w:rsidR="0018365B" w:rsidRPr="00D717DE" w:rsidTr="00F4756F">
        <w:trPr>
          <w:trHeight w:val="640"/>
        </w:trPr>
        <w:tc>
          <w:tcPr>
            <w:tcW w:w="6172" w:type="dxa"/>
            <w:gridSpan w:val="6"/>
            <w:vMerge w:val="restart"/>
            <w:tcBorders>
              <w:bottom w:val="single" w:sz="4" w:space="0" w:color="auto"/>
            </w:tcBorders>
            <w:hideMark/>
          </w:tcPr>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p w:rsidR="0018365B" w:rsidRPr="00D717DE" w:rsidRDefault="0018365B" w:rsidP="0018365B">
            <w:pPr>
              <w:spacing w:after="0" w:line="240" w:lineRule="auto"/>
              <w:rPr>
                <w:rFonts w:ascii="Times New Roman" w:hAnsi="Times New Roman"/>
                <w:sz w:val="24"/>
                <w:szCs w:val="24"/>
              </w:rPr>
            </w:pPr>
            <w:r w:rsidRPr="00D717DE">
              <w:rPr>
                <w:rFonts w:ascii="Times New Roman" w:hAnsi="Times New Roman"/>
                <w:sz w:val="24"/>
                <w:szCs w:val="24"/>
              </w:rPr>
              <w:t> </w:t>
            </w:r>
          </w:p>
        </w:tc>
        <w:tc>
          <w:tcPr>
            <w:tcW w:w="3109" w:type="dxa"/>
            <w:gridSpan w:val="5"/>
            <w:tcBorders>
              <w:bottom w:val="single" w:sz="4" w:space="0" w:color="auto"/>
            </w:tcBorders>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ОБЩО:</w:t>
            </w:r>
          </w:p>
        </w:tc>
        <w:tc>
          <w:tcPr>
            <w:tcW w:w="1209" w:type="dxa"/>
            <w:tcBorders>
              <w:bottom w:val="single" w:sz="4" w:space="0" w:color="auto"/>
            </w:tcBorders>
            <w:hideMark/>
          </w:tcPr>
          <w:p w:rsidR="0018365B" w:rsidRPr="00D717DE" w:rsidRDefault="0018365B" w:rsidP="0018365B">
            <w:pPr>
              <w:spacing w:after="0" w:line="240" w:lineRule="auto"/>
              <w:jc w:val="right"/>
              <w:rPr>
                <w:rFonts w:ascii="Times New Roman" w:hAnsi="Times New Roman"/>
                <w:b/>
                <w:bCs/>
                <w:sz w:val="24"/>
                <w:szCs w:val="24"/>
              </w:rPr>
            </w:pPr>
            <w:r w:rsidRPr="00D717DE">
              <w:rPr>
                <w:rFonts w:ascii="Times New Roman" w:hAnsi="Times New Roman"/>
                <w:b/>
                <w:bCs/>
                <w:sz w:val="24"/>
                <w:szCs w:val="24"/>
              </w:rPr>
              <w:t>0,00</w:t>
            </w:r>
          </w:p>
        </w:tc>
      </w:tr>
      <w:tr w:rsidR="0018365B" w:rsidRPr="00D717DE" w:rsidTr="00F4756F">
        <w:trPr>
          <w:trHeight w:val="315"/>
        </w:trPr>
        <w:tc>
          <w:tcPr>
            <w:tcW w:w="6172" w:type="dxa"/>
            <w:gridSpan w:val="6"/>
            <w:vMerge/>
            <w:hideMark/>
          </w:tcPr>
          <w:p w:rsidR="0018365B" w:rsidRPr="00D717DE" w:rsidRDefault="0018365B" w:rsidP="0018365B">
            <w:pPr>
              <w:spacing w:after="0" w:line="240" w:lineRule="auto"/>
              <w:rPr>
                <w:rFonts w:ascii="Times New Roman" w:hAnsi="Times New Roman"/>
                <w:sz w:val="24"/>
                <w:szCs w:val="24"/>
              </w:rPr>
            </w:pPr>
          </w:p>
        </w:tc>
        <w:tc>
          <w:tcPr>
            <w:tcW w:w="3109" w:type="dxa"/>
            <w:gridSpan w:val="5"/>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4% НЕПРЕДВИДЕНИ</w:t>
            </w:r>
          </w:p>
        </w:tc>
        <w:tc>
          <w:tcPr>
            <w:tcW w:w="1209" w:type="dxa"/>
            <w:hideMark/>
          </w:tcPr>
          <w:p w:rsidR="0018365B" w:rsidRPr="00D717DE" w:rsidRDefault="0018365B" w:rsidP="0018365B">
            <w:pPr>
              <w:spacing w:after="0" w:line="240" w:lineRule="auto"/>
              <w:jc w:val="right"/>
              <w:rPr>
                <w:rFonts w:ascii="Times New Roman" w:hAnsi="Times New Roman"/>
                <w:b/>
                <w:bCs/>
                <w:sz w:val="24"/>
                <w:szCs w:val="24"/>
              </w:rPr>
            </w:pPr>
            <w:r w:rsidRPr="00D717DE">
              <w:rPr>
                <w:rFonts w:ascii="Times New Roman" w:hAnsi="Times New Roman"/>
                <w:b/>
                <w:bCs/>
                <w:sz w:val="24"/>
                <w:szCs w:val="24"/>
              </w:rPr>
              <w:t>0,00</w:t>
            </w:r>
          </w:p>
        </w:tc>
      </w:tr>
      <w:tr w:rsidR="0018365B" w:rsidRPr="00D717DE" w:rsidTr="00F4756F">
        <w:trPr>
          <w:trHeight w:val="315"/>
        </w:trPr>
        <w:tc>
          <w:tcPr>
            <w:tcW w:w="6172" w:type="dxa"/>
            <w:gridSpan w:val="6"/>
            <w:vMerge/>
            <w:hideMark/>
          </w:tcPr>
          <w:p w:rsidR="0018365B" w:rsidRPr="00D717DE" w:rsidRDefault="0018365B" w:rsidP="0018365B">
            <w:pPr>
              <w:spacing w:after="0" w:line="240" w:lineRule="auto"/>
              <w:rPr>
                <w:rFonts w:ascii="Times New Roman" w:hAnsi="Times New Roman"/>
                <w:sz w:val="24"/>
                <w:szCs w:val="24"/>
              </w:rPr>
            </w:pPr>
          </w:p>
        </w:tc>
        <w:tc>
          <w:tcPr>
            <w:tcW w:w="3109" w:type="dxa"/>
            <w:gridSpan w:val="5"/>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ОБЩА СТОЙНОСТ БЕЗ ДДС:</w:t>
            </w:r>
          </w:p>
        </w:tc>
        <w:tc>
          <w:tcPr>
            <w:tcW w:w="1209" w:type="dxa"/>
            <w:hideMark/>
          </w:tcPr>
          <w:p w:rsidR="0018365B" w:rsidRPr="00D717DE" w:rsidRDefault="0018365B" w:rsidP="0018365B">
            <w:pPr>
              <w:spacing w:after="0" w:line="240" w:lineRule="auto"/>
              <w:jc w:val="right"/>
              <w:rPr>
                <w:rFonts w:ascii="Times New Roman" w:hAnsi="Times New Roman"/>
                <w:b/>
                <w:bCs/>
                <w:sz w:val="24"/>
                <w:szCs w:val="24"/>
              </w:rPr>
            </w:pPr>
            <w:r w:rsidRPr="00D717DE">
              <w:rPr>
                <w:rFonts w:ascii="Times New Roman" w:hAnsi="Times New Roman"/>
                <w:b/>
                <w:bCs/>
                <w:sz w:val="24"/>
                <w:szCs w:val="24"/>
              </w:rPr>
              <w:t>0,00</w:t>
            </w:r>
          </w:p>
        </w:tc>
      </w:tr>
      <w:tr w:rsidR="0018365B" w:rsidRPr="00D717DE" w:rsidTr="00F4756F">
        <w:trPr>
          <w:trHeight w:val="315"/>
        </w:trPr>
        <w:tc>
          <w:tcPr>
            <w:tcW w:w="6172" w:type="dxa"/>
            <w:gridSpan w:val="6"/>
            <w:vMerge/>
            <w:hideMark/>
          </w:tcPr>
          <w:p w:rsidR="0018365B" w:rsidRPr="00D717DE" w:rsidRDefault="0018365B" w:rsidP="0018365B">
            <w:pPr>
              <w:spacing w:after="0" w:line="240" w:lineRule="auto"/>
              <w:rPr>
                <w:rFonts w:ascii="Times New Roman" w:hAnsi="Times New Roman"/>
                <w:sz w:val="24"/>
                <w:szCs w:val="24"/>
              </w:rPr>
            </w:pPr>
          </w:p>
        </w:tc>
        <w:tc>
          <w:tcPr>
            <w:tcW w:w="3109" w:type="dxa"/>
            <w:gridSpan w:val="5"/>
            <w:hideMark/>
          </w:tcPr>
          <w:p w:rsidR="0018365B" w:rsidRPr="00D717DE" w:rsidRDefault="0018365B" w:rsidP="0018365B">
            <w:pPr>
              <w:spacing w:after="0" w:line="240" w:lineRule="auto"/>
              <w:rPr>
                <w:rFonts w:ascii="Times New Roman" w:hAnsi="Times New Roman"/>
                <w:b/>
                <w:bCs/>
                <w:sz w:val="24"/>
                <w:szCs w:val="24"/>
              </w:rPr>
            </w:pPr>
            <w:r w:rsidRPr="00D717DE">
              <w:rPr>
                <w:rFonts w:ascii="Times New Roman" w:hAnsi="Times New Roman"/>
                <w:b/>
                <w:bCs/>
                <w:sz w:val="24"/>
                <w:szCs w:val="24"/>
              </w:rPr>
              <w:t>ОБЩА СТОЙНОСТ С ДДС:</w:t>
            </w:r>
          </w:p>
        </w:tc>
        <w:tc>
          <w:tcPr>
            <w:tcW w:w="1209" w:type="dxa"/>
            <w:hideMark/>
          </w:tcPr>
          <w:p w:rsidR="0018365B" w:rsidRPr="00D717DE" w:rsidRDefault="0018365B" w:rsidP="0018365B">
            <w:pPr>
              <w:spacing w:after="0" w:line="240" w:lineRule="auto"/>
              <w:jc w:val="right"/>
              <w:rPr>
                <w:rFonts w:ascii="Times New Roman" w:hAnsi="Times New Roman"/>
                <w:b/>
                <w:bCs/>
                <w:sz w:val="24"/>
                <w:szCs w:val="24"/>
              </w:rPr>
            </w:pPr>
            <w:r w:rsidRPr="00D717DE">
              <w:rPr>
                <w:rFonts w:ascii="Times New Roman" w:hAnsi="Times New Roman"/>
                <w:b/>
                <w:bCs/>
                <w:sz w:val="24"/>
                <w:szCs w:val="24"/>
              </w:rPr>
              <w:t>0,00</w:t>
            </w:r>
          </w:p>
        </w:tc>
      </w:tr>
    </w:tbl>
    <w:p w:rsidR="0018365B" w:rsidRDefault="0018365B" w:rsidP="0018365B"/>
    <w:p w:rsidR="0018365B" w:rsidRDefault="0018365B" w:rsidP="0018365B">
      <w:pPr>
        <w:rPr>
          <w:rFonts w:ascii="Times New Roman" w:hAnsi="Times New Roman"/>
          <w:i/>
        </w:rPr>
      </w:pPr>
      <w:r w:rsidRPr="00EF0D31">
        <w:rPr>
          <w:rFonts w:ascii="Times New Roman" w:hAnsi="Times New Roman"/>
          <w:b/>
          <w:i/>
        </w:rPr>
        <w:t xml:space="preserve">Забележка: </w:t>
      </w:r>
      <w:r w:rsidRPr="00EF0D31">
        <w:rPr>
          <w:rFonts w:ascii="Times New Roman" w:hAnsi="Times New Roman"/>
          <w:i/>
        </w:rPr>
        <w:t xml:space="preserve">цитираните ведомости съдържат подробно описание на формираните </w:t>
      </w:r>
      <w:r>
        <w:rPr>
          <w:rFonts w:ascii="Times New Roman" w:hAnsi="Times New Roman"/>
          <w:i/>
        </w:rPr>
        <w:t xml:space="preserve">количествата за </w:t>
      </w:r>
      <w:r w:rsidRPr="00EF0D31">
        <w:rPr>
          <w:rFonts w:ascii="Times New Roman" w:hAnsi="Times New Roman"/>
          <w:i/>
        </w:rPr>
        <w:t>съответната дейност</w:t>
      </w:r>
    </w:p>
    <w:p w:rsidR="0018365B" w:rsidRDefault="0018365B" w:rsidP="0018365B">
      <w:pPr>
        <w:rPr>
          <w:rFonts w:ascii="Times New Roman" w:hAnsi="Times New Roman"/>
          <w:i/>
        </w:rPr>
      </w:pPr>
    </w:p>
    <w:tbl>
      <w:tblPr>
        <w:tblpPr w:leftFromText="141" w:rightFromText="141" w:vertAnchor="text" w:horzAnchor="margin" w:tblpY="-47"/>
        <w:tblW w:w="10098" w:type="dxa"/>
        <w:tblCellMar>
          <w:left w:w="0" w:type="dxa"/>
          <w:right w:w="0" w:type="dxa"/>
        </w:tblCellMar>
        <w:tblLook w:val="00A0"/>
      </w:tblPr>
      <w:tblGrid>
        <w:gridCol w:w="4422"/>
        <w:gridCol w:w="5676"/>
      </w:tblGrid>
      <w:tr w:rsidR="0018365B" w:rsidRPr="00D717DE" w:rsidTr="0018365B">
        <w:tc>
          <w:tcPr>
            <w:tcW w:w="4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8365B" w:rsidRPr="00AA22A4" w:rsidRDefault="0018365B" w:rsidP="0018365B">
            <w:pPr>
              <w:spacing w:after="0" w:line="240" w:lineRule="auto"/>
              <w:ind w:firstLine="709"/>
              <w:jc w:val="both"/>
              <w:rPr>
                <w:rFonts w:ascii="Times New Roman" w:eastAsia="Times New Roman" w:hAnsi="Times New Roman"/>
                <w:color w:val="000000"/>
                <w:sz w:val="24"/>
                <w:szCs w:val="24"/>
                <w:lang w:eastAsia="bg-BG"/>
              </w:rPr>
            </w:pPr>
            <w:r w:rsidRPr="00AA22A4">
              <w:rPr>
                <w:rFonts w:ascii="Times New Roman" w:eastAsia="Times New Roman" w:hAnsi="Times New Roman"/>
                <w:color w:val="000000"/>
                <w:sz w:val="24"/>
                <w:szCs w:val="24"/>
                <w:lang w:eastAsia="bg-BG"/>
              </w:rPr>
              <w:t xml:space="preserve">Дата </w:t>
            </w:r>
          </w:p>
        </w:tc>
        <w:tc>
          <w:tcPr>
            <w:tcW w:w="56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8365B" w:rsidRPr="00AA22A4" w:rsidRDefault="0018365B" w:rsidP="0018365B">
            <w:pPr>
              <w:spacing w:after="0" w:line="240" w:lineRule="auto"/>
              <w:ind w:firstLine="709"/>
              <w:jc w:val="both"/>
              <w:rPr>
                <w:rFonts w:ascii="Times New Roman" w:eastAsia="Times New Roman" w:hAnsi="Times New Roman"/>
                <w:color w:val="000000"/>
                <w:sz w:val="24"/>
                <w:szCs w:val="24"/>
                <w:lang w:eastAsia="bg-BG"/>
              </w:rPr>
            </w:pPr>
            <w:r w:rsidRPr="00AA22A4">
              <w:rPr>
                <w:rFonts w:ascii="Times New Roman" w:eastAsia="Times New Roman" w:hAnsi="Times New Roman"/>
                <w:color w:val="000000"/>
                <w:sz w:val="24"/>
                <w:szCs w:val="24"/>
                <w:lang w:eastAsia="bg-BG"/>
              </w:rPr>
              <w:t>………………… г.</w:t>
            </w:r>
          </w:p>
        </w:tc>
      </w:tr>
      <w:tr w:rsidR="0018365B" w:rsidRPr="00D717DE" w:rsidTr="0018365B">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8365B" w:rsidRPr="00AA22A4" w:rsidRDefault="0018365B" w:rsidP="0018365B">
            <w:pPr>
              <w:spacing w:after="0" w:line="240" w:lineRule="auto"/>
              <w:ind w:firstLine="709"/>
              <w:jc w:val="both"/>
              <w:rPr>
                <w:rFonts w:ascii="Times New Roman" w:eastAsia="Times New Roman" w:hAnsi="Times New Roman"/>
                <w:color w:val="000000"/>
                <w:sz w:val="24"/>
                <w:szCs w:val="24"/>
                <w:lang w:eastAsia="bg-BG"/>
              </w:rPr>
            </w:pPr>
            <w:r w:rsidRPr="00AA22A4">
              <w:rPr>
                <w:rFonts w:ascii="Times New Roman" w:eastAsia="Times New Roman" w:hAnsi="Times New Roman"/>
                <w:color w:val="000000"/>
                <w:sz w:val="24"/>
                <w:szCs w:val="24"/>
                <w:lang w:eastAsia="bg-BG"/>
              </w:rPr>
              <w:t>Име и фамилия</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18365B" w:rsidRPr="00AA22A4" w:rsidRDefault="0018365B" w:rsidP="0018365B">
            <w:pPr>
              <w:spacing w:after="0" w:line="240" w:lineRule="auto"/>
              <w:ind w:firstLine="709"/>
              <w:jc w:val="both"/>
              <w:rPr>
                <w:rFonts w:ascii="Times New Roman" w:eastAsia="Times New Roman" w:hAnsi="Times New Roman"/>
                <w:color w:val="000000"/>
                <w:sz w:val="24"/>
                <w:szCs w:val="24"/>
                <w:lang w:eastAsia="bg-BG"/>
              </w:rPr>
            </w:pPr>
            <w:r w:rsidRPr="00AA22A4">
              <w:rPr>
                <w:rFonts w:ascii="Times New Roman" w:eastAsia="Times New Roman" w:hAnsi="Times New Roman"/>
                <w:color w:val="000000"/>
                <w:sz w:val="24"/>
                <w:szCs w:val="24"/>
                <w:lang w:eastAsia="bg-BG"/>
              </w:rPr>
              <w:t>………………….</w:t>
            </w:r>
          </w:p>
        </w:tc>
      </w:tr>
      <w:tr w:rsidR="0018365B" w:rsidRPr="00D717DE" w:rsidTr="0018365B">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8365B" w:rsidRPr="00AA22A4" w:rsidRDefault="0018365B" w:rsidP="0018365B">
            <w:pPr>
              <w:spacing w:after="0" w:line="240" w:lineRule="auto"/>
              <w:ind w:firstLine="709"/>
              <w:jc w:val="both"/>
              <w:rPr>
                <w:rFonts w:ascii="Times New Roman" w:eastAsia="Times New Roman" w:hAnsi="Times New Roman"/>
                <w:color w:val="000000"/>
                <w:sz w:val="24"/>
                <w:szCs w:val="24"/>
                <w:lang w:eastAsia="bg-BG"/>
              </w:rPr>
            </w:pPr>
            <w:r w:rsidRPr="00AA22A4">
              <w:rPr>
                <w:rFonts w:ascii="Times New Roman" w:eastAsia="Times New Roman" w:hAnsi="Times New Roman"/>
                <w:color w:val="000000"/>
                <w:sz w:val="24"/>
                <w:szCs w:val="24"/>
                <w:lang w:eastAsia="bg-BG"/>
              </w:rPr>
              <w:t xml:space="preserve">Подпис на лицето </w:t>
            </w:r>
            <w:r w:rsidRPr="00AA22A4">
              <w:rPr>
                <w:rFonts w:ascii="Times New Roman" w:eastAsia="Times New Roman" w:hAnsi="Times New Roman"/>
                <w:sz w:val="24"/>
                <w:szCs w:val="24"/>
              </w:rPr>
              <w:t>(и печат)</w:t>
            </w:r>
          </w:p>
          <w:p w:rsidR="0018365B" w:rsidRPr="00AA22A4" w:rsidRDefault="0018365B" w:rsidP="0018365B">
            <w:pPr>
              <w:spacing w:after="0" w:line="240" w:lineRule="auto"/>
              <w:ind w:firstLine="709"/>
              <w:jc w:val="both"/>
              <w:rPr>
                <w:rFonts w:ascii="Times New Roman" w:eastAsia="Times New Roman" w:hAnsi="Times New Roman"/>
                <w:color w:val="000000"/>
                <w:sz w:val="24"/>
                <w:szCs w:val="24"/>
                <w:lang w:eastAsia="bg-BG"/>
              </w:rPr>
            </w:pPr>
            <w:r w:rsidRPr="00AA22A4">
              <w:rPr>
                <w:rFonts w:ascii="Times New Roman" w:eastAsia="Times New Roman" w:hAnsi="Times New Roman"/>
                <w:color w:val="000000"/>
                <w:sz w:val="24"/>
                <w:szCs w:val="24"/>
                <w:lang w:eastAsia="bg-BG"/>
              </w:rPr>
              <w:t>(</w:t>
            </w:r>
            <w:r w:rsidRPr="00AA22A4">
              <w:rPr>
                <w:rFonts w:ascii="Times New Roman" w:eastAsia="Times New Roman" w:hAnsi="Times New Roman"/>
                <w:i/>
                <w:iCs/>
                <w:color w:val="000000"/>
                <w:sz w:val="24"/>
                <w:szCs w:val="24"/>
                <w:lang w:eastAsia="bg-BG"/>
              </w:rPr>
              <w:t>законен представител на участника или от надлежно упълномощено лице</w:t>
            </w:r>
            <w:r w:rsidRPr="00AA22A4">
              <w:rPr>
                <w:rFonts w:ascii="Times New Roman" w:eastAsia="Times New Roman" w:hAnsi="Times New Roman"/>
                <w:color w:val="000000"/>
                <w:sz w:val="24"/>
                <w:szCs w:val="24"/>
                <w:lang w:eastAsia="bg-BG"/>
              </w:rPr>
              <w:t>)</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18365B" w:rsidRPr="00AA22A4" w:rsidRDefault="0018365B" w:rsidP="0018365B">
            <w:pPr>
              <w:spacing w:after="0" w:line="240" w:lineRule="auto"/>
              <w:ind w:firstLine="709"/>
              <w:jc w:val="both"/>
              <w:rPr>
                <w:rFonts w:ascii="Times New Roman" w:eastAsia="Times New Roman" w:hAnsi="Times New Roman"/>
                <w:color w:val="000000"/>
                <w:sz w:val="24"/>
                <w:szCs w:val="24"/>
                <w:lang w:eastAsia="bg-BG"/>
              </w:rPr>
            </w:pPr>
            <w:r w:rsidRPr="00AA22A4">
              <w:rPr>
                <w:rFonts w:ascii="Times New Roman" w:eastAsia="Times New Roman" w:hAnsi="Times New Roman"/>
                <w:color w:val="000000"/>
                <w:sz w:val="24"/>
                <w:szCs w:val="24"/>
                <w:lang w:eastAsia="bg-BG"/>
              </w:rPr>
              <w:t>...........................................................................................</w:t>
            </w:r>
          </w:p>
        </w:tc>
      </w:tr>
    </w:tbl>
    <w:p w:rsidR="0018365B" w:rsidRPr="00EF0D31" w:rsidRDefault="0018365B" w:rsidP="0018365B">
      <w:pPr>
        <w:rPr>
          <w:rFonts w:ascii="Times New Roman" w:hAnsi="Times New Roman"/>
          <w:i/>
        </w:rPr>
      </w:pPr>
    </w:p>
    <w:p w:rsidR="009C5E0C" w:rsidRDefault="009C5E0C"/>
    <w:p w:rsidR="009C5E0C" w:rsidRDefault="009C5E0C"/>
    <w:p w:rsidR="009C5E0C" w:rsidRDefault="009C5E0C"/>
    <w:sectPr w:rsidR="009C5E0C" w:rsidSect="001C794F">
      <w:pgSz w:w="11906" w:h="16838"/>
      <w:pgMar w:top="568" w:right="849" w:bottom="851"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54F" w:rsidRDefault="0002554F" w:rsidP="00AA22A4">
      <w:pPr>
        <w:spacing w:after="0" w:line="240" w:lineRule="auto"/>
      </w:pPr>
      <w:r>
        <w:separator/>
      </w:r>
    </w:p>
  </w:endnote>
  <w:endnote w:type="continuationSeparator" w:id="1">
    <w:p w:rsidR="0002554F" w:rsidRDefault="0002554F" w:rsidP="00AA2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54F" w:rsidRDefault="0002554F" w:rsidP="00AA22A4">
      <w:pPr>
        <w:spacing w:after="0" w:line="240" w:lineRule="auto"/>
      </w:pPr>
      <w:r>
        <w:separator/>
      </w:r>
    </w:p>
  </w:footnote>
  <w:footnote w:type="continuationSeparator" w:id="1">
    <w:p w:rsidR="0002554F" w:rsidRDefault="0002554F" w:rsidP="00AA22A4">
      <w:pPr>
        <w:spacing w:after="0" w:line="240" w:lineRule="auto"/>
      </w:pPr>
      <w:r>
        <w:continuationSeparator/>
      </w:r>
    </w:p>
  </w:footnote>
  <w:footnote w:id="2">
    <w:p w:rsidR="0018365B" w:rsidRDefault="0018365B" w:rsidP="00AA22A4">
      <w:pPr>
        <w:pStyle w:val="a3"/>
      </w:pPr>
      <w:r>
        <w:rPr>
          <w:rStyle w:val="a5"/>
        </w:rPr>
        <w:footnoteRef/>
      </w:r>
      <w:r>
        <w:t xml:space="preserve"> </w:t>
      </w:r>
      <w:r w:rsidRPr="00C77474">
        <w:rPr>
          <w:i/>
          <w:iCs/>
        </w:rPr>
        <w:t>Невярното се зачертава.</w:t>
      </w:r>
    </w:p>
  </w:footnote>
  <w:footnote w:id="3">
    <w:p w:rsidR="0018365B" w:rsidRDefault="0018365B" w:rsidP="00AA22A4">
      <w:pPr>
        <w:pStyle w:val="a3"/>
      </w:pPr>
      <w:r>
        <w:rPr>
          <w:rStyle w:val="a5"/>
        </w:rPr>
        <w:footnoteRef/>
      </w:r>
      <w:r>
        <w:t xml:space="preserve"> </w:t>
      </w:r>
      <w:r w:rsidRPr="00C77474">
        <w:rPr>
          <w:i/>
          <w:iCs/>
        </w:rPr>
        <w:t>Невярното се зачертава.</w:t>
      </w:r>
    </w:p>
  </w:footnote>
  <w:footnote w:id="4">
    <w:p w:rsidR="0018365B" w:rsidRDefault="0018365B" w:rsidP="00AA22A4">
      <w:pPr>
        <w:pStyle w:val="a3"/>
      </w:pPr>
      <w:r>
        <w:rPr>
          <w:rStyle w:val="a5"/>
        </w:rPr>
        <w:footnoteRef/>
      </w:r>
      <w:r>
        <w:t xml:space="preserve"> </w:t>
      </w:r>
      <w:r w:rsidRPr="00C77474">
        <w:rPr>
          <w:i/>
          <w:iCs/>
        </w:rPr>
        <w:t>Невярното се зачертава.</w:t>
      </w:r>
    </w:p>
  </w:footnote>
  <w:footnote w:id="5">
    <w:p w:rsidR="0018365B" w:rsidRDefault="0018365B" w:rsidP="00AA22A4">
      <w:pPr>
        <w:pStyle w:val="a3"/>
        <w:jc w:val="both"/>
      </w:pPr>
      <w:r>
        <w:rPr>
          <w:rStyle w:val="a5"/>
        </w:rPr>
        <w:footnoteRef/>
      </w:r>
      <w:r>
        <w:t xml:space="preserve"> </w:t>
      </w:r>
      <w:r w:rsidRPr="004F73F1">
        <w:rPr>
          <w:i/>
          <w:iCs/>
        </w:rPr>
        <w:t xml:space="preserve">Графикът следва да бъде изготвен съгласно указанията, посочени от Възложителя </w:t>
      </w:r>
      <w:r>
        <w:rPr>
          <w:i/>
          <w:iCs/>
        </w:rPr>
        <w:t>в</w:t>
      </w:r>
      <w:r w:rsidRPr="004F73F1">
        <w:rPr>
          <w:i/>
          <w:iCs/>
        </w:rPr>
        <w:t xml:space="preserve"> документацията за участие.</w:t>
      </w:r>
    </w:p>
  </w:footnote>
  <w:footnote w:id="6">
    <w:p w:rsidR="0018365B" w:rsidRDefault="0018365B" w:rsidP="00AA22A4">
      <w:pPr>
        <w:pStyle w:val="a3"/>
        <w:jc w:val="both"/>
      </w:pPr>
      <w:r w:rsidRPr="00D65F8C">
        <w:rPr>
          <w:rStyle w:val="a5"/>
        </w:rPr>
        <w:footnoteRef/>
      </w:r>
      <w:r w:rsidRPr="00D65F8C">
        <w:t xml:space="preserve"> </w:t>
      </w:r>
      <w:r w:rsidRPr="00215DC5">
        <w:rPr>
          <w:i/>
          <w:iCs/>
        </w:rPr>
        <w:t>Всички ц</w:t>
      </w:r>
      <w:r w:rsidRPr="0027123A">
        <w:rPr>
          <w:i/>
          <w:iCs/>
        </w:rPr>
        <w:t>ени се изписват с цифри и с думи. При разлика комисията ще оценява цените, посочени с думи.</w:t>
      </w:r>
      <w:r>
        <w:rPr>
          <w:i/>
          <w:iC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64371"/>
    <w:multiLevelType w:val="hybridMultilevel"/>
    <w:tmpl w:val="73588408"/>
    <w:lvl w:ilvl="0" w:tplc="B4129778">
      <w:start w:val="1"/>
      <w:numFmt w:val="upperRoman"/>
      <w:lvlText w:val="%1."/>
      <w:lvlJc w:val="left"/>
      <w:pPr>
        <w:ind w:left="1407" w:hanging="840"/>
      </w:pPr>
      <w:rPr>
        <w:rFonts w:eastAsia="Times New Roman" w:cs="Times New Roman" w:hint="default"/>
        <w:b/>
        <w:bCs/>
        <w:color w:val="000000"/>
      </w:rPr>
    </w:lvl>
    <w:lvl w:ilvl="1" w:tplc="04020019">
      <w:start w:val="1"/>
      <w:numFmt w:val="lowerLetter"/>
      <w:lvlText w:val="%2."/>
      <w:lvlJc w:val="left"/>
      <w:pPr>
        <w:ind w:left="1647" w:hanging="360"/>
      </w:pPr>
      <w:rPr>
        <w:rFonts w:cs="Times New Roman"/>
      </w:rPr>
    </w:lvl>
    <w:lvl w:ilvl="2" w:tplc="0402001B">
      <w:start w:val="1"/>
      <w:numFmt w:val="lowerRoman"/>
      <w:lvlText w:val="%3."/>
      <w:lvlJc w:val="right"/>
      <w:pPr>
        <w:ind w:left="2367" w:hanging="180"/>
      </w:pPr>
      <w:rPr>
        <w:rFonts w:cs="Times New Roman"/>
      </w:rPr>
    </w:lvl>
    <w:lvl w:ilvl="3" w:tplc="0402000F">
      <w:start w:val="1"/>
      <w:numFmt w:val="decimal"/>
      <w:lvlText w:val="%4."/>
      <w:lvlJc w:val="left"/>
      <w:pPr>
        <w:ind w:left="3087" w:hanging="360"/>
      </w:pPr>
      <w:rPr>
        <w:rFonts w:cs="Times New Roman"/>
      </w:rPr>
    </w:lvl>
    <w:lvl w:ilvl="4" w:tplc="04020019">
      <w:start w:val="1"/>
      <w:numFmt w:val="lowerLetter"/>
      <w:lvlText w:val="%5."/>
      <w:lvlJc w:val="left"/>
      <w:pPr>
        <w:ind w:left="3807" w:hanging="360"/>
      </w:pPr>
      <w:rPr>
        <w:rFonts w:cs="Times New Roman"/>
      </w:rPr>
    </w:lvl>
    <w:lvl w:ilvl="5" w:tplc="0402001B">
      <w:start w:val="1"/>
      <w:numFmt w:val="lowerRoman"/>
      <w:lvlText w:val="%6."/>
      <w:lvlJc w:val="right"/>
      <w:pPr>
        <w:ind w:left="4527" w:hanging="180"/>
      </w:pPr>
      <w:rPr>
        <w:rFonts w:cs="Times New Roman"/>
      </w:rPr>
    </w:lvl>
    <w:lvl w:ilvl="6" w:tplc="0402000F">
      <w:start w:val="1"/>
      <w:numFmt w:val="decimal"/>
      <w:lvlText w:val="%7."/>
      <w:lvlJc w:val="left"/>
      <w:pPr>
        <w:ind w:left="5247" w:hanging="360"/>
      </w:pPr>
      <w:rPr>
        <w:rFonts w:cs="Times New Roman"/>
      </w:rPr>
    </w:lvl>
    <w:lvl w:ilvl="7" w:tplc="04020019">
      <w:start w:val="1"/>
      <w:numFmt w:val="lowerLetter"/>
      <w:lvlText w:val="%8."/>
      <w:lvlJc w:val="left"/>
      <w:pPr>
        <w:ind w:left="5967" w:hanging="360"/>
      </w:pPr>
      <w:rPr>
        <w:rFonts w:cs="Times New Roman"/>
      </w:rPr>
    </w:lvl>
    <w:lvl w:ilvl="8" w:tplc="0402001B">
      <w:start w:val="1"/>
      <w:numFmt w:val="lowerRoman"/>
      <w:lvlText w:val="%9."/>
      <w:lvlJc w:val="right"/>
      <w:pPr>
        <w:ind w:left="6687" w:hanging="180"/>
      </w:pPr>
      <w:rPr>
        <w:rFonts w:cs="Times New Roman"/>
      </w:rPr>
    </w:lvl>
  </w:abstractNum>
  <w:abstractNum w:abstractNumId="1">
    <w:nsid w:val="6E0E4E5D"/>
    <w:multiLevelType w:val="hybridMultilevel"/>
    <w:tmpl w:val="E2DA6928"/>
    <w:lvl w:ilvl="0" w:tplc="3D58CE42">
      <w:start w:val="1"/>
      <w:numFmt w:val="decimal"/>
      <w:lvlText w:val="%1."/>
      <w:lvlJc w:val="left"/>
      <w:pPr>
        <w:ind w:left="720" w:hanging="360"/>
      </w:pPr>
      <w:rPr>
        <w:rFonts w:cs="Times New Roman"/>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
    <w:nsid w:val="762E232C"/>
    <w:multiLevelType w:val="hybridMultilevel"/>
    <w:tmpl w:val="C85C2CD4"/>
    <w:lvl w:ilvl="0" w:tplc="2D4898EC">
      <w:start w:val="1"/>
      <w:numFmt w:val="decimal"/>
      <w:lvlText w:val="%1."/>
      <w:lvlJc w:val="left"/>
      <w:pPr>
        <w:ind w:left="720" w:hanging="360"/>
      </w:pPr>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12277C"/>
    <w:rsid w:val="0002554F"/>
    <w:rsid w:val="0012277C"/>
    <w:rsid w:val="0018365B"/>
    <w:rsid w:val="001C794F"/>
    <w:rsid w:val="001E27B4"/>
    <w:rsid w:val="002C3067"/>
    <w:rsid w:val="0056702C"/>
    <w:rsid w:val="008344A4"/>
    <w:rsid w:val="008E20B1"/>
    <w:rsid w:val="0091496A"/>
    <w:rsid w:val="009C5E0C"/>
    <w:rsid w:val="00A00461"/>
    <w:rsid w:val="00AA22A4"/>
    <w:rsid w:val="00B86F54"/>
    <w:rsid w:val="00B90621"/>
    <w:rsid w:val="00C37A29"/>
    <w:rsid w:val="00CC636B"/>
    <w:rsid w:val="00D7497E"/>
    <w:rsid w:val="00E80599"/>
    <w:rsid w:val="00E96948"/>
    <w:rsid w:val="00F42824"/>
    <w:rsid w:val="00F4756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9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AA22A4"/>
    <w:pPr>
      <w:spacing w:after="0" w:line="240" w:lineRule="auto"/>
    </w:pPr>
    <w:rPr>
      <w:rFonts w:ascii="Times New Roman" w:eastAsia="Times New Roman" w:hAnsi="Times New Roman" w:cs="Times New Roman"/>
      <w:sz w:val="20"/>
      <w:szCs w:val="20"/>
      <w:lang w:eastAsia="bg-BG"/>
    </w:rPr>
  </w:style>
  <w:style w:type="character" w:customStyle="1" w:styleId="a4">
    <w:name w:val="Текст под линия Знак"/>
    <w:basedOn w:val="a0"/>
    <w:link w:val="a3"/>
    <w:semiHidden/>
    <w:rsid w:val="00AA22A4"/>
    <w:rPr>
      <w:rFonts w:ascii="Times New Roman" w:eastAsia="Times New Roman" w:hAnsi="Times New Roman" w:cs="Times New Roman"/>
      <w:sz w:val="20"/>
      <w:szCs w:val="20"/>
      <w:lang w:eastAsia="bg-BG"/>
    </w:rPr>
  </w:style>
  <w:style w:type="character" w:styleId="a5">
    <w:name w:val="footnote reference"/>
    <w:aliases w:val="Footnote"/>
    <w:semiHidden/>
    <w:rsid w:val="00AA22A4"/>
    <w:rPr>
      <w:rFonts w:cs="Times New Roman"/>
      <w:vertAlign w:val="superscript"/>
    </w:rPr>
  </w:style>
  <w:style w:type="character" w:styleId="a6">
    <w:name w:val="Hyperlink"/>
    <w:basedOn w:val="a0"/>
    <w:uiPriority w:val="99"/>
    <w:semiHidden/>
    <w:unhideWhenUsed/>
    <w:rsid w:val="0018365B"/>
    <w:rPr>
      <w:color w:val="0000FF"/>
      <w:u w:val="single"/>
    </w:rPr>
  </w:style>
  <w:style w:type="paragraph" w:customStyle="1" w:styleId="font5">
    <w:name w:val="font5"/>
    <w:basedOn w:val="a"/>
    <w:rsid w:val="0018365B"/>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65">
    <w:name w:val="xl65"/>
    <w:basedOn w:val="a"/>
    <w:rsid w:val="0018365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183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bg-BG"/>
    </w:rPr>
  </w:style>
  <w:style w:type="paragraph" w:customStyle="1" w:styleId="xl67">
    <w:name w:val="xl67"/>
    <w:basedOn w:val="a"/>
    <w:rsid w:val="00183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8">
    <w:name w:val="xl68"/>
    <w:basedOn w:val="a"/>
    <w:rsid w:val="00183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0"/>
      <w:szCs w:val="10"/>
      <w:lang w:eastAsia="bg-BG"/>
    </w:rPr>
  </w:style>
  <w:style w:type="paragraph" w:customStyle="1" w:styleId="xl69">
    <w:name w:val="xl69"/>
    <w:basedOn w:val="a"/>
    <w:rsid w:val="00183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70">
    <w:name w:val="xl70"/>
    <w:basedOn w:val="a"/>
    <w:rsid w:val="00183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bg-BG"/>
    </w:rPr>
  </w:style>
  <w:style w:type="paragraph" w:customStyle="1" w:styleId="xl71">
    <w:name w:val="xl71"/>
    <w:basedOn w:val="a"/>
    <w:rsid w:val="00183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bg-BG"/>
    </w:rPr>
  </w:style>
  <w:style w:type="paragraph" w:customStyle="1" w:styleId="xl72">
    <w:name w:val="xl72"/>
    <w:basedOn w:val="a"/>
    <w:rsid w:val="00183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0"/>
      <w:szCs w:val="10"/>
      <w:lang w:eastAsia="bg-BG"/>
    </w:rPr>
  </w:style>
  <w:style w:type="paragraph" w:customStyle="1" w:styleId="xl73">
    <w:name w:val="xl73"/>
    <w:basedOn w:val="a"/>
    <w:rsid w:val="0018365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0"/>
      <w:szCs w:val="10"/>
      <w:lang w:eastAsia="bg-BG"/>
    </w:rPr>
  </w:style>
  <w:style w:type="paragraph" w:customStyle="1" w:styleId="xl74">
    <w:name w:val="xl74"/>
    <w:basedOn w:val="a"/>
    <w:rsid w:val="0018365B"/>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bg-BG"/>
    </w:rPr>
  </w:style>
  <w:style w:type="paragraph" w:customStyle="1" w:styleId="xl75">
    <w:name w:val="xl75"/>
    <w:basedOn w:val="a"/>
    <w:rsid w:val="00183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bg-BG"/>
    </w:rPr>
  </w:style>
  <w:style w:type="paragraph" w:customStyle="1" w:styleId="xl76">
    <w:name w:val="xl76"/>
    <w:basedOn w:val="a"/>
    <w:rsid w:val="0018365B"/>
    <w:pP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bg-BG"/>
    </w:rPr>
  </w:style>
  <w:style w:type="paragraph" w:customStyle="1" w:styleId="xl77">
    <w:name w:val="xl77"/>
    <w:basedOn w:val="a"/>
    <w:rsid w:val="00183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bg-BG"/>
    </w:rPr>
  </w:style>
  <w:style w:type="paragraph" w:customStyle="1" w:styleId="xl78">
    <w:name w:val="xl78"/>
    <w:basedOn w:val="a"/>
    <w:rsid w:val="00183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79">
    <w:name w:val="xl79"/>
    <w:basedOn w:val="a"/>
    <w:rsid w:val="00183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80">
    <w:name w:val="xl80"/>
    <w:basedOn w:val="a"/>
    <w:rsid w:val="00183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bg-BG"/>
    </w:rPr>
  </w:style>
  <w:style w:type="paragraph" w:customStyle="1" w:styleId="xl81">
    <w:name w:val="xl81"/>
    <w:basedOn w:val="a"/>
    <w:rsid w:val="00183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FF0000"/>
      <w:sz w:val="24"/>
      <w:szCs w:val="24"/>
      <w:lang w:eastAsia="bg-BG"/>
    </w:rPr>
  </w:style>
  <w:style w:type="paragraph" w:customStyle="1" w:styleId="xl82">
    <w:name w:val="xl82"/>
    <w:basedOn w:val="a"/>
    <w:rsid w:val="00183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83">
    <w:name w:val="xl83"/>
    <w:basedOn w:val="a"/>
    <w:rsid w:val="00183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bg-BG"/>
    </w:rPr>
  </w:style>
  <w:style w:type="paragraph" w:customStyle="1" w:styleId="xl84">
    <w:name w:val="xl84"/>
    <w:basedOn w:val="a"/>
    <w:rsid w:val="0018365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bg-BG"/>
    </w:rPr>
  </w:style>
  <w:style w:type="paragraph" w:customStyle="1" w:styleId="xl85">
    <w:name w:val="xl85"/>
    <w:basedOn w:val="a"/>
    <w:rsid w:val="0018365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0"/>
      <w:szCs w:val="10"/>
      <w:lang w:eastAsia="bg-BG"/>
    </w:rPr>
  </w:style>
  <w:style w:type="paragraph" w:customStyle="1" w:styleId="xl86">
    <w:name w:val="xl86"/>
    <w:basedOn w:val="a"/>
    <w:rsid w:val="0018365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bg-BG"/>
    </w:rPr>
  </w:style>
  <w:style w:type="paragraph" w:customStyle="1" w:styleId="xl87">
    <w:name w:val="xl87"/>
    <w:basedOn w:val="a"/>
    <w:rsid w:val="0018365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88">
    <w:name w:val="xl88"/>
    <w:basedOn w:val="a"/>
    <w:rsid w:val="0018365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bg-BG"/>
    </w:rPr>
  </w:style>
  <w:style w:type="paragraph" w:customStyle="1" w:styleId="xl89">
    <w:name w:val="xl89"/>
    <w:basedOn w:val="a"/>
    <w:rsid w:val="0018365B"/>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90">
    <w:name w:val="xl90"/>
    <w:basedOn w:val="a"/>
    <w:rsid w:val="0018365B"/>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91">
    <w:name w:val="xl91"/>
    <w:basedOn w:val="a"/>
    <w:rsid w:val="0018365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92">
    <w:name w:val="xl92"/>
    <w:basedOn w:val="a"/>
    <w:rsid w:val="00183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93">
    <w:name w:val="xl93"/>
    <w:basedOn w:val="a"/>
    <w:rsid w:val="0018365B"/>
    <w:pP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bg-BG"/>
    </w:rPr>
  </w:style>
  <w:style w:type="paragraph" w:customStyle="1" w:styleId="xl94">
    <w:name w:val="xl94"/>
    <w:basedOn w:val="a"/>
    <w:rsid w:val="0018365B"/>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bg-BG"/>
    </w:rPr>
  </w:style>
  <w:style w:type="paragraph" w:customStyle="1" w:styleId="xl95">
    <w:name w:val="xl95"/>
    <w:basedOn w:val="a"/>
    <w:rsid w:val="00183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96">
    <w:name w:val="xl96"/>
    <w:basedOn w:val="a"/>
    <w:rsid w:val="00183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97">
    <w:name w:val="xl97"/>
    <w:basedOn w:val="a"/>
    <w:rsid w:val="001836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0"/>
      <w:szCs w:val="10"/>
      <w:lang w:eastAsia="bg-BG"/>
    </w:rPr>
  </w:style>
  <w:style w:type="table" w:styleId="a7">
    <w:name w:val="Table Grid"/>
    <w:basedOn w:val="a1"/>
    <w:uiPriority w:val="59"/>
    <w:rsid w:val="0018365B"/>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8365B"/>
    <w:pPr>
      <w:tabs>
        <w:tab w:val="center" w:pos="4536"/>
        <w:tab w:val="right" w:pos="9072"/>
      </w:tabs>
      <w:spacing w:after="0" w:line="240" w:lineRule="auto"/>
    </w:pPr>
    <w:rPr>
      <w:rFonts w:ascii="Calibri" w:eastAsia="Calibri" w:hAnsi="Calibri" w:cs="Times New Roman"/>
    </w:rPr>
  </w:style>
  <w:style w:type="character" w:customStyle="1" w:styleId="a9">
    <w:name w:val="Горен колонтитул Знак"/>
    <w:basedOn w:val="a0"/>
    <w:link w:val="a8"/>
    <w:uiPriority w:val="99"/>
    <w:rsid w:val="0018365B"/>
    <w:rPr>
      <w:rFonts w:ascii="Calibri" w:eastAsia="Calibri" w:hAnsi="Calibri" w:cs="Times New Roman"/>
    </w:rPr>
  </w:style>
  <w:style w:type="paragraph" w:styleId="aa">
    <w:name w:val="footer"/>
    <w:basedOn w:val="a"/>
    <w:link w:val="ab"/>
    <w:uiPriority w:val="99"/>
    <w:unhideWhenUsed/>
    <w:rsid w:val="0018365B"/>
    <w:pPr>
      <w:tabs>
        <w:tab w:val="center" w:pos="4536"/>
        <w:tab w:val="right" w:pos="9072"/>
      </w:tabs>
      <w:spacing w:after="0" w:line="240" w:lineRule="auto"/>
    </w:pPr>
    <w:rPr>
      <w:rFonts w:ascii="Calibri" w:eastAsia="Calibri" w:hAnsi="Calibri" w:cs="Times New Roman"/>
    </w:rPr>
  </w:style>
  <w:style w:type="character" w:customStyle="1" w:styleId="ab">
    <w:name w:val="Долен колонтитул Знак"/>
    <w:basedOn w:val="a0"/>
    <w:link w:val="aa"/>
    <w:uiPriority w:val="99"/>
    <w:rsid w:val="0018365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AA22A4"/>
    <w:pPr>
      <w:spacing w:after="0" w:line="240" w:lineRule="auto"/>
    </w:pPr>
    <w:rPr>
      <w:rFonts w:ascii="Times New Roman" w:eastAsia="Times New Roman" w:hAnsi="Times New Roman" w:cs="Times New Roman"/>
      <w:sz w:val="20"/>
      <w:szCs w:val="20"/>
      <w:lang w:eastAsia="bg-BG"/>
    </w:rPr>
  </w:style>
  <w:style w:type="character" w:customStyle="1" w:styleId="a4">
    <w:name w:val="Текст под линия Знак"/>
    <w:basedOn w:val="a0"/>
    <w:link w:val="a3"/>
    <w:semiHidden/>
    <w:rsid w:val="00AA22A4"/>
    <w:rPr>
      <w:rFonts w:ascii="Times New Roman" w:eastAsia="Times New Roman" w:hAnsi="Times New Roman" w:cs="Times New Roman"/>
      <w:sz w:val="20"/>
      <w:szCs w:val="20"/>
      <w:lang w:eastAsia="bg-BG"/>
    </w:rPr>
  </w:style>
  <w:style w:type="character" w:styleId="a5">
    <w:name w:val="footnote reference"/>
    <w:aliases w:val="Footnote"/>
    <w:semiHidden/>
    <w:rsid w:val="00AA22A4"/>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Document('&#1047;&#1047;&#1044;&#1077;&#1087;&#1086;&#1079;&#1045;&#1055;&#1044;&#1055;_2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20Navigate('&#1095;&#108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1095;&#1083;6');"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javascript:%20Navigate('&#1095;&#1083;6');" TargetMode="External"/><Relationship Id="rId4" Type="http://schemas.openxmlformats.org/officeDocument/2006/relationships/settings" Target="settings.xml"/><Relationship Id="rId9" Type="http://schemas.openxmlformats.org/officeDocument/2006/relationships/hyperlink" Target="javascript:%20Navigate('&#1095;&#1083;6');"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57729-A283-4DD7-917F-FDA4D337E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6048</Words>
  <Characters>34480</Characters>
  <Application>Microsoft Office Word</Application>
  <DocSecurity>0</DocSecurity>
  <Lines>287</Lines>
  <Paragraphs>80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Алфатар</dc:creator>
  <cp:keywords/>
  <dc:description/>
  <cp:lastModifiedBy>INDJOVA</cp:lastModifiedBy>
  <cp:revision>16</cp:revision>
  <dcterms:created xsi:type="dcterms:W3CDTF">2017-11-06T12:55:00Z</dcterms:created>
  <dcterms:modified xsi:type="dcterms:W3CDTF">2017-12-15T10:43:00Z</dcterms:modified>
</cp:coreProperties>
</file>